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Pr="00F2035B" w:rsidRDefault="00FA27FA" w:rsidP="00FA27FA">
      <w:pPr>
        <w:rPr>
          <w:lang/>
        </w:rPr>
      </w:pPr>
    </w:p>
    <w:p w:rsidR="00FA27FA" w:rsidRDefault="001E1BBF"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rPr>
          <w:lang/>
        </w:rP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lang/>
        </w:rPr>
        <w:t xml:space="preserve"> </w:t>
      </w:r>
    </w:p>
    <w:p w:rsidR="00FA27FA" w:rsidRDefault="00FA27FA" w:rsidP="00FA27FA">
      <w:pPr>
        <w:rPr>
          <w:lang w:val="sr-Cyrl-CS"/>
        </w:rPr>
      </w:pPr>
    </w:p>
    <w:p w:rsidR="00FA27FA" w:rsidRDefault="00FA27FA" w:rsidP="00FA27FA">
      <w:pPr>
        <w:rPr>
          <w:lang/>
        </w:rPr>
      </w:pPr>
    </w:p>
    <w:p w:rsidR="00B61CC6" w:rsidRPr="00B61CC6" w:rsidRDefault="00B61CC6" w:rsidP="00FA27FA">
      <w:pPr>
        <w:rPr>
          <w:lang/>
        </w:rPr>
      </w:pPr>
    </w:p>
    <w:p w:rsidR="00FA27FA" w:rsidRPr="00D96B63" w:rsidRDefault="00FA27FA" w:rsidP="00FA27FA">
      <w:pPr>
        <w:jc w:val="center"/>
        <w:rPr>
          <w:b/>
          <w:noProof/>
          <w:lang/>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D40E33" w:rsidRPr="00513567" w:rsidRDefault="001C1DA7" w:rsidP="00513567">
      <w:pPr>
        <w:ind w:left="708" w:firstLine="708"/>
        <w:rPr>
          <w:u w:val="single"/>
          <w:lang w:val="sr-Cyrl-CS"/>
        </w:rPr>
      </w:pPr>
      <w:r>
        <w:rPr>
          <w:b/>
          <w:i/>
          <w:lang w:val="sr-Cyrl-CS"/>
        </w:rPr>
        <w:t xml:space="preserve">ЈНОП </w:t>
      </w:r>
      <w:r w:rsidR="00513567">
        <w:rPr>
          <w:b/>
          <w:i/>
          <w:lang/>
        </w:rPr>
        <w:t>5</w:t>
      </w:r>
      <w:r w:rsidR="005D4DD2">
        <w:rPr>
          <w:b/>
          <w:i/>
          <w:lang w:val="sr-Cyrl-CS"/>
        </w:rPr>
        <w:t>/1</w:t>
      </w:r>
      <w:r w:rsidR="005D4DD2">
        <w:rPr>
          <w:b/>
          <w:i/>
          <w:lang/>
        </w:rPr>
        <w:t>8</w:t>
      </w:r>
      <w:r w:rsidR="00513567">
        <w:rPr>
          <w:b/>
          <w:i/>
          <w:lang/>
        </w:rPr>
        <w:t xml:space="preserve"> </w:t>
      </w:r>
      <w:r>
        <w:rPr>
          <w:b/>
          <w:i/>
          <w:lang w:val="sr-Cyrl-CS"/>
        </w:rPr>
        <w:t xml:space="preserve"> </w:t>
      </w:r>
      <w:r w:rsidR="00513567">
        <w:rPr>
          <w:b/>
        </w:rPr>
        <w:t>K</w:t>
      </w:r>
      <w:r w:rsidR="00513567">
        <w:rPr>
          <w:b/>
          <w:lang/>
        </w:rPr>
        <w:t>рвни деривати (серуми, реагенси, тестови и кесе за крв)</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D40E33" w:rsidRPr="00D40E33" w:rsidRDefault="00D40E33" w:rsidP="00D40E33">
      <w:pPr>
        <w:tabs>
          <w:tab w:val="left" w:pos="4020"/>
        </w:tabs>
        <w:rPr>
          <w:b/>
          <w:lang w:val="sr-Latn-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lang/>
        </w:rPr>
        <w:t>ЈНОП</w:t>
      </w:r>
      <w:r w:rsidRPr="00C62E41">
        <w:rPr>
          <w:b/>
          <w:lang w:val="sr-Cyrl-CS"/>
        </w:rPr>
        <w:t xml:space="preserve"> </w:t>
      </w:r>
      <w:r w:rsidR="00513567">
        <w:rPr>
          <w:b/>
          <w:lang/>
        </w:rPr>
        <w:t>5</w:t>
      </w:r>
      <w:r>
        <w:rPr>
          <w:b/>
          <w:lang w:val="sr-Cyrl-CS"/>
        </w:rPr>
        <w:t>/</w:t>
      </w:r>
      <w:r w:rsidR="005D4DD2">
        <w:rPr>
          <w:b/>
          <w:lang w:val="sr-Latn-CS"/>
        </w:rPr>
        <w:t>18</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5D4DD2" w:rsidP="00FA27FA">
      <w:pPr>
        <w:jc w:val="center"/>
        <w:rPr>
          <w:b/>
          <w:i/>
          <w:lang w:val="sr-Cyrl-CS"/>
        </w:rPr>
      </w:pPr>
      <w:r>
        <w:rPr>
          <w:b/>
          <w:i/>
          <w:lang w:val="sr-Latn-CS"/>
        </w:rPr>
        <w:t>Април</w:t>
      </w:r>
      <w:r>
        <w:rPr>
          <w:b/>
          <w:i/>
          <w:lang w:val="sr-Cyrl-CS"/>
        </w:rPr>
        <w:t xml:space="preserve">  201</w:t>
      </w:r>
      <w:r>
        <w:rPr>
          <w:b/>
          <w:i/>
          <w:lang/>
        </w:rPr>
        <w:t>8</w:t>
      </w:r>
      <w:r w:rsidR="00FA27FA" w:rsidRPr="00CC2D6B">
        <w:rPr>
          <w:b/>
          <w:i/>
          <w:lang w:val="sr-Cyrl-CS"/>
        </w:rPr>
        <w:t>. године</w:t>
      </w:r>
    </w:p>
    <w:p w:rsidR="00FA27FA" w:rsidRDefault="00FA27FA" w:rsidP="00B61CC6">
      <w:pPr>
        <w:rPr>
          <w:b/>
          <w:i/>
          <w:lang/>
        </w:rPr>
      </w:pPr>
    </w:p>
    <w:p w:rsidR="00FA27FA" w:rsidRPr="004970B1" w:rsidRDefault="00FA27FA" w:rsidP="004970B1">
      <w:pPr>
        <w:rPr>
          <w:b/>
          <w:i/>
          <w:lang/>
        </w:rPr>
      </w:pPr>
      <w:r w:rsidRPr="000D4F36">
        <w:lastRenderedPageBreak/>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00403533" w:rsidRPr="000D4F36">
        <w:t>О</w:t>
      </w:r>
      <w:r w:rsidR="00403533" w:rsidRPr="000D4F36">
        <w:rPr>
          <w:spacing w:val="-1"/>
        </w:rPr>
        <w:t>д</w:t>
      </w:r>
      <w:r w:rsidR="00403533" w:rsidRPr="000D4F36">
        <w:rPr>
          <w:spacing w:val="1"/>
        </w:rPr>
        <w:t>л</w:t>
      </w:r>
      <w:r w:rsidR="00403533" w:rsidRPr="000D4F36">
        <w:rPr>
          <w:spacing w:val="-5"/>
        </w:rPr>
        <w:t>у</w:t>
      </w:r>
      <w:r w:rsidR="00403533" w:rsidRPr="000D4F36">
        <w:rPr>
          <w:spacing w:val="-1"/>
        </w:rPr>
        <w:t>к</w:t>
      </w:r>
      <w:r w:rsidR="00403533" w:rsidRPr="000D4F36">
        <w:t>е</w:t>
      </w:r>
      <w:r w:rsidR="00403533" w:rsidRPr="000D4F36">
        <w:rPr>
          <w:spacing w:val="2"/>
        </w:rPr>
        <w:t xml:space="preserve"> </w:t>
      </w:r>
      <w:r w:rsidR="00403533" w:rsidRPr="000D4F36">
        <w:t>о</w:t>
      </w:r>
      <w:r w:rsidR="00403533" w:rsidRPr="000D4F36">
        <w:rPr>
          <w:spacing w:val="2"/>
        </w:rPr>
        <w:t xml:space="preserve"> </w:t>
      </w:r>
      <w:r w:rsidR="00403533" w:rsidRPr="000D4F36">
        <w:rPr>
          <w:spacing w:val="-1"/>
        </w:rPr>
        <w:t>п</w:t>
      </w:r>
      <w:r w:rsidR="00403533" w:rsidRPr="000D4F36">
        <w:rPr>
          <w:spacing w:val="1"/>
        </w:rPr>
        <w:t>о</w:t>
      </w:r>
      <w:r w:rsidR="00403533" w:rsidRPr="000D4F36">
        <w:rPr>
          <w:spacing w:val="-1"/>
        </w:rPr>
        <w:t>к</w:t>
      </w:r>
      <w:r w:rsidR="00403533" w:rsidRPr="000D4F36">
        <w:rPr>
          <w:spacing w:val="1"/>
        </w:rPr>
        <w:t>р</w:t>
      </w:r>
      <w:r w:rsidR="00403533" w:rsidRPr="000D4F36">
        <w:t>е</w:t>
      </w:r>
      <w:r w:rsidR="00403533" w:rsidRPr="000D4F36">
        <w:rPr>
          <w:spacing w:val="-1"/>
        </w:rPr>
        <w:t>т</w:t>
      </w:r>
      <w:r w:rsidR="00403533" w:rsidRPr="000D4F36">
        <w:t>а</w:t>
      </w:r>
      <w:r w:rsidR="00403533" w:rsidRPr="000D4F36">
        <w:rPr>
          <w:spacing w:val="2"/>
        </w:rPr>
        <w:t>њ</w:t>
      </w:r>
      <w:r w:rsidR="00403533" w:rsidRPr="000D4F36">
        <w:t xml:space="preserve">у </w:t>
      </w:r>
      <w:r w:rsidR="00403533" w:rsidRPr="000D4F36">
        <w:rPr>
          <w:spacing w:val="-1"/>
        </w:rPr>
        <w:t>п</w:t>
      </w:r>
      <w:r w:rsidR="00403533" w:rsidRPr="000D4F36">
        <w:rPr>
          <w:spacing w:val="1"/>
        </w:rPr>
        <w:t>о</w:t>
      </w:r>
      <w:r w:rsidR="00403533" w:rsidRPr="000D4F36">
        <w:t>с</w:t>
      </w:r>
      <w:r w:rsidR="00403533" w:rsidRPr="000D4F36">
        <w:rPr>
          <w:spacing w:val="1"/>
        </w:rPr>
        <w:t>т</w:t>
      </w:r>
      <w:r w:rsidR="00403533" w:rsidRPr="000D4F36">
        <w:rPr>
          <w:spacing w:val="-2"/>
        </w:rPr>
        <w:t>у</w:t>
      </w:r>
      <w:r w:rsidR="00403533" w:rsidRPr="000D4F36">
        <w:rPr>
          <w:spacing w:val="1"/>
        </w:rPr>
        <w:t>п</w:t>
      </w:r>
      <w:r w:rsidR="00403533" w:rsidRPr="000D4F36">
        <w:rPr>
          <w:spacing w:val="-1"/>
        </w:rPr>
        <w:t>к</w:t>
      </w:r>
      <w:r w:rsidR="00403533" w:rsidRPr="000D4F36">
        <w:t>а</w:t>
      </w:r>
      <w:r w:rsidR="00403533" w:rsidRPr="000D4F36">
        <w:rPr>
          <w:spacing w:val="-1"/>
        </w:rPr>
        <w:t xml:space="preserve"> </w:t>
      </w:r>
      <w:r w:rsidR="00403533" w:rsidRPr="000D4F36">
        <w:rPr>
          <w:spacing w:val="2"/>
        </w:rPr>
        <w:t>ј</w:t>
      </w:r>
      <w:r w:rsidR="00403533" w:rsidRPr="000D4F36">
        <w:t>а</w:t>
      </w:r>
      <w:r w:rsidR="00403533" w:rsidRPr="000D4F36">
        <w:rPr>
          <w:spacing w:val="-1"/>
        </w:rPr>
        <w:t>вн</w:t>
      </w:r>
      <w:r w:rsidR="00403533" w:rsidRPr="000D4F36">
        <w:t>е</w:t>
      </w:r>
      <w:r w:rsidR="00403533" w:rsidRPr="000D4F36">
        <w:rPr>
          <w:w w:val="99"/>
        </w:rPr>
        <w:t xml:space="preserve"> </w:t>
      </w:r>
      <w:r w:rsidR="00403533" w:rsidRPr="000D4F36">
        <w:rPr>
          <w:spacing w:val="-1"/>
        </w:rPr>
        <w:t>н</w:t>
      </w:r>
      <w:r w:rsidR="00403533" w:rsidRPr="000D4F36">
        <w:t>а</w:t>
      </w:r>
      <w:r w:rsidR="00403533" w:rsidRPr="000D4F36">
        <w:rPr>
          <w:spacing w:val="-1"/>
        </w:rPr>
        <w:t>б</w:t>
      </w:r>
      <w:r w:rsidR="00403533" w:rsidRPr="000D4F36">
        <w:t>а</w:t>
      </w:r>
      <w:r w:rsidR="00403533" w:rsidRPr="000D4F36">
        <w:rPr>
          <w:spacing w:val="2"/>
        </w:rPr>
        <w:t>в</w:t>
      </w:r>
      <w:r w:rsidR="00403533" w:rsidRPr="000D4F36">
        <w:rPr>
          <w:spacing w:val="-1"/>
        </w:rPr>
        <w:t>к</w:t>
      </w:r>
      <w:r w:rsidR="00403533" w:rsidRPr="000D4F36">
        <w:t xml:space="preserve">е </w:t>
      </w:r>
      <w:r w:rsidR="00403533" w:rsidRPr="000D4F36">
        <w:rPr>
          <w:lang w:val="sr-Cyrl-CS"/>
        </w:rPr>
        <w:t>ЈН</w:t>
      </w:r>
      <w:r w:rsidR="00403533">
        <w:rPr>
          <w:lang/>
        </w:rPr>
        <w:t>O</w:t>
      </w:r>
      <w:r w:rsidR="00403533">
        <w:rPr>
          <w:lang/>
        </w:rPr>
        <w:t>П</w:t>
      </w:r>
      <w:r w:rsidR="00403533" w:rsidRPr="000D4F36">
        <w:rPr>
          <w:spacing w:val="38"/>
          <w:lang w:val="sr-Cyrl-CS"/>
        </w:rPr>
        <w:t xml:space="preserve"> </w:t>
      </w:r>
      <w:r w:rsidR="00403533" w:rsidRPr="000D4F36">
        <w:rPr>
          <w:spacing w:val="-1"/>
        </w:rPr>
        <w:t>б</w:t>
      </w:r>
      <w:r w:rsidR="00403533" w:rsidRPr="000D4F36">
        <w:rPr>
          <w:spacing w:val="1"/>
        </w:rPr>
        <w:t>ро</w:t>
      </w:r>
      <w:r w:rsidR="00403533" w:rsidRPr="000D4F36">
        <w:t>ј</w:t>
      </w:r>
      <w:r w:rsidR="00403533" w:rsidRPr="000D4F36">
        <w:rPr>
          <w:spacing w:val="40"/>
        </w:rPr>
        <w:t xml:space="preserve"> </w:t>
      </w:r>
      <w:r w:rsidR="008E3283">
        <w:rPr>
          <w:spacing w:val="40"/>
          <w:lang w:val="sr-Latn-CS"/>
        </w:rPr>
        <w:t>5</w:t>
      </w:r>
      <w:r w:rsidR="00403533" w:rsidRPr="000D4F36">
        <w:rPr>
          <w:spacing w:val="-1"/>
        </w:rPr>
        <w:t>/</w:t>
      </w:r>
      <w:r w:rsidR="00403533" w:rsidRPr="000D4F36">
        <w:rPr>
          <w:spacing w:val="-2"/>
        </w:rPr>
        <w:t>1</w:t>
      </w:r>
      <w:r w:rsidR="005D4DD2">
        <w:rPr>
          <w:lang/>
        </w:rPr>
        <w:t>8</w:t>
      </w:r>
      <w:r w:rsidR="00403533" w:rsidRPr="000D4F36">
        <w:rPr>
          <w:spacing w:val="38"/>
        </w:rPr>
        <w:t xml:space="preserve"> </w:t>
      </w:r>
      <w:r w:rsidR="00403533" w:rsidRPr="000D4F36">
        <w:t>за</w:t>
      </w:r>
      <w:r w:rsidR="00403533" w:rsidRPr="000D4F36">
        <w:rPr>
          <w:spacing w:val="-1"/>
        </w:rPr>
        <w:t>в</w:t>
      </w:r>
      <w:r w:rsidR="00403533">
        <w:rPr>
          <w:lang w:val="sr-Cyrl-CS"/>
        </w:rPr>
        <w:t>едене</w:t>
      </w:r>
      <w:r w:rsidR="00403533" w:rsidRPr="000D4F36">
        <w:rPr>
          <w:lang w:val="sr-Cyrl-CS"/>
        </w:rPr>
        <w:t xml:space="preserve"> под </w:t>
      </w:r>
      <w:r w:rsidR="00403533" w:rsidRPr="000D4F36">
        <w:rPr>
          <w:spacing w:val="-1"/>
        </w:rPr>
        <w:t>б</w:t>
      </w:r>
      <w:r w:rsidR="00403533" w:rsidRPr="000D4F36">
        <w:rPr>
          <w:spacing w:val="1"/>
        </w:rPr>
        <w:t>р</w:t>
      </w:r>
      <w:r w:rsidR="00403533" w:rsidRPr="000D4F36">
        <w:rPr>
          <w:spacing w:val="1"/>
          <w:lang w:val="sr-Cyrl-CS"/>
        </w:rPr>
        <w:t>ојем</w:t>
      </w:r>
      <w:r w:rsidR="00403533" w:rsidRPr="000D4F36">
        <w:rPr>
          <w:spacing w:val="39"/>
        </w:rPr>
        <w:t xml:space="preserve"> </w:t>
      </w:r>
      <w:r w:rsidR="00403533" w:rsidRPr="006F3365">
        <w:rPr>
          <w:spacing w:val="1"/>
        </w:rPr>
        <w:t>JН</w:t>
      </w:r>
      <w:r w:rsidR="00403533" w:rsidRPr="006F3365">
        <w:rPr>
          <w:spacing w:val="1"/>
          <w:lang w:val="sr-Cyrl-CS"/>
        </w:rPr>
        <w:t xml:space="preserve"> </w:t>
      </w:r>
      <w:r w:rsidR="00403533" w:rsidRPr="006F3365">
        <w:rPr>
          <w:spacing w:val="1"/>
          <w:lang w:val="sr-Cyrl-CS"/>
        </w:rPr>
        <w:t>35</w:t>
      </w:r>
      <w:r w:rsidR="005D4DD2">
        <w:rPr>
          <w:spacing w:val="1"/>
          <w:lang/>
        </w:rPr>
        <w:t>5</w:t>
      </w:r>
      <w:r w:rsidR="00403533" w:rsidRPr="006F3365">
        <w:rPr>
          <w:spacing w:val="38"/>
        </w:rPr>
        <w:t xml:space="preserve"> </w:t>
      </w:r>
      <w:r w:rsidR="00403533" w:rsidRPr="006F3365">
        <w:rPr>
          <w:spacing w:val="1"/>
        </w:rPr>
        <w:t>о</w:t>
      </w:r>
      <w:r w:rsidR="00403533" w:rsidRPr="006F3365">
        <w:t>д</w:t>
      </w:r>
      <w:r w:rsidR="00403533" w:rsidRPr="006F3365">
        <w:rPr>
          <w:lang w:val="sr-Latn-CS"/>
        </w:rPr>
        <w:t xml:space="preserve"> </w:t>
      </w:r>
      <w:r w:rsidR="005D4DD2">
        <w:rPr>
          <w:lang/>
        </w:rPr>
        <w:t xml:space="preserve"> </w:t>
      </w:r>
      <w:r w:rsidR="00403533" w:rsidRPr="006F3365">
        <w:t>0</w:t>
      </w:r>
      <w:r w:rsidR="00403533" w:rsidRPr="006F3365">
        <w:rPr>
          <w:lang w:val="sr-Latn-CS"/>
        </w:rPr>
        <w:t>3</w:t>
      </w:r>
      <w:r w:rsidR="00403533" w:rsidRPr="006F3365">
        <w:rPr>
          <w:spacing w:val="-2"/>
        </w:rPr>
        <w:t>.</w:t>
      </w:r>
      <w:r w:rsidR="005D4DD2">
        <w:rPr>
          <w:spacing w:val="-2"/>
        </w:rPr>
        <w:t xml:space="preserve">04. </w:t>
      </w:r>
      <w:r w:rsidR="00403533" w:rsidRPr="006F3365">
        <w:rPr>
          <w:spacing w:val="1"/>
        </w:rPr>
        <w:t>20</w:t>
      </w:r>
      <w:r w:rsidR="00403533" w:rsidRPr="006F3365">
        <w:rPr>
          <w:spacing w:val="-2"/>
        </w:rPr>
        <w:t>1</w:t>
      </w:r>
      <w:r w:rsidR="00403533" w:rsidRPr="006F3365">
        <w:rPr>
          <w:spacing w:val="1"/>
          <w:lang w:val="sr-Cyrl-CS"/>
        </w:rPr>
        <w:t>7</w:t>
      </w:r>
      <w:r w:rsidR="00403533" w:rsidRPr="006F3365">
        <w:t>.</w:t>
      </w:r>
      <w:r w:rsidR="00403533" w:rsidRPr="006F3365">
        <w:rPr>
          <w:lang w:val="sr-Cyrl-CS"/>
        </w:rPr>
        <w:t xml:space="preserve"> </w:t>
      </w:r>
      <w:r w:rsidR="00403533" w:rsidRPr="006F3365">
        <w:t>г</w:t>
      </w:r>
      <w:r w:rsidR="00403533" w:rsidRPr="006F3365">
        <w:rPr>
          <w:lang w:val="sr-Cyrl-CS"/>
        </w:rPr>
        <w:t>одине</w:t>
      </w:r>
      <w:r w:rsidR="00403533" w:rsidRPr="006F3365">
        <w:rPr>
          <w:spacing w:val="36"/>
        </w:rPr>
        <w:t xml:space="preserve"> </w:t>
      </w:r>
      <w:r w:rsidR="00403533" w:rsidRPr="006F3365">
        <w:t>и</w:t>
      </w:r>
      <w:r w:rsidR="00403533" w:rsidRPr="006F3365">
        <w:rPr>
          <w:spacing w:val="36"/>
        </w:rPr>
        <w:t xml:space="preserve"> </w:t>
      </w:r>
      <w:r w:rsidR="00403533" w:rsidRPr="006F3365">
        <w:rPr>
          <w:spacing w:val="2"/>
        </w:rPr>
        <w:t>Р</w:t>
      </w:r>
      <w:r w:rsidR="00403533" w:rsidRPr="006F3365">
        <w:t>ешења</w:t>
      </w:r>
      <w:r w:rsidR="00403533" w:rsidRPr="006F3365">
        <w:rPr>
          <w:spacing w:val="39"/>
        </w:rPr>
        <w:t xml:space="preserve"> </w:t>
      </w:r>
      <w:r w:rsidR="00403533" w:rsidRPr="006F3365">
        <w:t>о</w:t>
      </w:r>
      <w:r w:rsidR="00403533" w:rsidRPr="006F3365">
        <w:rPr>
          <w:spacing w:val="38"/>
        </w:rPr>
        <w:t xml:space="preserve"> </w:t>
      </w:r>
      <w:r w:rsidR="00403533" w:rsidRPr="006F3365">
        <w:rPr>
          <w:spacing w:val="1"/>
        </w:rPr>
        <w:t>о</w:t>
      </w:r>
      <w:r w:rsidR="00403533" w:rsidRPr="006F3365">
        <w:rPr>
          <w:spacing w:val="-1"/>
        </w:rPr>
        <w:t>б</w:t>
      </w:r>
      <w:r w:rsidR="00403533" w:rsidRPr="006F3365">
        <w:rPr>
          <w:spacing w:val="1"/>
        </w:rPr>
        <w:t>р</w:t>
      </w:r>
      <w:r w:rsidR="00403533" w:rsidRPr="006F3365">
        <w:t>аз</w:t>
      </w:r>
      <w:r w:rsidR="00403533" w:rsidRPr="006F3365">
        <w:rPr>
          <w:spacing w:val="1"/>
        </w:rPr>
        <w:t>о</w:t>
      </w:r>
      <w:r w:rsidR="00403533" w:rsidRPr="006F3365">
        <w:rPr>
          <w:spacing w:val="-1"/>
        </w:rPr>
        <w:t>в</w:t>
      </w:r>
      <w:r w:rsidR="00403533" w:rsidRPr="006F3365">
        <w:t>а</w:t>
      </w:r>
      <w:r w:rsidR="00403533" w:rsidRPr="006F3365">
        <w:rPr>
          <w:spacing w:val="2"/>
        </w:rPr>
        <w:t>њ</w:t>
      </w:r>
      <w:r w:rsidR="00403533" w:rsidRPr="006F3365">
        <w:t>у</w:t>
      </w:r>
      <w:r w:rsidR="00403533" w:rsidRPr="006F3365">
        <w:rPr>
          <w:spacing w:val="37"/>
        </w:rPr>
        <w:t xml:space="preserve"> </w:t>
      </w:r>
      <w:r w:rsidR="00403533" w:rsidRPr="006F3365">
        <w:rPr>
          <w:spacing w:val="-1"/>
        </w:rPr>
        <w:t>к</w:t>
      </w:r>
      <w:r w:rsidR="00403533" w:rsidRPr="006F3365">
        <w:rPr>
          <w:spacing w:val="3"/>
        </w:rPr>
        <w:t>о</w:t>
      </w:r>
      <w:r w:rsidR="00403533" w:rsidRPr="006F3365">
        <w:rPr>
          <w:spacing w:val="1"/>
        </w:rPr>
        <w:t>м</w:t>
      </w:r>
      <w:r w:rsidR="00403533" w:rsidRPr="006F3365">
        <w:rPr>
          <w:spacing w:val="-1"/>
        </w:rPr>
        <w:t>и</w:t>
      </w:r>
      <w:r w:rsidR="00403533" w:rsidRPr="006F3365">
        <w:t>с</w:t>
      </w:r>
      <w:r w:rsidR="00403533" w:rsidRPr="006F3365">
        <w:rPr>
          <w:spacing w:val="-1"/>
        </w:rPr>
        <w:t>и</w:t>
      </w:r>
      <w:r w:rsidR="00403533" w:rsidRPr="006F3365">
        <w:rPr>
          <w:spacing w:val="2"/>
        </w:rPr>
        <w:t>ј</w:t>
      </w:r>
      <w:r w:rsidR="00403533" w:rsidRPr="006F3365">
        <w:t>е</w:t>
      </w:r>
      <w:r w:rsidR="00403533" w:rsidRPr="006F3365">
        <w:rPr>
          <w:spacing w:val="38"/>
        </w:rPr>
        <w:t xml:space="preserve"> </w:t>
      </w:r>
      <w:r w:rsidR="00403533" w:rsidRPr="006F3365">
        <w:t>за</w:t>
      </w:r>
      <w:r w:rsidR="00403533" w:rsidRPr="006F3365">
        <w:rPr>
          <w:spacing w:val="39"/>
        </w:rPr>
        <w:t xml:space="preserve"> </w:t>
      </w:r>
      <w:r w:rsidR="00403533" w:rsidRPr="006F3365">
        <w:rPr>
          <w:spacing w:val="2"/>
        </w:rPr>
        <w:t>ј</w:t>
      </w:r>
      <w:r w:rsidR="00403533" w:rsidRPr="006F3365">
        <w:t>а</w:t>
      </w:r>
      <w:r w:rsidR="00403533" w:rsidRPr="006F3365">
        <w:rPr>
          <w:spacing w:val="-1"/>
        </w:rPr>
        <w:t>в</w:t>
      </w:r>
      <w:r w:rsidR="00403533" w:rsidRPr="006F3365">
        <w:rPr>
          <w:spacing w:val="1"/>
        </w:rPr>
        <w:t>н</w:t>
      </w:r>
      <w:r w:rsidR="00403533" w:rsidRPr="006F3365">
        <w:t>у</w:t>
      </w:r>
      <w:r w:rsidR="00403533" w:rsidRPr="006F3365">
        <w:rPr>
          <w:spacing w:val="37"/>
        </w:rPr>
        <w:t xml:space="preserve"> </w:t>
      </w:r>
      <w:r w:rsidR="00403533" w:rsidRPr="006F3365">
        <w:rPr>
          <w:spacing w:val="-1"/>
        </w:rPr>
        <w:t>н</w:t>
      </w:r>
      <w:r w:rsidR="00403533" w:rsidRPr="006F3365">
        <w:t>а</w:t>
      </w:r>
      <w:r w:rsidR="00403533" w:rsidRPr="006F3365">
        <w:rPr>
          <w:spacing w:val="-1"/>
        </w:rPr>
        <w:t>б</w:t>
      </w:r>
      <w:r w:rsidR="00403533" w:rsidRPr="006F3365">
        <w:rPr>
          <w:spacing w:val="2"/>
        </w:rPr>
        <w:t>а</w:t>
      </w:r>
      <w:r w:rsidR="00403533" w:rsidRPr="006F3365">
        <w:rPr>
          <w:spacing w:val="-1"/>
        </w:rPr>
        <w:t>в</w:t>
      </w:r>
      <w:r w:rsidR="00403533" w:rsidRPr="006F3365">
        <w:rPr>
          <w:spacing w:val="1"/>
        </w:rPr>
        <w:t>к</w:t>
      </w:r>
      <w:r w:rsidR="00403533" w:rsidRPr="006F3365">
        <w:t>у</w:t>
      </w:r>
      <w:r w:rsidR="00403533" w:rsidRPr="006F3365">
        <w:rPr>
          <w:lang w:val="sr-Cyrl-CS"/>
        </w:rPr>
        <w:t xml:space="preserve"> ЈНОП</w:t>
      </w:r>
      <w:r w:rsidR="008E3283">
        <w:rPr>
          <w:lang/>
        </w:rPr>
        <w:t xml:space="preserve"> 5</w:t>
      </w:r>
      <w:r w:rsidR="00403533" w:rsidRPr="006F3365">
        <w:rPr>
          <w:spacing w:val="-1"/>
        </w:rPr>
        <w:t>/</w:t>
      </w:r>
      <w:r w:rsidR="00403533" w:rsidRPr="006F3365">
        <w:rPr>
          <w:spacing w:val="-2"/>
        </w:rPr>
        <w:t>1</w:t>
      </w:r>
      <w:r w:rsidR="005D4DD2">
        <w:rPr>
          <w:spacing w:val="1"/>
          <w:lang/>
        </w:rPr>
        <w:t>8</w:t>
      </w:r>
      <w:r w:rsidR="00403533" w:rsidRPr="006F3365">
        <w:t>,</w:t>
      </w:r>
      <w:r w:rsidR="00403533" w:rsidRPr="006F3365">
        <w:rPr>
          <w:spacing w:val="-6"/>
        </w:rPr>
        <w:t xml:space="preserve"> </w:t>
      </w:r>
      <w:r w:rsidR="00403533" w:rsidRPr="006F3365">
        <w:rPr>
          <w:spacing w:val="-6"/>
          <w:lang w:val="sr-Cyrl-CS"/>
        </w:rPr>
        <w:t xml:space="preserve"> </w:t>
      </w:r>
      <w:r w:rsidR="00403533" w:rsidRPr="006F3365">
        <w:t>за</w:t>
      </w:r>
      <w:r w:rsidR="00403533" w:rsidRPr="006F3365">
        <w:rPr>
          <w:spacing w:val="-1"/>
        </w:rPr>
        <w:t>в</w:t>
      </w:r>
      <w:r w:rsidR="00403533" w:rsidRPr="006F3365">
        <w:rPr>
          <w:spacing w:val="-1"/>
          <w:lang w:val="sr-Cyrl-CS"/>
        </w:rPr>
        <w:t xml:space="preserve">еденог под бројем </w:t>
      </w:r>
      <w:r w:rsidR="00403533" w:rsidRPr="006F3365">
        <w:t xml:space="preserve"> ЈН</w:t>
      </w:r>
      <w:r w:rsidR="005D4DD2">
        <w:rPr>
          <w:lang/>
        </w:rPr>
        <w:t xml:space="preserve"> 358</w:t>
      </w:r>
      <w:r w:rsidR="00403533" w:rsidRPr="006F3365">
        <w:rPr>
          <w:lang w:val="sr-Cyrl-CS"/>
        </w:rPr>
        <w:t xml:space="preserve">  </w:t>
      </w:r>
      <w:r w:rsidR="00403533" w:rsidRPr="006F3365">
        <w:rPr>
          <w:spacing w:val="1"/>
        </w:rPr>
        <w:t>о</w:t>
      </w:r>
      <w:r w:rsidR="00403533" w:rsidRPr="006F3365">
        <w:t>д</w:t>
      </w:r>
      <w:r w:rsidR="00403533" w:rsidRPr="006F3365">
        <w:rPr>
          <w:spacing w:val="-7"/>
        </w:rPr>
        <w:t xml:space="preserve"> </w:t>
      </w:r>
      <w:r w:rsidR="00403533" w:rsidRPr="006F3365">
        <w:t>0</w:t>
      </w:r>
      <w:r w:rsidR="00403533" w:rsidRPr="006F3365">
        <w:rPr>
          <w:lang w:val="sr-Latn-CS"/>
        </w:rPr>
        <w:t>3</w:t>
      </w:r>
      <w:r w:rsidR="00403533" w:rsidRPr="006F3365">
        <w:rPr>
          <w:spacing w:val="-2"/>
        </w:rPr>
        <w:t>.</w:t>
      </w:r>
      <w:r w:rsidR="005D4DD2">
        <w:rPr>
          <w:spacing w:val="-2"/>
        </w:rPr>
        <w:t xml:space="preserve">04. </w:t>
      </w:r>
      <w:r w:rsidR="00403533" w:rsidRPr="006F3365">
        <w:rPr>
          <w:spacing w:val="1"/>
        </w:rPr>
        <w:t>20</w:t>
      </w:r>
      <w:r w:rsidR="00403533" w:rsidRPr="006F3365">
        <w:rPr>
          <w:spacing w:val="-2"/>
        </w:rPr>
        <w:t>1</w:t>
      </w:r>
      <w:r w:rsidR="005D4DD2">
        <w:rPr>
          <w:spacing w:val="1"/>
          <w:lang/>
        </w:rPr>
        <w:t>8</w:t>
      </w:r>
      <w:r w:rsidR="00403533" w:rsidRPr="006F3365">
        <w:t>.</w:t>
      </w:r>
      <w:r w:rsidR="00403533" w:rsidRPr="006F3365">
        <w:rPr>
          <w:lang w:val="sr-Cyrl-CS"/>
        </w:rPr>
        <w:t xml:space="preserve"> </w:t>
      </w:r>
      <w:r w:rsidR="00403533" w:rsidRPr="006F3365">
        <w:t>г</w:t>
      </w:r>
      <w:r w:rsidR="00403533" w:rsidRPr="006F3365">
        <w:rPr>
          <w:lang w:val="sr-Cyrl-CS"/>
        </w:rPr>
        <w:t>одине,</w:t>
      </w:r>
      <w:r w:rsidR="00403533" w:rsidRPr="006F3365">
        <w:rPr>
          <w:spacing w:val="36"/>
        </w:rPr>
        <w:t xml:space="preserve"> </w:t>
      </w:r>
      <w:r w:rsidR="00403533" w:rsidRPr="006F3365">
        <w:rPr>
          <w:spacing w:val="-1"/>
        </w:rPr>
        <w:t>п</w:t>
      </w:r>
      <w:r w:rsidR="00403533" w:rsidRPr="006F3365">
        <w:rPr>
          <w:spacing w:val="1"/>
        </w:rPr>
        <w:t>р</w:t>
      </w:r>
      <w:r w:rsidR="00403533" w:rsidRPr="006F3365">
        <w:rPr>
          <w:spacing w:val="-1"/>
        </w:rPr>
        <w:t>ип</w:t>
      </w:r>
      <w:r w:rsidR="00403533" w:rsidRPr="006F3365">
        <w:rPr>
          <w:spacing w:val="1"/>
        </w:rPr>
        <w:t>р</w:t>
      </w:r>
      <w:r w:rsidR="00403533" w:rsidRPr="006F3365">
        <w:t>е</w:t>
      </w:r>
      <w:r w:rsidR="00403533" w:rsidRPr="006F3365">
        <w:rPr>
          <w:spacing w:val="1"/>
        </w:rPr>
        <w:t>м</w:t>
      </w:r>
      <w:r w:rsidR="00403533" w:rsidRPr="006F3365">
        <w:rPr>
          <w:spacing w:val="-1"/>
        </w:rPr>
        <w:t>љ</w:t>
      </w:r>
      <w:r w:rsidR="00403533" w:rsidRPr="006F3365">
        <w:t>е</w:t>
      </w:r>
      <w:r w:rsidR="00403533" w:rsidRPr="006F3365">
        <w:rPr>
          <w:spacing w:val="-1"/>
        </w:rPr>
        <w:t>н</w:t>
      </w:r>
      <w:r w:rsidR="00403533" w:rsidRPr="006F3365">
        <w:t>а</w:t>
      </w:r>
      <w:r w:rsidR="00403533" w:rsidRPr="006F3365">
        <w:rPr>
          <w:spacing w:val="-6"/>
        </w:rPr>
        <w:t xml:space="preserve"> </w:t>
      </w:r>
      <w:r w:rsidR="00403533" w:rsidRPr="006F3365">
        <w:rPr>
          <w:spacing w:val="2"/>
        </w:rPr>
        <w:t>ј</w:t>
      </w:r>
      <w:r w:rsidR="00403533" w:rsidRPr="006F3365">
        <w:t>е:</w:t>
      </w:r>
    </w:p>
    <w:p w:rsidR="00FA27FA" w:rsidRDefault="00FA27FA" w:rsidP="00FA27FA">
      <w:pPr>
        <w:jc w:val="both"/>
        <w:rPr>
          <w:lang w:val="sr-Cyrl-CS"/>
        </w:rPr>
      </w:pPr>
    </w:p>
    <w:p w:rsidR="00FA27FA" w:rsidRDefault="00FA27FA" w:rsidP="00FA27FA">
      <w:pPr>
        <w:jc w:val="both"/>
        <w:rPr>
          <w:lang/>
        </w:rPr>
      </w:pPr>
    </w:p>
    <w:p w:rsidR="00FA27FA" w:rsidRDefault="00FA27FA" w:rsidP="00FA27FA">
      <w:pPr>
        <w:jc w:val="both"/>
        <w:rPr>
          <w:lang/>
        </w:rPr>
      </w:pPr>
    </w:p>
    <w:p w:rsidR="00FA27FA" w:rsidRDefault="00FA27FA" w:rsidP="00FA27FA">
      <w:pPr>
        <w:jc w:val="both"/>
        <w:rPr>
          <w:lang/>
        </w:rPr>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A33F4A" w:rsidRDefault="00FA27FA" w:rsidP="00A33F4A">
      <w:pPr>
        <w:ind w:left="708"/>
        <w:rPr>
          <w:b/>
          <w:lang/>
        </w:rPr>
      </w:pPr>
      <w:r w:rsidRPr="008D3622">
        <w:rPr>
          <w:b/>
          <w:lang w:val="sr-Cyrl-CS"/>
        </w:rPr>
        <w:t xml:space="preserve"> </w:t>
      </w:r>
      <w:r w:rsidR="00513567">
        <w:rPr>
          <w:b/>
          <w:lang/>
        </w:rPr>
        <w:tab/>
      </w:r>
      <w:r w:rsidR="00513567">
        <w:rPr>
          <w:b/>
          <w:lang/>
        </w:rPr>
        <w:tab/>
      </w:r>
      <w:r w:rsidR="00A33F4A">
        <w:rPr>
          <w:b/>
          <w:lang/>
        </w:rPr>
        <w:t xml:space="preserve">     </w:t>
      </w:r>
      <w:r w:rsidR="008114B4">
        <w:rPr>
          <w:b/>
          <w:lang/>
        </w:rPr>
        <w:t xml:space="preserve">у отвореном поступку </w:t>
      </w:r>
      <w:r>
        <w:rPr>
          <w:b/>
          <w:lang w:val="sr-Cyrl-CS"/>
        </w:rPr>
        <w:t xml:space="preserve">за јавну набавку </w:t>
      </w:r>
      <w:r w:rsidR="008114B4">
        <w:rPr>
          <w:b/>
          <w:lang w:val="sr-Cyrl-CS"/>
        </w:rPr>
        <w:t xml:space="preserve"> добара број </w:t>
      </w:r>
    </w:p>
    <w:p w:rsidR="00D40E33" w:rsidRPr="00513567" w:rsidRDefault="00513567" w:rsidP="00A33F4A">
      <w:pPr>
        <w:ind w:left="708" w:firstLine="708"/>
        <w:rPr>
          <w:b/>
          <w:lang/>
        </w:rPr>
      </w:pPr>
      <w:r w:rsidRPr="00A33F4A">
        <w:rPr>
          <w:b/>
          <w:lang w:val="sr-Cyrl-CS"/>
        </w:rPr>
        <w:t xml:space="preserve">ЈНОП </w:t>
      </w:r>
      <w:r w:rsidRPr="00A33F4A">
        <w:rPr>
          <w:b/>
          <w:lang/>
        </w:rPr>
        <w:t>5</w:t>
      </w:r>
      <w:r w:rsidRPr="00A33F4A">
        <w:rPr>
          <w:b/>
          <w:lang w:val="sr-Cyrl-CS"/>
        </w:rPr>
        <w:t>/1</w:t>
      </w:r>
      <w:r w:rsidR="005D4DD2">
        <w:rPr>
          <w:b/>
          <w:lang/>
        </w:rPr>
        <w:t>8</w:t>
      </w:r>
      <w:r>
        <w:rPr>
          <w:b/>
          <w:i/>
          <w:lang/>
        </w:rPr>
        <w:t xml:space="preserve"> </w:t>
      </w:r>
      <w:r>
        <w:rPr>
          <w:b/>
          <w:i/>
          <w:lang w:val="sr-Cyrl-CS"/>
        </w:rPr>
        <w:t xml:space="preserve"> </w:t>
      </w:r>
      <w:r>
        <w:rPr>
          <w:b/>
        </w:rPr>
        <w:t>K</w:t>
      </w:r>
      <w:r>
        <w:rPr>
          <w:b/>
          <w:lang/>
        </w:rPr>
        <w:t>рвни деривати (серуми, реагенси, тестови и кесе за крв)</w:t>
      </w:r>
      <w:r w:rsidR="00A33F4A">
        <w:rPr>
          <w:b/>
          <w:lang/>
        </w:rPr>
        <w:t xml:space="preserve"> </w:t>
      </w:r>
    </w:p>
    <w:p w:rsidR="00D40E33" w:rsidRPr="00F60F3C"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FA27FA" w:rsidRDefault="00FA27FA" w:rsidP="00FA27FA">
      <w:pPr>
        <w:jc w:val="center"/>
        <w:rPr>
          <w:b/>
          <w:lang w:val="sr-Latn-CS"/>
        </w:rPr>
      </w:pPr>
    </w:p>
    <w:p w:rsidR="00FA27FA" w:rsidRPr="00F66391" w:rsidRDefault="005E74C1" w:rsidP="00FA27FA">
      <w:pPr>
        <w:jc w:val="center"/>
        <w:rPr>
          <w:b/>
          <w:sz w:val="28"/>
          <w:szCs w:val="28"/>
          <w:lang w:val="sr-Latn-CS"/>
        </w:rPr>
      </w:pPr>
      <w:r>
        <w:rPr>
          <w:b/>
          <w:sz w:val="28"/>
          <w:szCs w:val="28"/>
          <w:lang w:val="sr-Latn-CS"/>
        </w:rPr>
        <w:tab/>
      </w:r>
    </w:p>
    <w:p w:rsidR="009A7CB7" w:rsidRPr="000D26BC" w:rsidRDefault="009A7CB7" w:rsidP="009A7CB7">
      <w:pPr>
        <w:jc w:val="both"/>
        <w:rPr>
          <w:rFonts w:eastAsia="TimesNewRomanPSMT"/>
        </w:rPr>
      </w:pPr>
      <w:r w:rsidRPr="000D26BC">
        <w:rPr>
          <w:rFonts w:eastAsia="TimesNewRomanPSMT"/>
        </w:rPr>
        <w:t>Конкурсна документација садржи:</w:t>
      </w:r>
    </w:p>
    <w:p w:rsidR="009A7CB7" w:rsidRDefault="009A7CB7" w:rsidP="009A7CB7">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9A7CB7" w:rsidRPr="00066C15">
        <w:tc>
          <w:tcPr>
            <w:tcW w:w="1563" w:type="dxa"/>
            <w:shd w:val="clear" w:color="auto" w:fill="auto"/>
          </w:tcPr>
          <w:p w:rsidR="009A7CB7" w:rsidRPr="00066C15" w:rsidRDefault="009A7CB7" w:rsidP="005B0D33">
            <w:pPr>
              <w:snapToGrid w:val="0"/>
              <w:jc w:val="center"/>
              <w:rPr>
                <w:rFonts w:eastAsia="TimesNewRomanPSMT"/>
                <w:lang/>
              </w:rPr>
            </w:pPr>
            <w:r w:rsidRPr="00066C15">
              <w:rPr>
                <w:bCs/>
                <w:iCs/>
              </w:rPr>
              <w:t>I</w:t>
            </w:r>
          </w:p>
        </w:tc>
        <w:tc>
          <w:tcPr>
            <w:tcW w:w="6119" w:type="dxa"/>
            <w:shd w:val="clear" w:color="auto" w:fill="auto"/>
          </w:tcPr>
          <w:p w:rsidR="009A7CB7" w:rsidRPr="00066C15" w:rsidRDefault="009A7CB7" w:rsidP="005B0D33">
            <w:pPr>
              <w:snapToGrid w:val="0"/>
              <w:jc w:val="both"/>
              <w:rPr>
                <w:rFonts w:eastAsia="TimesNewRomanPSMT"/>
                <w:lang/>
              </w:rPr>
            </w:pPr>
            <w:r w:rsidRPr="00066C15">
              <w:rPr>
                <w:rFonts w:eastAsia="TimesNewRomanPSMT"/>
                <w:lang/>
              </w:rPr>
              <w:t>Општи подаци о јавној набавци</w:t>
            </w:r>
          </w:p>
        </w:tc>
        <w:tc>
          <w:tcPr>
            <w:tcW w:w="1620" w:type="dxa"/>
            <w:shd w:val="clear" w:color="auto" w:fill="auto"/>
          </w:tcPr>
          <w:p w:rsidR="009A7CB7" w:rsidRPr="00066C15" w:rsidRDefault="009A7CB7" w:rsidP="005B0D33">
            <w:pPr>
              <w:snapToGrid w:val="0"/>
              <w:jc w:val="center"/>
              <w:rPr>
                <w:bCs/>
                <w:iCs/>
                <w:lang/>
              </w:rPr>
            </w:pPr>
            <w:r w:rsidRPr="00066C15">
              <w:rPr>
                <w:bCs/>
                <w:iCs/>
                <w:lang/>
              </w:rPr>
              <w:t>3</w:t>
            </w:r>
          </w:p>
        </w:tc>
      </w:tr>
      <w:tr w:rsidR="009A7CB7" w:rsidRPr="00066C15">
        <w:tc>
          <w:tcPr>
            <w:tcW w:w="1563" w:type="dxa"/>
            <w:shd w:val="clear" w:color="auto" w:fill="auto"/>
          </w:tcPr>
          <w:p w:rsidR="009A7CB7" w:rsidRPr="00066C15" w:rsidRDefault="009A7CB7" w:rsidP="005B0D33">
            <w:pPr>
              <w:snapToGrid w:val="0"/>
              <w:jc w:val="center"/>
              <w:rPr>
                <w:bCs/>
                <w:iCs/>
                <w:lang/>
              </w:rPr>
            </w:pPr>
          </w:p>
          <w:p w:rsidR="009A7CB7" w:rsidRPr="00066C15" w:rsidRDefault="009A7CB7" w:rsidP="005B0D33">
            <w:pPr>
              <w:snapToGrid w:val="0"/>
              <w:jc w:val="center"/>
              <w:rPr>
                <w:bCs/>
                <w:iCs/>
                <w:lang/>
              </w:rPr>
            </w:pPr>
          </w:p>
          <w:p w:rsidR="009A7CB7" w:rsidRPr="00066C15" w:rsidRDefault="009A7CB7" w:rsidP="005B0D33">
            <w:pPr>
              <w:snapToGrid w:val="0"/>
              <w:rPr>
                <w:bCs/>
                <w:iCs/>
                <w:lang/>
              </w:rPr>
            </w:pPr>
          </w:p>
          <w:p w:rsidR="009A7CB7" w:rsidRPr="00066C15" w:rsidRDefault="009A7CB7" w:rsidP="005B0D33">
            <w:pPr>
              <w:snapToGrid w:val="0"/>
              <w:jc w:val="center"/>
              <w:rPr>
                <w:rFonts w:eastAsia="TimesNewRomanPSMT"/>
                <w:lang/>
              </w:rPr>
            </w:pPr>
            <w:r w:rsidRPr="00066C15">
              <w:rPr>
                <w:bCs/>
                <w:iCs/>
              </w:rPr>
              <w:t>II</w:t>
            </w:r>
          </w:p>
        </w:tc>
        <w:tc>
          <w:tcPr>
            <w:tcW w:w="6119" w:type="dxa"/>
            <w:shd w:val="clear" w:color="auto" w:fill="auto"/>
          </w:tcPr>
          <w:p w:rsidR="009A7CB7" w:rsidRPr="00066C15" w:rsidRDefault="009A7CB7" w:rsidP="005B0D33">
            <w:pPr>
              <w:snapToGrid w:val="0"/>
              <w:jc w:val="both"/>
              <w:rPr>
                <w:rFonts w:eastAsia="TimesNewRomanPSMT"/>
                <w:lang/>
              </w:rPr>
            </w:pPr>
            <w:r w:rsidRPr="00066C15">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9A7CB7" w:rsidRPr="00066C15" w:rsidRDefault="009A7CB7" w:rsidP="005B0D33">
            <w:pPr>
              <w:snapToGrid w:val="0"/>
              <w:jc w:val="center"/>
              <w:rPr>
                <w:rFonts w:eastAsia="TimesNewRomanPSMT"/>
                <w:lang/>
              </w:rPr>
            </w:pPr>
            <w:r w:rsidRPr="00066C15">
              <w:rPr>
                <w:rFonts w:eastAsia="TimesNewRomanPSMT"/>
                <w:lang/>
              </w:rPr>
              <w:t xml:space="preserve">4 - </w:t>
            </w:r>
            <w:r w:rsidR="006E20CA">
              <w:rPr>
                <w:rFonts w:eastAsia="TimesNewRomanPSMT"/>
                <w:lang/>
              </w:rPr>
              <w:t>6</w:t>
            </w:r>
          </w:p>
        </w:tc>
      </w:tr>
      <w:tr w:rsidR="009A7CB7" w:rsidRPr="00066C15">
        <w:tc>
          <w:tcPr>
            <w:tcW w:w="1563" w:type="dxa"/>
            <w:shd w:val="clear" w:color="auto" w:fill="auto"/>
          </w:tcPr>
          <w:p w:rsidR="009A7CB7" w:rsidRPr="00066C15" w:rsidRDefault="009A7CB7" w:rsidP="005B0D33">
            <w:pPr>
              <w:snapToGrid w:val="0"/>
              <w:jc w:val="center"/>
              <w:rPr>
                <w:rFonts w:eastAsia="TimesNewRomanPSMT"/>
                <w:lang/>
              </w:rPr>
            </w:pPr>
          </w:p>
          <w:p w:rsidR="009A7CB7" w:rsidRPr="00066C15" w:rsidRDefault="009A7CB7" w:rsidP="005B0D33">
            <w:pPr>
              <w:snapToGrid w:val="0"/>
              <w:jc w:val="center"/>
              <w:rPr>
                <w:rFonts w:eastAsia="TimesNewRomanPSMT"/>
                <w:lang/>
              </w:rPr>
            </w:pPr>
          </w:p>
          <w:p w:rsidR="009A7CB7" w:rsidRPr="00066C15" w:rsidRDefault="009A7CB7" w:rsidP="005B0D33">
            <w:pPr>
              <w:snapToGrid w:val="0"/>
              <w:jc w:val="center"/>
              <w:rPr>
                <w:rFonts w:eastAsia="TimesNewRomanPSMT"/>
                <w:lang/>
              </w:rPr>
            </w:pPr>
            <w:r w:rsidRPr="00066C15">
              <w:rPr>
                <w:rFonts w:eastAsia="TimesNewRomanPSMT"/>
              </w:rPr>
              <w:t>I</w:t>
            </w:r>
            <w:r w:rsidRPr="00066C15">
              <w:rPr>
                <w:bCs/>
                <w:iCs/>
              </w:rPr>
              <w:t>II</w:t>
            </w:r>
          </w:p>
        </w:tc>
        <w:tc>
          <w:tcPr>
            <w:tcW w:w="6119" w:type="dxa"/>
            <w:shd w:val="clear" w:color="auto" w:fill="auto"/>
          </w:tcPr>
          <w:p w:rsidR="009A7CB7" w:rsidRPr="00066C15" w:rsidRDefault="009A7CB7" w:rsidP="005B0D33">
            <w:pPr>
              <w:snapToGrid w:val="0"/>
              <w:jc w:val="both"/>
              <w:rPr>
                <w:rFonts w:eastAsia="TimesNewRomanPSMT"/>
                <w:lang/>
              </w:rPr>
            </w:pPr>
            <w:r w:rsidRPr="00066C15">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9A7CB7" w:rsidRPr="00C8469B" w:rsidRDefault="006E20CA" w:rsidP="005B0D33">
            <w:pPr>
              <w:snapToGrid w:val="0"/>
              <w:jc w:val="center"/>
              <w:rPr>
                <w:rFonts w:eastAsia="TimesNewRomanPSMT"/>
                <w:lang/>
              </w:rPr>
            </w:pPr>
            <w:r>
              <w:rPr>
                <w:rFonts w:eastAsia="TimesNewRomanPSMT"/>
                <w:lang/>
              </w:rPr>
              <w:t>7</w:t>
            </w:r>
            <w:r w:rsidR="009A7CB7" w:rsidRPr="00066C15">
              <w:rPr>
                <w:rFonts w:eastAsia="TimesNewRomanPSMT"/>
                <w:lang/>
              </w:rPr>
              <w:t xml:space="preserve"> - </w:t>
            </w:r>
            <w:r>
              <w:rPr>
                <w:rFonts w:eastAsia="TimesNewRomanPSMT"/>
                <w:lang/>
              </w:rPr>
              <w:t>10</w:t>
            </w:r>
          </w:p>
        </w:tc>
      </w:tr>
      <w:tr w:rsidR="009A7CB7" w:rsidRPr="00066C15">
        <w:trPr>
          <w:trHeight w:val="413"/>
        </w:trPr>
        <w:tc>
          <w:tcPr>
            <w:tcW w:w="1563" w:type="dxa"/>
            <w:shd w:val="clear" w:color="auto" w:fill="auto"/>
          </w:tcPr>
          <w:p w:rsidR="009A7CB7" w:rsidRPr="00066C15" w:rsidRDefault="009A7CB7" w:rsidP="005B0D33">
            <w:pPr>
              <w:snapToGrid w:val="0"/>
              <w:jc w:val="center"/>
              <w:rPr>
                <w:rFonts w:eastAsia="TimesNewRomanPSMT"/>
                <w:lang/>
              </w:rPr>
            </w:pPr>
            <w:r w:rsidRPr="00066C15">
              <w:rPr>
                <w:rFonts w:eastAsia="TimesNewRomanPSMT"/>
              </w:rPr>
              <w:t>IV</w:t>
            </w:r>
          </w:p>
        </w:tc>
        <w:tc>
          <w:tcPr>
            <w:tcW w:w="6119" w:type="dxa"/>
            <w:shd w:val="clear" w:color="auto" w:fill="auto"/>
          </w:tcPr>
          <w:p w:rsidR="009A7CB7" w:rsidRPr="00066C15" w:rsidRDefault="009A7CB7" w:rsidP="005B0D33">
            <w:pPr>
              <w:snapToGrid w:val="0"/>
              <w:jc w:val="both"/>
              <w:rPr>
                <w:rFonts w:eastAsia="TimesNewRomanPSMT"/>
                <w:lang/>
              </w:rPr>
            </w:pPr>
            <w:r w:rsidRPr="00066C15">
              <w:rPr>
                <w:rFonts w:eastAsia="TimesNewRomanPSMT"/>
                <w:lang/>
              </w:rPr>
              <w:t>Критеријуми за доделу уговора</w:t>
            </w:r>
          </w:p>
        </w:tc>
        <w:tc>
          <w:tcPr>
            <w:tcW w:w="1620" w:type="dxa"/>
            <w:shd w:val="clear" w:color="auto" w:fill="auto"/>
          </w:tcPr>
          <w:p w:rsidR="009A7CB7" w:rsidRPr="00C8469B" w:rsidRDefault="009A7CB7" w:rsidP="005B0D33">
            <w:pPr>
              <w:snapToGrid w:val="0"/>
              <w:jc w:val="center"/>
              <w:rPr>
                <w:rFonts w:eastAsia="TimesNewRomanPSMT"/>
                <w:lang/>
              </w:rPr>
            </w:pPr>
            <w:r>
              <w:rPr>
                <w:rFonts w:eastAsia="TimesNewRomanPSMT"/>
                <w:lang/>
              </w:rPr>
              <w:t>1</w:t>
            </w:r>
            <w:r w:rsidR="006E20CA">
              <w:rPr>
                <w:rFonts w:eastAsia="TimesNewRomanPSMT"/>
                <w:lang/>
              </w:rPr>
              <w:t>1</w:t>
            </w:r>
          </w:p>
        </w:tc>
      </w:tr>
      <w:tr w:rsidR="009A7CB7" w:rsidRPr="00066C15">
        <w:trPr>
          <w:trHeight w:val="413"/>
        </w:trPr>
        <w:tc>
          <w:tcPr>
            <w:tcW w:w="1563" w:type="dxa"/>
            <w:shd w:val="clear" w:color="auto" w:fill="auto"/>
          </w:tcPr>
          <w:p w:rsidR="009A7CB7" w:rsidRPr="00066C15" w:rsidRDefault="009A7CB7" w:rsidP="005B0D33">
            <w:pPr>
              <w:snapToGrid w:val="0"/>
              <w:jc w:val="center"/>
              <w:rPr>
                <w:rFonts w:eastAsia="TimesNewRomanPSMT"/>
              </w:rPr>
            </w:pPr>
            <w:r w:rsidRPr="00066C15">
              <w:rPr>
                <w:rFonts w:eastAsia="TimesNewRomanPSMT"/>
              </w:rPr>
              <w:t>V</w:t>
            </w:r>
          </w:p>
        </w:tc>
        <w:tc>
          <w:tcPr>
            <w:tcW w:w="6119" w:type="dxa"/>
            <w:shd w:val="clear" w:color="auto" w:fill="auto"/>
          </w:tcPr>
          <w:p w:rsidR="009A7CB7" w:rsidRPr="00066C15" w:rsidRDefault="009A7CB7" w:rsidP="005B0D33">
            <w:pPr>
              <w:snapToGrid w:val="0"/>
              <w:jc w:val="both"/>
              <w:rPr>
                <w:rFonts w:eastAsia="TimesNewRomanPSMT"/>
                <w:lang/>
              </w:rPr>
            </w:pPr>
            <w:r w:rsidRPr="00066C15">
              <w:rPr>
                <w:rFonts w:eastAsia="TimesNewRomanPSMT"/>
                <w:lang/>
              </w:rPr>
              <w:t>Обрасци који чине саставни део понуде</w:t>
            </w:r>
          </w:p>
        </w:tc>
        <w:tc>
          <w:tcPr>
            <w:tcW w:w="1620" w:type="dxa"/>
            <w:shd w:val="clear" w:color="auto" w:fill="auto"/>
          </w:tcPr>
          <w:p w:rsidR="009A7CB7" w:rsidRPr="00C8469B" w:rsidRDefault="009A7CB7" w:rsidP="005B0D33">
            <w:pPr>
              <w:snapToGrid w:val="0"/>
              <w:jc w:val="center"/>
              <w:rPr>
                <w:rFonts w:eastAsia="TimesNewRomanPSMT"/>
                <w:lang/>
              </w:rPr>
            </w:pPr>
            <w:r w:rsidRPr="00066C15">
              <w:rPr>
                <w:rFonts w:eastAsia="TimesNewRomanPSMT"/>
                <w:lang/>
              </w:rPr>
              <w:t>1</w:t>
            </w:r>
            <w:r w:rsidR="006E20CA">
              <w:rPr>
                <w:rFonts w:eastAsia="TimesNewRomanPSMT"/>
                <w:lang/>
              </w:rPr>
              <w:t>2</w:t>
            </w:r>
            <w:r w:rsidRPr="00066C15">
              <w:rPr>
                <w:rFonts w:eastAsia="TimesNewRomanPSMT"/>
                <w:lang/>
              </w:rPr>
              <w:t xml:space="preserve"> - </w:t>
            </w:r>
            <w:r w:rsidR="002704B2">
              <w:rPr>
                <w:rFonts w:eastAsia="TimesNewRomanPSMT"/>
                <w:lang/>
              </w:rPr>
              <w:t>2</w:t>
            </w:r>
            <w:r w:rsidR="008E27AB">
              <w:rPr>
                <w:rFonts w:eastAsia="TimesNewRomanPSMT"/>
                <w:lang/>
              </w:rPr>
              <w:t>5</w:t>
            </w:r>
          </w:p>
        </w:tc>
      </w:tr>
      <w:tr w:rsidR="009A7CB7" w:rsidRPr="00066C15">
        <w:trPr>
          <w:trHeight w:val="413"/>
        </w:trPr>
        <w:tc>
          <w:tcPr>
            <w:tcW w:w="1563" w:type="dxa"/>
            <w:shd w:val="clear" w:color="auto" w:fill="auto"/>
          </w:tcPr>
          <w:p w:rsidR="009A7CB7" w:rsidRPr="00066C15" w:rsidRDefault="009A7CB7" w:rsidP="005B0D33">
            <w:pPr>
              <w:snapToGrid w:val="0"/>
              <w:jc w:val="center"/>
              <w:rPr>
                <w:rFonts w:eastAsia="TimesNewRomanPSMT"/>
              </w:rPr>
            </w:pPr>
            <w:r w:rsidRPr="00066C15">
              <w:rPr>
                <w:rFonts w:eastAsia="TimesNewRomanPSMT"/>
              </w:rPr>
              <w:t>VI</w:t>
            </w:r>
          </w:p>
        </w:tc>
        <w:tc>
          <w:tcPr>
            <w:tcW w:w="6119" w:type="dxa"/>
            <w:shd w:val="clear" w:color="auto" w:fill="auto"/>
          </w:tcPr>
          <w:p w:rsidR="009A7CB7" w:rsidRPr="00066C15" w:rsidRDefault="009A7CB7" w:rsidP="005B0D33">
            <w:pPr>
              <w:snapToGrid w:val="0"/>
              <w:jc w:val="both"/>
              <w:rPr>
                <w:rFonts w:eastAsia="TimesNewRomanPSMT"/>
                <w:lang/>
              </w:rPr>
            </w:pPr>
            <w:r w:rsidRPr="00066C15">
              <w:rPr>
                <w:rFonts w:eastAsia="TimesNewRomanPSMT"/>
                <w:lang/>
              </w:rPr>
              <w:t>Модел уговора</w:t>
            </w:r>
          </w:p>
        </w:tc>
        <w:tc>
          <w:tcPr>
            <w:tcW w:w="1620" w:type="dxa"/>
            <w:shd w:val="clear" w:color="auto" w:fill="auto"/>
          </w:tcPr>
          <w:p w:rsidR="009A7CB7" w:rsidRPr="00C8469B" w:rsidRDefault="008E27AB" w:rsidP="005B0D33">
            <w:pPr>
              <w:snapToGrid w:val="0"/>
              <w:jc w:val="center"/>
              <w:rPr>
                <w:rFonts w:eastAsia="TimesNewRomanPSMT"/>
                <w:lang/>
              </w:rPr>
            </w:pPr>
            <w:r>
              <w:rPr>
                <w:rFonts w:eastAsia="TimesNewRomanPSMT"/>
                <w:lang/>
              </w:rPr>
              <w:t>26</w:t>
            </w:r>
            <w:r w:rsidR="009A7CB7" w:rsidRPr="00066C15">
              <w:rPr>
                <w:rFonts w:eastAsia="TimesNewRomanPSMT"/>
                <w:lang/>
              </w:rPr>
              <w:t xml:space="preserve"> - </w:t>
            </w:r>
            <w:r w:rsidR="009A7CB7">
              <w:rPr>
                <w:rFonts w:eastAsia="TimesNewRomanPSMT"/>
                <w:lang/>
              </w:rPr>
              <w:t>3</w:t>
            </w:r>
            <w:r>
              <w:rPr>
                <w:rFonts w:eastAsia="TimesNewRomanPSMT"/>
                <w:lang/>
              </w:rPr>
              <w:t>0</w:t>
            </w:r>
          </w:p>
        </w:tc>
      </w:tr>
      <w:tr w:rsidR="009A7CB7" w:rsidRPr="00066C15">
        <w:trPr>
          <w:trHeight w:val="413"/>
        </w:trPr>
        <w:tc>
          <w:tcPr>
            <w:tcW w:w="1563" w:type="dxa"/>
            <w:shd w:val="clear" w:color="auto" w:fill="auto"/>
          </w:tcPr>
          <w:p w:rsidR="009A7CB7" w:rsidRPr="00066C15" w:rsidRDefault="009A7CB7" w:rsidP="005B0D33">
            <w:pPr>
              <w:snapToGrid w:val="0"/>
              <w:jc w:val="center"/>
              <w:rPr>
                <w:rFonts w:eastAsia="TimesNewRomanPSMT"/>
              </w:rPr>
            </w:pPr>
            <w:r w:rsidRPr="00066C15">
              <w:rPr>
                <w:rFonts w:eastAsia="TimesNewRomanPSMT"/>
              </w:rPr>
              <w:t>VII</w:t>
            </w:r>
          </w:p>
        </w:tc>
        <w:tc>
          <w:tcPr>
            <w:tcW w:w="6119" w:type="dxa"/>
            <w:shd w:val="clear" w:color="auto" w:fill="auto"/>
          </w:tcPr>
          <w:p w:rsidR="009A7CB7" w:rsidRPr="00066C15" w:rsidRDefault="009A7CB7" w:rsidP="005B0D33">
            <w:pPr>
              <w:snapToGrid w:val="0"/>
              <w:jc w:val="both"/>
              <w:rPr>
                <w:rFonts w:eastAsia="TimesNewRomanPSMT"/>
                <w:lang/>
              </w:rPr>
            </w:pPr>
            <w:r w:rsidRPr="00066C15">
              <w:rPr>
                <w:rFonts w:eastAsia="TimesNewRomanPSMT"/>
                <w:lang/>
              </w:rPr>
              <w:t>Упутство понуђачима како да сачине понуду</w:t>
            </w:r>
          </w:p>
        </w:tc>
        <w:tc>
          <w:tcPr>
            <w:tcW w:w="1620" w:type="dxa"/>
            <w:shd w:val="clear" w:color="auto" w:fill="auto"/>
          </w:tcPr>
          <w:p w:rsidR="009A7CB7" w:rsidRPr="00C8469B" w:rsidRDefault="008E27AB" w:rsidP="005B0D33">
            <w:pPr>
              <w:snapToGrid w:val="0"/>
              <w:jc w:val="center"/>
              <w:rPr>
                <w:rFonts w:eastAsia="TimesNewRomanPSMT"/>
                <w:lang/>
              </w:rPr>
            </w:pPr>
            <w:r>
              <w:rPr>
                <w:rFonts w:eastAsia="TimesNewRomanPSMT"/>
                <w:lang/>
              </w:rPr>
              <w:t>31</w:t>
            </w:r>
            <w:r w:rsidR="009A7CB7" w:rsidRPr="00066C15">
              <w:rPr>
                <w:rFonts w:eastAsia="TimesNewRomanPSMT"/>
                <w:lang/>
              </w:rPr>
              <w:t xml:space="preserve"> - </w:t>
            </w:r>
            <w:r w:rsidR="009A7CB7">
              <w:rPr>
                <w:rFonts w:eastAsia="TimesNewRomanPSMT"/>
                <w:lang/>
              </w:rPr>
              <w:t>3</w:t>
            </w:r>
            <w:r>
              <w:rPr>
                <w:rFonts w:eastAsia="TimesNewRomanPSMT"/>
                <w:lang/>
              </w:rPr>
              <w:t>7</w:t>
            </w:r>
          </w:p>
        </w:tc>
      </w:tr>
    </w:tbl>
    <w:p w:rsidR="009A7CB7" w:rsidRPr="00066C15" w:rsidRDefault="009A7CB7" w:rsidP="009A7CB7">
      <w:pPr>
        <w:jc w:val="center"/>
        <w:rPr>
          <w:rFonts w:ascii="Tahoma" w:hAnsi="Tahoma" w:cs="Tahoma"/>
          <w:b/>
          <w:lang w:val="sr-Cyrl-CS"/>
        </w:rPr>
      </w:pPr>
    </w:p>
    <w:p w:rsidR="009A7CB7" w:rsidRPr="006458FE" w:rsidRDefault="009A7CB7" w:rsidP="009A7CB7">
      <w:pPr>
        <w:ind w:firstLine="360"/>
        <w:rPr>
          <w:b/>
          <w:lang/>
        </w:rPr>
      </w:pPr>
      <w:r w:rsidRPr="00066C15">
        <w:rPr>
          <w:b/>
          <w:lang w:val="sr-Cyrl-CS"/>
        </w:rPr>
        <w:t xml:space="preserve">Укупан број страна конкурсне документације: </w:t>
      </w:r>
      <w:r w:rsidR="002704B2">
        <w:rPr>
          <w:b/>
          <w:lang/>
        </w:rPr>
        <w:t>3</w:t>
      </w:r>
      <w:r w:rsidR="005E74C1">
        <w:rPr>
          <w:b/>
          <w:lang/>
        </w:rPr>
        <w:t>7</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rPr>
      </w:pPr>
    </w:p>
    <w:p w:rsidR="00D07CCE" w:rsidRDefault="00D07CCE" w:rsidP="00FA27FA">
      <w:pPr>
        <w:widowControl w:val="0"/>
        <w:autoSpaceDE w:val="0"/>
        <w:autoSpaceDN w:val="0"/>
        <w:adjustRightInd w:val="0"/>
        <w:spacing w:line="200" w:lineRule="exact"/>
        <w:jc w:val="center"/>
        <w:rPr>
          <w:b/>
          <w:lang/>
        </w:rPr>
      </w:pPr>
    </w:p>
    <w:p w:rsidR="00D07CCE" w:rsidRPr="00D07CCE" w:rsidRDefault="00D07CCE" w:rsidP="00FA27FA">
      <w:pPr>
        <w:widowControl w:val="0"/>
        <w:autoSpaceDE w:val="0"/>
        <w:autoSpaceDN w:val="0"/>
        <w:adjustRightInd w:val="0"/>
        <w:spacing w:line="200" w:lineRule="exact"/>
        <w:jc w:val="center"/>
        <w:rPr>
          <w:b/>
          <w:lang/>
        </w:rPr>
      </w:pPr>
    </w:p>
    <w:p w:rsidR="00F44DE1" w:rsidRDefault="00F44DE1" w:rsidP="00FA27FA">
      <w:pPr>
        <w:widowControl w:val="0"/>
        <w:autoSpaceDE w:val="0"/>
        <w:autoSpaceDN w:val="0"/>
        <w:adjustRightInd w:val="0"/>
        <w:spacing w:line="200" w:lineRule="exact"/>
        <w:jc w:val="center"/>
        <w:rPr>
          <w:b/>
          <w:lang/>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1C1DA7" w:rsidRDefault="00A33F4A" w:rsidP="00877B89">
      <w:pPr>
        <w:rPr>
          <w:b/>
          <w:lang w:val="sr-Cyrl-CS"/>
        </w:rPr>
      </w:pPr>
      <w:r>
        <w:rPr>
          <w:b/>
        </w:rPr>
        <w:t>K</w:t>
      </w:r>
      <w:r>
        <w:rPr>
          <w:b/>
          <w:lang/>
        </w:rPr>
        <w:t xml:space="preserve">рвни деривати (серуми, реагенси, тестови и кесе за крв </w:t>
      </w:r>
      <w:r w:rsidR="001C7EA6">
        <w:rPr>
          <w:b/>
          <w:lang/>
        </w:rPr>
        <w:t>–</w:t>
      </w:r>
      <w:r w:rsidR="00270C59">
        <w:rPr>
          <w:b/>
          <w:lang/>
        </w:rPr>
        <w:t xml:space="preserve"> </w:t>
      </w:r>
      <w:r>
        <w:rPr>
          <w:b/>
          <w:lang/>
        </w:rPr>
        <w:t xml:space="preserve"> 33194220</w:t>
      </w:r>
    </w:p>
    <w:p w:rsidR="00FA27FA" w:rsidRPr="00764CBC" w:rsidRDefault="00FA27FA" w:rsidP="00FA27FA">
      <w:pPr>
        <w:jc w:val="center"/>
        <w:rPr>
          <w:b/>
          <w:lang w:val="sr-Cyrl-CS"/>
        </w:rPr>
      </w:pPr>
    </w:p>
    <w:p w:rsidR="00FA27FA" w:rsidRPr="00877748" w:rsidRDefault="00FA27FA" w:rsidP="00FA27FA">
      <w:pPr>
        <w:widowControl w:val="0"/>
        <w:numPr>
          <w:ilvl w:val="0"/>
          <w:numId w:val="14"/>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rPr>
          <w:lang/>
        </w:rPr>
      </w:pPr>
      <w:r w:rsidRPr="00F234D3">
        <w:rPr>
          <w:lang w:val="sr-Cyrl-CS"/>
        </w:rPr>
        <w:t xml:space="preserve">Предметна јавна набавка је обликована у </w:t>
      </w:r>
      <w:r w:rsidR="005D4DD2">
        <w:rPr>
          <w:lang/>
        </w:rPr>
        <w:t>6</w:t>
      </w:r>
      <w:r w:rsidRPr="004970B1">
        <w:rPr>
          <w:lang w:val="sr-Cyrl-CS"/>
        </w:rPr>
        <w:t xml:space="preserve"> </w:t>
      </w:r>
      <w:r w:rsidRPr="00F234D3">
        <w:rPr>
          <w:lang w:val="sr-Cyrl-CS"/>
        </w:rPr>
        <w:t>партиј</w:t>
      </w:r>
      <w:r w:rsidR="005D4DD2">
        <w:rPr>
          <w:lang/>
        </w:rPr>
        <w:t>а</w:t>
      </w:r>
      <w:r w:rsidRPr="00F234D3">
        <w:rPr>
          <w:lang w:val="sr-Cyrl-CS"/>
        </w:rPr>
        <w:t>.</w:t>
      </w:r>
    </w:p>
    <w:p w:rsidR="00FA27FA" w:rsidRPr="001A4091" w:rsidRDefault="00FA27FA" w:rsidP="00FA27FA">
      <w:pPr>
        <w:widowControl w:val="0"/>
        <w:autoSpaceDE w:val="0"/>
        <w:autoSpaceDN w:val="0"/>
        <w:adjustRightInd w:val="0"/>
        <w:spacing w:before="29"/>
        <w:ind w:right="-20"/>
        <w:rPr>
          <w:b/>
          <w:lang/>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D07CCE">
      <w:pPr>
        <w:widowControl w:val="0"/>
        <w:autoSpaceDE w:val="0"/>
        <w:autoSpaceDN w:val="0"/>
        <w:adjustRightInd w:val="0"/>
        <w:spacing w:before="29"/>
        <w:ind w:right="-2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FA27FA" w:rsidRPr="00291F55"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lang/>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0"/>
          <w:footerReference w:type="default" r:id="rId11"/>
          <w:pgSz w:w="11907" w:h="16840" w:code="9"/>
          <w:pgMar w:top="680" w:right="567" w:bottom="680" w:left="851" w:header="720" w:footer="720" w:gutter="0"/>
          <w:pgNumType w:start="1"/>
          <w:cols w:space="720"/>
          <w:titlePg/>
          <w:docGrid w:linePitch="360"/>
        </w:sectPr>
      </w:pPr>
    </w:p>
    <w:p w:rsidR="00D07CCE" w:rsidRDefault="00A33F4A" w:rsidP="00A33F4A">
      <w:pPr>
        <w:pStyle w:val="Heading2"/>
        <w:spacing w:before="59"/>
        <w:ind w:left="2512" w:right="113" w:hanging="2410"/>
        <w:rPr>
          <w:rFonts w:ascii="Times New Roman" w:hAnsi="Times New Roman" w:cs="Times New Roman"/>
          <w:i w:val="0"/>
          <w:spacing w:val="-9"/>
          <w:sz w:val="24"/>
          <w:szCs w:val="24"/>
        </w:rPr>
      </w:pPr>
      <w:r w:rsidRPr="001F6CE1">
        <w:rPr>
          <w:rFonts w:ascii="Times New Roman" w:hAnsi="Times New Roman" w:cs="Times New Roman"/>
          <w:i w:val="0"/>
          <w:sz w:val="24"/>
          <w:szCs w:val="24"/>
        </w:rPr>
        <w:lastRenderedPageBreak/>
        <w:t>II</w:t>
      </w:r>
      <w:r w:rsidRPr="001F6CE1">
        <w:rPr>
          <w:rFonts w:ascii="Times New Roman" w:hAnsi="Times New Roman" w:cs="Times New Roman"/>
          <w:i w:val="0"/>
          <w:spacing w:val="29"/>
          <w:sz w:val="24"/>
          <w:szCs w:val="24"/>
        </w:rPr>
        <w:t xml:space="preserve"> </w:t>
      </w:r>
      <w:r w:rsidRPr="001F6CE1">
        <w:rPr>
          <w:rFonts w:ascii="Times New Roman" w:hAnsi="Times New Roman" w:cs="Times New Roman"/>
          <w:i w:val="0"/>
          <w:spacing w:val="1"/>
          <w:sz w:val="24"/>
          <w:szCs w:val="24"/>
        </w:rPr>
        <w:t>В</w:t>
      </w:r>
      <w:r w:rsidRPr="001F6CE1">
        <w:rPr>
          <w:rFonts w:ascii="Times New Roman" w:hAnsi="Times New Roman" w:cs="Times New Roman"/>
          <w:i w:val="0"/>
          <w:sz w:val="24"/>
          <w:szCs w:val="24"/>
        </w:rPr>
        <w:t>РСТ</w:t>
      </w:r>
      <w:r w:rsidRPr="001F6CE1">
        <w:rPr>
          <w:rFonts w:ascii="Times New Roman" w:hAnsi="Times New Roman" w:cs="Times New Roman"/>
          <w:i w:val="0"/>
          <w:spacing w:val="1"/>
          <w:sz w:val="24"/>
          <w:szCs w:val="24"/>
        </w:rPr>
        <w:t>А</w:t>
      </w:r>
      <w:r w:rsidRPr="001F6CE1">
        <w:rPr>
          <w:rFonts w:ascii="Times New Roman" w:hAnsi="Times New Roman" w:cs="Times New Roman"/>
          <w:i w:val="0"/>
          <w:sz w:val="24"/>
          <w:szCs w:val="24"/>
        </w:rPr>
        <w:t>,</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pacing w:val="2"/>
          <w:sz w:val="24"/>
          <w:szCs w:val="24"/>
        </w:rPr>
        <w:t>Т</w:t>
      </w:r>
      <w:r w:rsidRPr="001F6CE1">
        <w:rPr>
          <w:rFonts w:ascii="Times New Roman" w:hAnsi="Times New Roman" w:cs="Times New Roman"/>
          <w:i w:val="0"/>
          <w:spacing w:val="-2"/>
          <w:sz w:val="24"/>
          <w:szCs w:val="24"/>
        </w:rPr>
        <w:t>Е</w:t>
      </w:r>
      <w:r w:rsidRPr="001F6CE1">
        <w:rPr>
          <w:rFonts w:ascii="Times New Roman" w:hAnsi="Times New Roman" w:cs="Times New Roman"/>
          <w:i w:val="0"/>
          <w:sz w:val="24"/>
          <w:szCs w:val="24"/>
        </w:rPr>
        <w:t>ХН</w:t>
      </w:r>
      <w:r w:rsidRPr="001F6CE1">
        <w:rPr>
          <w:rFonts w:ascii="Times New Roman" w:hAnsi="Times New Roman" w:cs="Times New Roman"/>
          <w:i w:val="0"/>
          <w:spacing w:val="2"/>
          <w:sz w:val="24"/>
          <w:szCs w:val="24"/>
        </w:rPr>
        <w:t>И</w:t>
      </w:r>
      <w:r w:rsidRPr="001F6CE1">
        <w:rPr>
          <w:rFonts w:ascii="Times New Roman" w:hAnsi="Times New Roman" w:cs="Times New Roman"/>
          <w:i w:val="0"/>
          <w:sz w:val="24"/>
          <w:szCs w:val="24"/>
        </w:rPr>
        <w:t>ЧКЕ</w:t>
      </w:r>
      <w:r w:rsidRPr="001F6CE1">
        <w:rPr>
          <w:rFonts w:ascii="Times New Roman" w:hAnsi="Times New Roman" w:cs="Times New Roman"/>
          <w:i w:val="0"/>
          <w:spacing w:val="-9"/>
          <w:sz w:val="24"/>
          <w:szCs w:val="24"/>
        </w:rPr>
        <w:t xml:space="preserve"> </w:t>
      </w:r>
      <w:r w:rsidRPr="001F6CE1">
        <w:rPr>
          <w:rFonts w:ascii="Times New Roman" w:hAnsi="Times New Roman" w:cs="Times New Roman"/>
          <w:i w:val="0"/>
          <w:spacing w:val="3"/>
          <w:sz w:val="24"/>
          <w:szCs w:val="24"/>
        </w:rPr>
        <w:t>К</w:t>
      </w:r>
      <w:r w:rsidRPr="001F6CE1">
        <w:rPr>
          <w:rFonts w:ascii="Times New Roman" w:hAnsi="Times New Roman" w:cs="Times New Roman"/>
          <w:i w:val="0"/>
          <w:sz w:val="24"/>
          <w:szCs w:val="24"/>
        </w:rPr>
        <w:t>АРА</w:t>
      </w:r>
      <w:r w:rsidRPr="001F6CE1">
        <w:rPr>
          <w:rFonts w:ascii="Times New Roman" w:hAnsi="Times New Roman" w:cs="Times New Roman"/>
          <w:i w:val="0"/>
          <w:spacing w:val="3"/>
          <w:sz w:val="24"/>
          <w:szCs w:val="24"/>
        </w:rPr>
        <w:t>К</w:t>
      </w:r>
      <w:r w:rsidRPr="001F6CE1">
        <w:rPr>
          <w:rFonts w:ascii="Times New Roman" w:hAnsi="Times New Roman" w:cs="Times New Roman"/>
          <w:i w:val="0"/>
          <w:sz w:val="24"/>
          <w:szCs w:val="24"/>
        </w:rPr>
        <w:t>Т</w:t>
      </w:r>
      <w:r w:rsidRPr="001F6CE1">
        <w:rPr>
          <w:rFonts w:ascii="Times New Roman" w:hAnsi="Times New Roman" w:cs="Times New Roman"/>
          <w:i w:val="0"/>
          <w:spacing w:val="-2"/>
          <w:sz w:val="24"/>
          <w:szCs w:val="24"/>
        </w:rPr>
        <w:t>Е</w:t>
      </w:r>
      <w:r w:rsidRPr="001F6CE1">
        <w:rPr>
          <w:rFonts w:ascii="Times New Roman" w:hAnsi="Times New Roman" w:cs="Times New Roman"/>
          <w:i w:val="0"/>
          <w:spacing w:val="2"/>
          <w:sz w:val="24"/>
          <w:szCs w:val="24"/>
        </w:rPr>
        <w:t>Р</w:t>
      </w:r>
      <w:r w:rsidRPr="001F6CE1">
        <w:rPr>
          <w:rFonts w:ascii="Times New Roman" w:hAnsi="Times New Roman" w:cs="Times New Roman"/>
          <w:i w:val="0"/>
          <w:sz w:val="24"/>
          <w:szCs w:val="24"/>
        </w:rPr>
        <w:t>ИСТИ</w:t>
      </w:r>
      <w:r w:rsidRPr="001F6CE1">
        <w:rPr>
          <w:rFonts w:ascii="Times New Roman" w:hAnsi="Times New Roman" w:cs="Times New Roman"/>
          <w:i w:val="0"/>
          <w:spacing w:val="3"/>
          <w:sz w:val="24"/>
          <w:szCs w:val="24"/>
        </w:rPr>
        <w:t>К</w:t>
      </w:r>
      <w:r w:rsidRPr="001F6CE1">
        <w:rPr>
          <w:rFonts w:ascii="Times New Roman" w:hAnsi="Times New Roman" w:cs="Times New Roman"/>
          <w:i w:val="0"/>
          <w:spacing w:val="-2"/>
          <w:sz w:val="24"/>
          <w:szCs w:val="24"/>
        </w:rPr>
        <w:t>Е</w:t>
      </w:r>
      <w:r w:rsidRPr="001F6CE1">
        <w:rPr>
          <w:rFonts w:ascii="Times New Roman" w:hAnsi="Times New Roman" w:cs="Times New Roman"/>
          <w:i w:val="0"/>
          <w:sz w:val="24"/>
          <w:szCs w:val="24"/>
        </w:rPr>
        <w:t>,</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z w:val="24"/>
          <w:szCs w:val="24"/>
        </w:rPr>
        <w:t>К</w:t>
      </w:r>
      <w:r w:rsidRPr="001F6CE1">
        <w:rPr>
          <w:rFonts w:ascii="Times New Roman" w:hAnsi="Times New Roman" w:cs="Times New Roman"/>
          <w:i w:val="0"/>
          <w:spacing w:val="1"/>
          <w:sz w:val="24"/>
          <w:szCs w:val="24"/>
        </w:rPr>
        <w:t>ВА</w:t>
      </w:r>
      <w:r w:rsidRPr="001F6CE1">
        <w:rPr>
          <w:rFonts w:ascii="Times New Roman" w:hAnsi="Times New Roman" w:cs="Times New Roman"/>
          <w:i w:val="0"/>
          <w:sz w:val="24"/>
          <w:szCs w:val="24"/>
        </w:rPr>
        <w:t>ЛИ</w:t>
      </w:r>
      <w:r w:rsidRPr="001F6CE1">
        <w:rPr>
          <w:rFonts w:ascii="Times New Roman" w:hAnsi="Times New Roman" w:cs="Times New Roman"/>
          <w:i w:val="0"/>
          <w:spacing w:val="2"/>
          <w:sz w:val="24"/>
          <w:szCs w:val="24"/>
        </w:rPr>
        <w:t>Т</w:t>
      </w:r>
      <w:r w:rsidRPr="001F6CE1">
        <w:rPr>
          <w:rFonts w:ascii="Times New Roman" w:hAnsi="Times New Roman" w:cs="Times New Roman"/>
          <w:i w:val="0"/>
          <w:spacing w:val="-2"/>
          <w:sz w:val="24"/>
          <w:szCs w:val="24"/>
        </w:rPr>
        <w:t>Е</w:t>
      </w:r>
      <w:r w:rsidRPr="001F6CE1">
        <w:rPr>
          <w:rFonts w:ascii="Times New Roman" w:hAnsi="Times New Roman" w:cs="Times New Roman"/>
          <w:i w:val="0"/>
          <w:spacing w:val="2"/>
          <w:sz w:val="24"/>
          <w:szCs w:val="24"/>
        </w:rPr>
        <w:t>Т</w:t>
      </w:r>
      <w:r w:rsidRPr="001F6CE1">
        <w:rPr>
          <w:rFonts w:ascii="Times New Roman" w:hAnsi="Times New Roman" w:cs="Times New Roman"/>
          <w:i w:val="0"/>
          <w:sz w:val="24"/>
          <w:szCs w:val="24"/>
        </w:rPr>
        <w:t>,</w:t>
      </w:r>
      <w:r w:rsidRPr="001F6CE1">
        <w:rPr>
          <w:rFonts w:ascii="Times New Roman" w:hAnsi="Times New Roman" w:cs="Times New Roman"/>
          <w:i w:val="0"/>
          <w:spacing w:val="-9"/>
          <w:sz w:val="24"/>
          <w:szCs w:val="24"/>
        </w:rPr>
        <w:t xml:space="preserve"> </w:t>
      </w:r>
      <w:r w:rsidRPr="001F6CE1">
        <w:rPr>
          <w:rFonts w:ascii="Times New Roman" w:hAnsi="Times New Roman" w:cs="Times New Roman"/>
          <w:i w:val="0"/>
          <w:sz w:val="24"/>
          <w:szCs w:val="24"/>
        </w:rPr>
        <w:t>КО</w:t>
      </w:r>
      <w:r w:rsidRPr="001F6CE1">
        <w:rPr>
          <w:rFonts w:ascii="Times New Roman" w:hAnsi="Times New Roman" w:cs="Times New Roman"/>
          <w:i w:val="0"/>
          <w:spacing w:val="2"/>
          <w:sz w:val="24"/>
          <w:szCs w:val="24"/>
        </w:rPr>
        <w:t>Л</w:t>
      </w:r>
      <w:r w:rsidRPr="001F6CE1">
        <w:rPr>
          <w:rFonts w:ascii="Times New Roman" w:hAnsi="Times New Roman" w:cs="Times New Roman"/>
          <w:i w:val="0"/>
          <w:sz w:val="24"/>
          <w:szCs w:val="24"/>
        </w:rPr>
        <w:t>ИЧ</w:t>
      </w:r>
      <w:r w:rsidRPr="001F6CE1">
        <w:rPr>
          <w:rFonts w:ascii="Times New Roman" w:hAnsi="Times New Roman" w:cs="Times New Roman"/>
          <w:i w:val="0"/>
          <w:spacing w:val="2"/>
          <w:sz w:val="24"/>
          <w:szCs w:val="24"/>
        </w:rPr>
        <w:t>И</w:t>
      </w:r>
      <w:r w:rsidRPr="001F6CE1">
        <w:rPr>
          <w:rFonts w:ascii="Times New Roman" w:hAnsi="Times New Roman" w:cs="Times New Roman"/>
          <w:i w:val="0"/>
          <w:sz w:val="24"/>
          <w:szCs w:val="24"/>
        </w:rPr>
        <w:t>НА</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z w:val="24"/>
          <w:szCs w:val="24"/>
        </w:rPr>
        <w:t>И</w:t>
      </w:r>
      <w:r w:rsidRPr="001F6CE1">
        <w:rPr>
          <w:rFonts w:ascii="Times New Roman" w:hAnsi="Times New Roman" w:cs="Times New Roman"/>
          <w:i w:val="0"/>
          <w:spacing w:val="-6"/>
          <w:sz w:val="24"/>
          <w:szCs w:val="24"/>
        </w:rPr>
        <w:t xml:space="preserve"> </w:t>
      </w:r>
      <w:r w:rsidRPr="001F6CE1">
        <w:rPr>
          <w:rFonts w:ascii="Times New Roman" w:hAnsi="Times New Roman" w:cs="Times New Roman"/>
          <w:i w:val="0"/>
          <w:sz w:val="24"/>
          <w:szCs w:val="24"/>
        </w:rPr>
        <w:t>ОПИС</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pacing w:val="2"/>
          <w:sz w:val="24"/>
          <w:szCs w:val="24"/>
        </w:rPr>
        <w:t>Д</w:t>
      </w:r>
      <w:r w:rsidRPr="001F6CE1">
        <w:rPr>
          <w:rFonts w:ascii="Times New Roman" w:hAnsi="Times New Roman" w:cs="Times New Roman"/>
          <w:i w:val="0"/>
          <w:sz w:val="24"/>
          <w:szCs w:val="24"/>
        </w:rPr>
        <w:t>О</w:t>
      </w:r>
      <w:r w:rsidRPr="001F6CE1">
        <w:rPr>
          <w:rFonts w:ascii="Times New Roman" w:hAnsi="Times New Roman" w:cs="Times New Roman"/>
          <w:i w:val="0"/>
          <w:spacing w:val="2"/>
          <w:sz w:val="24"/>
          <w:szCs w:val="24"/>
        </w:rPr>
        <w:t>Б</w:t>
      </w:r>
      <w:r w:rsidRPr="001F6CE1">
        <w:rPr>
          <w:rFonts w:ascii="Times New Roman" w:hAnsi="Times New Roman" w:cs="Times New Roman"/>
          <w:i w:val="0"/>
          <w:sz w:val="24"/>
          <w:szCs w:val="24"/>
        </w:rPr>
        <w:t>АР</w:t>
      </w:r>
      <w:r w:rsidRPr="001F6CE1">
        <w:rPr>
          <w:rFonts w:ascii="Times New Roman" w:hAnsi="Times New Roman" w:cs="Times New Roman"/>
          <w:i w:val="0"/>
          <w:spacing w:val="1"/>
          <w:sz w:val="24"/>
          <w:szCs w:val="24"/>
        </w:rPr>
        <w:t>А</w:t>
      </w:r>
      <w:r w:rsidRPr="001F6CE1">
        <w:rPr>
          <w:rFonts w:ascii="Times New Roman" w:hAnsi="Times New Roman" w:cs="Times New Roman"/>
          <w:i w:val="0"/>
          <w:sz w:val="24"/>
          <w:szCs w:val="24"/>
        </w:rPr>
        <w:t>,</w:t>
      </w:r>
      <w:r w:rsidRPr="001F6CE1">
        <w:rPr>
          <w:rFonts w:ascii="Times New Roman" w:hAnsi="Times New Roman" w:cs="Times New Roman"/>
          <w:i w:val="0"/>
          <w:spacing w:val="-9"/>
          <w:sz w:val="24"/>
          <w:szCs w:val="24"/>
        </w:rPr>
        <w:t xml:space="preserve"> </w:t>
      </w:r>
      <w:r w:rsidRPr="001F6CE1">
        <w:rPr>
          <w:rFonts w:ascii="Times New Roman" w:hAnsi="Times New Roman" w:cs="Times New Roman"/>
          <w:i w:val="0"/>
          <w:spacing w:val="2"/>
          <w:sz w:val="24"/>
          <w:szCs w:val="24"/>
        </w:rPr>
        <w:t>Р</w:t>
      </w:r>
      <w:r w:rsidRPr="001F6CE1">
        <w:rPr>
          <w:rFonts w:ascii="Times New Roman" w:hAnsi="Times New Roman" w:cs="Times New Roman"/>
          <w:i w:val="0"/>
          <w:spacing w:val="1"/>
          <w:sz w:val="24"/>
          <w:szCs w:val="24"/>
        </w:rPr>
        <w:t>А</w:t>
      </w:r>
      <w:r w:rsidRPr="001F6CE1">
        <w:rPr>
          <w:rFonts w:ascii="Times New Roman" w:hAnsi="Times New Roman" w:cs="Times New Roman"/>
          <w:i w:val="0"/>
          <w:sz w:val="24"/>
          <w:szCs w:val="24"/>
        </w:rPr>
        <w:t>ДО</w:t>
      </w:r>
      <w:r w:rsidRPr="001F6CE1">
        <w:rPr>
          <w:rFonts w:ascii="Times New Roman" w:hAnsi="Times New Roman" w:cs="Times New Roman"/>
          <w:i w:val="0"/>
          <w:spacing w:val="1"/>
          <w:sz w:val="24"/>
          <w:szCs w:val="24"/>
        </w:rPr>
        <w:t>В</w:t>
      </w:r>
      <w:r w:rsidRPr="001F6CE1">
        <w:rPr>
          <w:rFonts w:ascii="Times New Roman" w:hAnsi="Times New Roman" w:cs="Times New Roman"/>
          <w:i w:val="0"/>
          <w:sz w:val="24"/>
          <w:szCs w:val="24"/>
        </w:rPr>
        <w:t>А</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z w:val="24"/>
          <w:szCs w:val="24"/>
        </w:rPr>
        <w:t>И</w:t>
      </w:r>
      <w:r w:rsidRPr="001F6CE1">
        <w:rPr>
          <w:rFonts w:ascii="Times New Roman" w:hAnsi="Times New Roman" w:cs="Times New Roman"/>
          <w:i w:val="0"/>
          <w:spacing w:val="1"/>
          <w:sz w:val="24"/>
          <w:szCs w:val="24"/>
        </w:rPr>
        <w:t>Л</w:t>
      </w:r>
      <w:r w:rsidRPr="001F6CE1">
        <w:rPr>
          <w:rFonts w:ascii="Times New Roman" w:hAnsi="Times New Roman" w:cs="Times New Roman"/>
          <w:i w:val="0"/>
          <w:sz w:val="24"/>
          <w:szCs w:val="24"/>
        </w:rPr>
        <w:t>И</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z w:val="24"/>
          <w:szCs w:val="24"/>
        </w:rPr>
        <w:t>У</w:t>
      </w:r>
      <w:r w:rsidRPr="001F6CE1">
        <w:rPr>
          <w:rFonts w:ascii="Times New Roman" w:hAnsi="Times New Roman" w:cs="Times New Roman"/>
          <w:i w:val="0"/>
          <w:spacing w:val="2"/>
          <w:sz w:val="24"/>
          <w:szCs w:val="24"/>
        </w:rPr>
        <w:t>С</w:t>
      </w:r>
      <w:r w:rsidRPr="001F6CE1">
        <w:rPr>
          <w:rFonts w:ascii="Times New Roman" w:hAnsi="Times New Roman" w:cs="Times New Roman"/>
          <w:i w:val="0"/>
          <w:sz w:val="24"/>
          <w:szCs w:val="24"/>
        </w:rPr>
        <w:t>ЛУ</w:t>
      </w:r>
      <w:r w:rsidRPr="001F6CE1">
        <w:rPr>
          <w:rFonts w:ascii="Times New Roman" w:hAnsi="Times New Roman" w:cs="Times New Roman"/>
          <w:i w:val="0"/>
          <w:spacing w:val="2"/>
          <w:sz w:val="24"/>
          <w:szCs w:val="24"/>
        </w:rPr>
        <w:t>Г</w:t>
      </w:r>
      <w:r w:rsidRPr="001F6CE1">
        <w:rPr>
          <w:rFonts w:ascii="Times New Roman" w:hAnsi="Times New Roman" w:cs="Times New Roman"/>
          <w:i w:val="0"/>
          <w:sz w:val="24"/>
          <w:szCs w:val="24"/>
        </w:rPr>
        <w:t>А,</w:t>
      </w:r>
      <w:r w:rsidRPr="001F6CE1">
        <w:rPr>
          <w:rFonts w:ascii="Times New Roman" w:hAnsi="Times New Roman" w:cs="Times New Roman"/>
          <w:i w:val="0"/>
          <w:spacing w:val="-7"/>
          <w:sz w:val="24"/>
          <w:szCs w:val="24"/>
        </w:rPr>
        <w:t xml:space="preserve"> </w:t>
      </w:r>
      <w:r w:rsidRPr="001F6CE1">
        <w:rPr>
          <w:rFonts w:ascii="Times New Roman" w:hAnsi="Times New Roman" w:cs="Times New Roman"/>
          <w:i w:val="0"/>
          <w:sz w:val="24"/>
          <w:szCs w:val="24"/>
        </w:rPr>
        <w:t>Н</w:t>
      </w:r>
      <w:r w:rsidRPr="001F6CE1">
        <w:rPr>
          <w:rFonts w:ascii="Times New Roman" w:hAnsi="Times New Roman" w:cs="Times New Roman"/>
          <w:i w:val="0"/>
          <w:spacing w:val="1"/>
          <w:sz w:val="24"/>
          <w:szCs w:val="24"/>
        </w:rPr>
        <w:t>А</w:t>
      </w:r>
      <w:r w:rsidRPr="001F6CE1">
        <w:rPr>
          <w:rFonts w:ascii="Times New Roman" w:hAnsi="Times New Roman" w:cs="Times New Roman"/>
          <w:i w:val="0"/>
          <w:sz w:val="24"/>
          <w:szCs w:val="24"/>
        </w:rPr>
        <w:t>ЧИН</w:t>
      </w:r>
      <w:r w:rsidRPr="001F6CE1">
        <w:rPr>
          <w:rFonts w:ascii="Times New Roman" w:hAnsi="Times New Roman" w:cs="Times New Roman"/>
          <w:i w:val="0"/>
          <w:spacing w:val="-7"/>
          <w:sz w:val="24"/>
          <w:szCs w:val="24"/>
        </w:rPr>
        <w:t xml:space="preserve"> </w:t>
      </w:r>
      <w:r w:rsidRPr="001F6CE1">
        <w:rPr>
          <w:rFonts w:ascii="Times New Roman" w:hAnsi="Times New Roman" w:cs="Times New Roman"/>
          <w:i w:val="0"/>
          <w:sz w:val="24"/>
          <w:szCs w:val="24"/>
        </w:rPr>
        <w:t>СПРО</w:t>
      </w:r>
      <w:r w:rsidRPr="001F6CE1">
        <w:rPr>
          <w:rFonts w:ascii="Times New Roman" w:hAnsi="Times New Roman" w:cs="Times New Roman"/>
          <w:i w:val="0"/>
          <w:spacing w:val="1"/>
          <w:sz w:val="24"/>
          <w:szCs w:val="24"/>
        </w:rPr>
        <w:t>В</w:t>
      </w:r>
      <w:r w:rsidRPr="001F6CE1">
        <w:rPr>
          <w:rFonts w:ascii="Times New Roman" w:hAnsi="Times New Roman" w:cs="Times New Roman"/>
          <w:i w:val="0"/>
          <w:sz w:val="24"/>
          <w:szCs w:val="24"/>
        </w:rPr>
        <w:t>О</w:t>
      </w:r>
      <w:r w:rsidRPr="001F6CE1">
        <w:rPr>
          <w:rFonts w:ascii="Times New Roman" w:hAnsi="Times New Roman" w:cs="Times New Roman"/>
          <w:i w:val="0"/>
          <w:spacing w:val="3"/>
          <w:sz w:val="24"/>
          <w:szCs w:val="24"/>
        </w:rPr>
        <w:t>Ђ</w:t>
      </w:r>
      <w:r w:rsidRPr="001F6CE1">
        <w:rPr>
          <w:rFonts w:ascii="Times New Roman" w:hAnsi="Times New Roman" w:cs="Times New Roman"/>
          <w:i w:val="0"/>
          <w:spacing w:val="1"/>
          <w:sz w:val="24"/>
          <w:szCs w:val="24"/>
        </w:rPr>
        <w:t>Е</w:t>
      </w:r>
      <w:r w:rsidRPr="001F6CE1">
        <w:rPr>
          <w:rFonts w:ascii="Times New Roman" w:hAnsi="Times New Roman" w:cs="Times New Roman"/>
          <w:i w:val="0"/>
          <w:sz w:val="24"/>
          <w:szCs w:val="24"/>
        </w:rPr>
        <w:t>ЊА</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z w:val="24"/>
          <w:szCs w:val="24"/>
        </w:rPr>
        <w:t>К</w:t>
      </w:r>
      <w:r w:rsidRPr="001F6CE1">
        <w:rPr>
          <w:rFonts w:ascii="Times New Roman" w:hAnsi="Times New Roman" w:cs="Times New Roman"/>
          <w:i w:val="0"/>
          <w:spacing w:val="2"/>
          <w:sz w:val="24"/>
          <w:szCs w:val="24"/>
        </w:rPr>
        <w:t>О</w:t>
      </w:r>
      <w:r w:rsidRPr="001F6CE1">
        <w:rPr>
          <w:rFonts w:ascii="Times New Roman" w:hAnsi="Times New Roman" w:cs="Times New Roman"/>
          <w:i w:val="0"/>
          <w:sz w:val="24"/>
          <w:szCs w:val="24"/>
        </w:rPr>
        <w:t>Н</w:t>
      </w:r>
      <w:r w:rsidRPr="001F6CE1">
        <w:rPr>
          <w:rFonts w:ascii="Times New Roman" w:hAnsi="Times New Roman" w:cs="Times New Roman"/>
          <w:i w:val="0"/>
          <w:spacing w:val="2"/>
          <w:sz w:val="24"/>
          <w:szCs w:val="24"/>
        </w:rPr>
        <w:t>Т</w:t>
      </w:r>
      <w:r w:rsidRPr="001F6CE1">
        <w:rPr>
          <w:rFonts w:ascii="Times New Roman" w:hAnsi="Times New Roman" w:cs="Times New Roman"/>
          <w:i w:val="0"/>
          <w:sz w:val="24"/>
          <w:szCs w:val="24"/>
        </w:rPr>
        <w:t>РО</w:t>
      </w:r>
      <w:r w:rsidRPr="001F6CE1">
        <w:rPr>
          <w:rFonts w:ascii="Times New Roman" w:hAnsi="Times New Roman" w:cs="Times New Roman"/>
          <w:i w:val="0"/>
          <w:spacing w:val="1"/>
          <w:sz w:val="24"/>
          <w:szCs w:val="24"/>
        </w:rPr>
        <w:t>Л</w:t>
      </w:r>
      <w:r w:rsidRPr="001F6CE1">
        <w:rPr>
          <w:rFonts w:ascii="Times New Roman" w:hAnsi="Times New Roman" w:cs="Times New Roman"/>
          <w:i w:val="0"/>
          <w:sz w:val="24"/>
          <w:szCs w:val="24"/>
        </w:rPr>
        <w:t>Е</w:t>
      </w:r>
      <w:r w:rsidRPr="001F6CE1">
        <w:rPr>
          <w:rFonts w:ascii="Times New Roman" w:hAnsi="Times New Roman" w:cs="Times New Roman"/>
          <w:i w:val="0"/>
          <w:spacing w:val="-9"/>
          <w:sz w:val="24"/>
          <w:szCs w:val="24"/>
        </w:rPr>
        <w:t xml:space="preserve"> </w:t>
      </w:r>
      <w:r w:rsidRPr="001F6CE1">
        <w:rPr>
          <w:rFonts w:ascii="Times New Roman" w:hAnsi="Times New Roman" w:cs="Times New Roman"/>
          <w:i w:val="0"/>
          <w:sz w:val="24"/>
          <w:szCs w:val="24"/>
        </w:rPr>
        <w:t>И</w:t>
      </w:r>
      <w:r w:rsidRPr="001F6CE1">
        <w:rPr>
          <w:rFonts w:ascii="Times New Roman" w:hAnsi="Times New Roman" w:cs="Times New Roman"/>
          <w:i w:val="0"/>
          <w:spacing w:val="-6"/>
          <w:sz w:val="24"/>
          <w:szCs w:val="24"/>
        </w:rPr>
        <w:t xml:space="preserve"> </w:t>
      </w:r>
      <w:r w:rsidRPr="001F6CE1">
        <w:rPr>
          <w:rFonts w:ascii="Times New Roman" w:hAnsi="Times New Roman" w:cs="Times New Roman"/>
          <w:i w:val="0"/>
          <w:sz w:val="24"/>
          <w:szCs w:val="24"/>
        </w:rPr>
        <w:t>ОБ</w:t>
      </w:r>
      <w:r w:rsidRPr="001F6CE1">
        <w:rPr>
          <w:rFonts w:ascii="Times New Roman" w:hAnsi="Times New Roman" w:cs="Times New Roman"/>
          <w:i w:val="0"/>
          <w:spacing w:val="-2"/>
          <w:sz w:val="24"/>
          <w:szCs w:val="24"/>
        </w:rPr>
        <w:t>Е</w:t>
      </w:r>
      <w:r w:rsidRPr="001F6CE1">
        <w:rPr>
          <w:rFonts w:ascii="Times New Roman" w:hAnsi="Times New Roman" w:cs="Times New Roman"/>
          <w:i w:val="0"/>
          <w:spacing w:val="2"/>
          <w:sz w:val="24"/>
          <w:szCs w:val="24"/>
        </w:rPr>
        <w:t>З</w:t>
      </w:r>
      <w:r w:rsidRPr="001F6CE1">
        <w:rPr>
          <w:rFonts w:ascii="Times New Roman" w:hAnsi="Times New Roman" w:cs="Times New Roman"/>
          <w:i w:val="0"/>
          <w:sz w:val="24"/>
          <w:szCs w:val="24"/>
        </w:rPr>
        <w:t>Б</w:t>
      </w:r>
      <w:r w:rsidRPr="001F6CE1">
        <w:rPr>
          <w:rFonts w:ascii="Times New Roman" w:hAnsi="Times New Roman" w:cs="Times New Roman"/>
          <w:i w:val="0"/>
          <w:spacing w:val="-2"/>
          <w:sz w:val="24"/>
          <w:szCs w:val="24"/>
        </w:rPr>
        <w:t>Е</w:t>
      </w:r>
      <w:r w:rsidRPr="001F6CE1">
        <w:rPr>
          <w:rFonts w:ascii="Times New Roman" w:hAnsi="Times New Roman" w:cs="Times New Roman"/>
          <w:i w:val="0"/>
          <w:spacing w:val="3"/>
          <w:sz w:val="24"/>
          <w:szCs w:val="24"/>
        </w:rPr>
        <w:t>Ђ</w:t>
      </w:r>
      <w:r w:rsidRPr="001F6CE1">
        <w:rPr>
          <w:rFonts w:ascii="Times New Roman" w:hAnsi="Times New Roman" w:cs="Times New Roman"/>
          <w:i w:val="0"/>
          <w:sz w:val="24"/>
          <w:szCs w:val="24"/>
        </w:rPr>
        <w:t>И</w:t>
      </w:r>
      <w:r w:rsidRPr="001F6CE1">
        <w:rPr>
          <w:rFonts w:ascii="Times New Roman" w:hAnsi="Times New Roman" w:cs="Times New Roman"/>
          <w:i w:val="0"/>
          <w:spacing w:val="1"/>
          <w:sz w:val="24"/>
          <w:szCs w:val="24"/>
        </w:rPr>
        <w:t>ВА</w:t>
      </w:r>
      <w:r w:rsidRPr="001F6CE1">
        <w:rPr>
          <w:rFonts w:ascii="Times New Roman" w:hAnsi="Times New Roman" w:cs="Times New Roman"/>
          <w:i w:val="0"/>
          <w:sz w:val="24"/>
          <w:szCs w:val="24"/>
        </w:rPr>
        <w:t>ЊА</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pacing w:val="2"/>
          <w:sz w:val="24"/>
          <w:szCs w:val="24"/>
        </w:rPr>
        <w:t>Г</w:t>
      </w:r>
      <w:r w:rsidRPr="001F6CE1">
        <w:rPr>
          <w:rFonts w:ascii="Times New Roman" w:hAnsi="Times New Roman" w:cs="Times New Roman"/>
          <w:i w:val="0"/>
          <w:sz w:val="24"/>
          <w:szCs w:val="24"/>
        </w:rPr>
        <w:t>АР</w:t>
      </w:r>
      <w:r w:rsidRPr="001F6CE1">
        <w:rPr>
          <w:rFonts w:ascii="Times New Roman" w:hAnsi="Times New Roman" w:cs="Times New Roman"/>
          <w:i w:val="0"/>
          <w:spacing w:val="1"/>
          <w:sz w:val="24"/>
          <w:szCs w:val="24"/>
        </w:rPr>
        <w:t>А</w:t>
      </w:r>
      <w:r w:rsidRPr="001F6CE1">
        <w:rPr>
          <w:rFonts w:ascii="Times New Roman" w:hAnsi="Times New Roman" w:cs="Times New Roman"/>
          <w:i w:val="0"/>
          <w:sz w:val="24"/>
          <w:szCs w:val="24"/>
        </w:rPr>
        <w:t>Н</w:t>
      </w:r>
      <w:r w:rsidRPr="001F6CE1">
        <w:rPr>
          <w:rFonts w:ascii="Times New Roman" w:hAnsi="Times New Roman" w:cs="Times New Roman"/>
          <w:i w:val="0"/>
          <w:spacing w:val="1"/>
          <w:sz w:val="24"/>
          <w:szCs w:val="24"/>
        </w:rPr>
        <w:t>Ц</w:t>
      </w:r>
      <w:r w:rsidRPr="001F6CE1">
        <w:rPr>
          <w:rFonts w:ascii="Times New Roman" w:hAnsi="Times New Roman" w:cs="Times New Roman"/>
          <w:i w:val="0"/>
          <w:spacing w:val="3"/>
          <w:sz w:val="24"/>
          <w:szCs w:val="24"/>
        </w:rPr>
        <w:t>И</w:t>
      </w:r>
      <w:r w:rsidRPr="001F6CE1">
        <w:rPr>
          <w:rFonts w:ascii="Times New Roman" w:hAnsi="Times New Roman" w:cs="Times New Roman"/>
          <w:i w:val="0"/>
          <w:spacing w:val="1"/>
          <w:sz w:val="24"/>
          <w:szCs w:val="24"/>
        </w:rPr>
        <w:t>Ј</w:t>
      </w:r>
      <w:r w:rsidRPr="001F6CE1">
        <w:rPr>
          <w:rFonts w:ascii="Times New Roman" w:hAnsi="Times New Roman" w:cs="Times New Roman"/>
          <w:i w:val="0"/>
          <w:sz w:val="24"/>
          <w:szCs w:val="24"/>
        </w:rPr>
        <w:t>Е</w:t>
      </w:r>
      <w:r w:rsidRPr="001F6CE1">
        <w:rPr>
          <w:rFonts w:ascii="Times New Roman" w:hAnsi="Times New Roman" w:cs="Times New Roman"/>
          <w:i w:val="0"/>
          <w:w w:val="99"/>
          <w:sz w:val="24"/>
          <w:szCs w:val="24"/>
        </w:rPr>
        <w:t xml:space="preserve"> </w:t>
      </w:r>
      <w:r w:rsidRPr="001F6CE1">
        <w:rPr>
          <w:rFonts w:ascii="Times New Roman" w:hAnsi="Times New Roman" w:cs="Times New Roman"/>
          <w:i w:val="0"/>
          <w:sz w:val="24"/>
          <w:szCs w:val="24"/>
        </w:rPr>
        <w:t>К</w:t>
      </w:r>
      <w:r w:rsidRPr="001F6CE1">
        <w:rPr>
          <w:rFonts w:ascii="Times New Roman" w:hAnsi="Times New Roman" w:cs="Times New Roman"/>
          <w:i w:val="0"/>
          <w:spacing w:val="1"/>
          <w:sz w:val="24"/>
          <w:szCs w:val="24"/>
        </w:rPr>
        <w:t>В</w:t>
      </w:r>
      <w:r w:rsidRPr="001F6CE1">
        <w:rPr>
          <w:rFonts w:ascii="Times New Roman" w:hAnsi="Times New Roman" w:cs="Times New Roman"/>
          <w:i w:val="0"/>
          <w:sz w:val="24"/>
          <w:szCs w:val="24"/>
        </w:rPr>
        <w:t>АЛИ</w:t>
      </w:r>
      <w:r w:rsidRPr="001F6CE1">
        <w:rPr>
          <w:rFonts w:ascii="Times New Roman" w:hAnsi="Times New Roman" w:cs="Times New Roman"/>
          <w:i w:val="0"/>
          <w:spacing w:val="2"/>
          <w:sz w:val="24"/>
          <w:szCs w:val="24"/>
        </w:rPr>
        <w:t>Т</w:t>
      </w:r>
      <w:r w:rsidRPr="001F6CE1">
        <w:rPr>
          <w:rFonts w:ascii="Times New Roman" w:hAnsi="Times New Roman" w:cs="Times New Roman"/>
          <w:i w:val="0"/>
          <w:spacing w:val="-2"/>
          <w:sz w:val="24"/>
          <w:szCs w:val="24"/>
        </w:rPr>
        <w:t>Е</w:t>
      </w:r>
      <w:r w:rsidRPr="001F6CE1">
        <w:rPr>
          <w:rFonts w:ascii="Times New Roman" w:hAnsi="Times New Roman" w:cs="Times New Roman"/>
          <w:i w:val="0"/>
          <w:spacing w:val="2"/>
          <w:sz w:val="24"/>
          <w:szCs w:val="24"/>
        </w:rPr>
        <w:t>Т</w:t>
      </w:r>
      <w:r w:rsidRPr="001F6CE1">
        <w:rPr>
          <w:rFonts w:ascii="Times New Roman" w:hAnsi="Times New Roman" w:cs="Times New Roman"/>
          <w:i w:val="0"/>
          <w:sz w:val="24"/>
          <w:szCs w:val="24"/>
        </w:rPr>
        <w:t>А</w:t>
      </w:r>
      <w:r w:rsidRPr="001F6CE1">
        <w:rPr>
          <w:rFonts w:ascii="Times New Roman" w:hAnsi="Times New Roman" w:cs="Times New Roman"/>
          <w:i w:val="0"/>
          <w:spacing w:val="-9"/>
          <w:sz w:val="24"/>
          <w:szCs w:val="24"/>
        </w:rPr>
        <w:t xml:space="preserve"> </w:t>
      </w:r>
    </w:p>
    <w:p w:rsidR="001F6CE1" w:rsidRPr="001F6CE1" w:rsidRDefault="001F6CE1" w:rsidP="001F6CE1"/>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5252"/>
        <w:gridCol w:w="896"/>
        <w:gridCol w:w="1176"/>
        <w:gridCol w:w="1685"/>
        <w:gridCol w:w="2014"/>
        <w:gridCol w:w="1657"/>
        <w:gridCol w:w="2106"/>
      </w:tblGrid>
      <w:tr w:rsidR="00D07CCE" w:rsidRPr="00B2390E">
        <w:tblPrEx>
          <w:tblCellMar>
            <w:top w:w="0" w:type="dxa"/>
            <w:bottom w:w="0" w:type="dxa"/>
          </w:tblCellMar>
        </w:tblPrEx>
        <w:trPr>
          <w:cantSplit/>
          <w:trHeight w:val="301"/>
        </w:trPr>
        <w:tc>
          <w:tcPr>
            <w:tcW w:w="183" w:type="pct"/>
            <w:vMerge w:val="restart"/>
            <w:vAlign w:val="center"/>
          </w:tcPr>
          <w:p w:rsidR="00D07CCE" w:rsidRPr="007B2AAC" w:rsidRDefault="00D07CCE" w:rsidP="001C10AA">
            <w:pPr>
              <w:jc w:val="center"/>
              <w:rPr>
                <w:rFonts w:cs="Arial"/>
                <w:b/>
                <w:sz w:val="20"/>
                <w:szCs w:val="20"/>
                <w:lang w:val="sr-Cyrl-CS"/>
              </w:rPr>
            </w:pPr>
            <w:r w:rsidRPr="007B2AAC">
              <w:rPr>
                <w:rFonts w:cs="Arial"/>
                <w:b/>
                <w:sz w:val="20"/>
                <w:szCs w:val="20"/>
                <w:lang w:val="sr-Cyrl-CS"/>
              </w:rPr>
              <w:t>Рб</w:t>
            </w:r>
          </w:p>
        </w:tc>
        <w:tc>
          <w:tcPr>
            <w:tcW w:w="1711" w:type="pct"/>
            <w:vMerge w:val="restart"/>
            <w:vAlign w:val="center"/>
          </w:tcPr>
          <w:p w:rsidR="00D07CCE" w:rsidRPr="007B2AAC" w:rsidRDefault="00D07CCE" w:rsidP="001C10AA">
            <w:pPr>
              <w:jc w:val="center"/>
              <w:rPr>
                <w:rFonts w:cs="Arial"/>
                <w:b/>
                <w:sz w:val="20"/>
                <w:szCs w:val="20"/>
                <w:lang w:val="sr-Cyrl-CS"/>
              </w:rPr>
            </w:pPr>
            <w:r w:rsidRPr="007B2AAC">
              <w:rPr>
                <w:rFonts w:cs="Arial"/>
                <w:b/>
                <w:sz w:val="20"/>
                <w:szCs w:val="20"/>
                <w:lang w:val="sr-Cyrl-CS"/>
              </w:rPr>
              <w:t>Назив производа</w:t>
            </w:r>
          </w:p>
        </w:tc>
        <w:tc>
          <w:tcPr>
            <w:tcW w:w="292" w:type="pct"/>
            <w:vMerge w:val="restart"/>
            <w:vAlign w:val="center"/>
          </w:tcPr>
          <w:p w:rsidR="00D07CCE" w:rsidRPr="007B2AAC" w:rsidRDefault="00D07CCE" w:rsidP="001C10AA">
            <w:pPr>
              <w:jc w:val="center"/>
              <w:rPr>
                <w:rFonts w:cs="Arial"/>
                <w:b/>
                <w:sz w:val="20"/>
                <w:szCs w:val="20"/>
                <w:lang w:val="sr-Cyrl-CS"/>
              </w:rPr>
            </w:pPr>
            <w:r w:rsidRPr="007B2AAC">
              <w:rPr>
                <w:rFonts w:cs="Arial"/>
                <w:b/>
                <w:sz w:val="20"/>
                <w:szCs w:val="20"/>
                <w:lang w:val="sr-Cyrl-CS"/>
              </w:rPr>
              <w:t>Јед. мере</w:t>
            </w:r>
          </w:p>
        </w:tc>
        <w:tc>
          <w:tcPr>
            <w:tcW w:w="383" w:type="pct"/>
            <w:vMerge w:val="restart"/>
            <w:vAlign w:val="center"/>
          </w:tcPr>
          <w:p w:rsidR="00D07CCE" w:rsidRPr="007B2AAC" w:rsidRDefault="00D07CCE" w:rsidP="001C10AA">
            <w:pPr>
              <w:jc w:val="center"/>
              <w:rPr>
                <w:rFonts w:cs="Arial"/>
                <w:b/>
                <w:sz w:val="20"/>
                <w:szCs w:val="20"/>
                <w:lang w:val="sr-Cyrl-CS"/>
              </w:rPr>
            </w:pPr>
            <w:r w:rsidRPr="007B2AAC">
              <w:rPr>
                <w:rFonts w:cs="Arial"/>
                <w:b/>
                <w:sz w:val="20"/>
                <w:szCs w:val="20"/>
                <w:lang w:val="sr-Cyrl-CS"/>
              </w:rPr>
              <w:t xml:space="preserve">Колич. </w:t>
            </w:r>
          </w:p>
        </w:tc>
        <w:tc>
          <w:tcPr>
            <w:tcW w:w="2431" w:type="pct"/>
            <w:gridSpan w:val="4"/>
            <w:vAlign w:val="center"/>
          </w:tcPr>
          <w:p w:rsidR="00D07CCE" w:rsidRPr="007B2AAC" w:rsidRDefault="00D07CCE" w:rsidP="001C10AA">
            <w:pPr>
              <w:jc w:val="center"/>
              <w:rPr>
                <w:rFonts w:cs="Arial"/>
                <w:b/>
                <w:sz w:val="20"/>
                <w:szCs w:val="20"/>
                <w:lang w:val="sr-Cyrl-CS"/>
              </w:rPr>
            </w:pPr>
            <w:r w:rsidRPr="007B2AAC">
              <w:rPr>
                <w:rFonts w:cs="Arial"/>
                <w:b/>
                <w:sz w:val="20"/>
                <w:szCs w:val="20"/>
                <w:lang w:val="sr-Cyrl-CS"/>
              </w:rPr>
              <w:t>ПОПУЊАВА ПОНУЂАЧ</w:t>
            </w:r>
          </w:p>
        </w:tc>
      </w:tr>
      <w:tr w:rsidR="00D07CCE" w:rsidRPr="00B2390E">
        <w:tblPrEx>
          <w:tblCellMar>
            <w:top w:w="0" w:type="dxa"/>
            <w:bottom w:w="0" w:type="dxa"/>
          </w:tblCellMar>
        </w:tblPrEx>
        <w:trPr>
          <w:cantSplit/>
          <w:trHeight w:val="561"/>
        </w:trPr>
        <w:tc>
          <w:tcPr>
            <w:tcW w:w="183" w:type="pct"/>
            <w:vMerge/>
            <w:vAlign w:val="center"/>
          </w:tcPr>
          <w:p w:rsidR="00D07CCE" w:rsidRPr="007B2AAC" w:rsidRDefault="00D07CCE" w:rsidP="001C10AA">
            <w:pPr>
              <w:jc w:val="center"/>
              <w:rPr>
                <w:rFonts w:cs="Arial"/>
                <w:b/>
                <w:sz w:val="20"/>
                <w:szCs w:val="20"/>
                <w:lang w:val="sr-Cyrl-CS"/>
              </w:rPr>
            </w:pPr>
          </w:p>
        </w:tc>
        <w:tc>
          <w:tcPr>
            <w:tcW w:w="1711" w:type="pct"/>
            <w:vMerge/>
            <w:vAlign w:val="center"/>
          </w:tcPr>
          <w:p w:rsidR="00D07CCE" w:rsidRPr="007B2AAC" w:rsidRDefault="00D07CCE" w:rsidP="001C10AA">
            <w:pPr>
              <w:jc w:val="center"/>
              <w:rPr>
                <w:rFonts w:cs="Arial"/>
                <w:b/>
                <w:sz w:val="20"/>
                <w:szCs w:val="20"/>
                <w:lang w:val="sr-Cyrl-CS"/>
              </w:rPr>
            </w:pPr>
          </w:p>
        </w:tc>
        <w:tc>
          <w:tcPr>
            <w:tcW w:w="292" w:type="pct"/>
            <w:vMerge/>
            <w:vAlign w:val="center"/>
          </w:tcPr>
          <w:p w:rsidR="00D07CCE" w:rsidRPr="007B2AAC" w:rsidRDefault="00D07CCE" w:rsidP="001C10AA">
            <w:pPr>
              <w:jc w:val="center"/>
              <w:rPr>
                <w:rFonts w:cs="Arial"/>
                <w:b/>
                <w:sz w:val="20"/>
                <w:szCs w:val="20"/>
                <w:lang w:val="sr-Cyrl-CS"/>
              </w:rPr>
            </w:pPr>
          </w:p>
        </w:tc>
        <w:tc>
          <w:tcPr>
            <w:tcW w:w="383" w:type="pct"/>
            <w:vMerge/>
            <w:vAlign w:val="center"/>
          </w:tcPr>
          <w:p w:rsidR="00D07CCE" w:rsidRPr="007B2AAC" w:rsidRDefault="00D07CCE" w:rsidP="001C10AA">
            <w:pPr>
              <w:jc w:val="center"/>
              <w:rPr>
                <w:rFonts w:cs="Arial"/>
                <w:b/>
                <w:sz w:val="20"/>
                <w:szCs w:val="20"/>
                <w:lang w:val="sr-Cyrl-CS"/>
              </w:rPr>
            </w:pPr>
          </w:p>
        </w:tc>
        <w:tc>
          <w:tcPr>
            <w:tcW w:w="549" w:type="pct"/>
            <w:vAlign w:val="center"/>
          </w:tcPr>
          <w:p w:rsidR="00D07CCE" w:rsidRPr="007B2AAC" w:rsidRDefault="00D07CCE" w:rsidP="001C10AA">
            <w:pPr>
              <w:jc w:val="center"/>
              <w:rPr>
                <w:rFonts w:cs="Arial"/>
                <w:b/>
                <w:sz w:val="20"/>
                <w:szCs w:val="20"/>
                <w:lang w:val="sr-Cyrl-CS"/>
              </w:rPr>
            </w:pPr>
            <w:r w:rsidRPr="007B2AAC">
              <w:rPr>
                <w:rFonts w:cs="Arial"/>
                <w:b/>
                <w:sz w:val="20"/>
                <w:szCs w:val="20"/>
                <w:lang w:val="sr-Cyrl-CS"/>
              </w:rPr>
              <w:t>Паковање</w:t>
            </w:r>
          </w:p>
        </w:tc>
        <w:tc>
          <w:tcPr>
            <w:tcW w:w="656" w:type="pct"/>
            <w:vAlign w:val="center"/>
          </w:tcPr>
          <w:p w:rsidR="00D07CCE" w:rsidRPr="007B2AAC" w:rsidRDefault="00D07CCE" w:rsidP="001C10AA">
            <w:pPr>
              <w:jc w:val="center"/>
              <w:rPr>
                <w:rFonts w:cs="Arial"/>
                <w:b/>
                <w:sz w:val="20"/>
                <w:szCs w:val="20"/>
                <w:lang w:val="sr-Cyrl-CS"/>
              </w:rPr>
            </w:pPr>
            <w:r w:rsidRPr="007B2AAC">
              <w:rPr>
                <w:rFonts w:cs="Arial"/>
                <w:b/>
                <w:sz w:val="20"/>
                <w:szCs w:val="20"/>
                <w:lang w:val="sr-Cyrl-CS"/>
              </w:rPr>
              <w:t>Комерцијални назив производа</w:t>
            </w:r>
          </w:p>
        </w:tc>
        <w:tc>
          <w:tcPr>
            <w:tcW w:w="540" w:type="pct"/>
            <w:vAlign w:val="center"/>
          </w:tcPr>
          <w:p w:rsidR="00D07CCE" w:rsidRPr="007B2AAC" w:rsidRDefault="00D07CCE" w:rsidP="001C10AA">
            <w:pPr>
              <w:jc w:val="center"/>
              <w:rPr>
                <w:rFonts w:cs="Arial"/>
                <w:b/>
                <w:sz w:val="20"/>
                <w:szCs w:val="20"/>
                <w:lang w:val="sr-Cyrl-CS"/>
              </w:rPr>
            </w:pPr>
            <w:r w:rsidRPr="007B2AAC">
              <w:rPr>
                <w:rFonts w:cs="Arial"/>
                <w:b/>
                <w:sz w:val="20"/>
                <w:szCs w:val="20"/>
                <w:lang w:val="sr-Cyrl-CS"/>
              </w:rPr>
              <w:t>Произвођач</w:t>
            </w:r>
          </w:p>
        </w:tc>
        <w:tc>
          <w:tcPr>
            <w:tcW w:w="686" w:type="pct"/>
            <w:vAlign w:val="center"/>
          </w:tcPr>
          <w:p w:rsidR="00D07CCE" w:rsidRPr="007B2AAC" w:rsidRDefault="00D07CCE" w:rsidP="001C10AA">
            <w:pPr>
              <w:jc w:val="center"/>
              <w:rPr>
                <w:rFonts w:cs="Arial"/>
                <w:b/>
                <w:sz w:val="20"/>
                <w:szCs w:val="20"/>
                <w:lang w:val="sr-Cyrl-CS"/>
              </w:rPr>
            </w:pPr>
            <w:r w:rsidRPr="007B2AAC">
              <w:rPr>
                <w:rFonts w:cs="Arial"/>
                <w:b/>
                <w:sz w:val="20"/>
                <w:szCs w:val="20"/>
                <w:lang w:val="sr-Cyrl-CS"/>
              </w:rPr>
              <w:t>ПОСЕБНЕ НАПОМЕНЕ</w:t>
            </w:r>
          </w:p>
        </w:tc>
      </w:tr>
      <w:tr w:rsidR="00D07CCE" w:rsidRPr="00135A7A">
        <w:tblPrEx>
          <w:tblCellMar>
            <w:top w:w="0" w:type="dxa"/>
            <w:bottom w:w="0" w:type="dxa"/>
          </w:tblCellMar>
        </w:tblPrEx>
        <w:trPr>
          <w:trHeight w:val="213"/>
        </w:trPr>
        <w:tc>
          <w:tcPr>
            <w:tcW w:w="183" w:type="pct"/>
            <w:vAlign w:val="center"/>
          </w:tcPr>
          <w:p w:rsidR="00D07CCE" w:rsidRPr="00135A7A" w:rsidRDefault="00D07CCE" w:rsidP="001C10AA">
            <w:pPr>
              <w:jc w:val="center"/>
              <w:rPr>
                <w:rFonts w:cs="Arial"/>
                <w:sz w:val="20"/>
                <w:szCs w:val="20"/>
                <w:lang w:val="sr-Cyrl-CS"/>
              </w:rPr>
            </w:pPr>
            <w:r w:rsidRPr="00135A7A">
              <w:rPr>
                <w:rFonts w:cs="Arial"/>
                <w:sz w:val="20"/>
                <w:szCs w:val="20"/>
                <w:lang w:val="sr-Cyrl-CS"/>
              </w:rPr>
              <w:t>1.</w:t>
            </w:r>
          </w:p>
        </w:tc>
        <w:tc>
          <w:tcPr>
            <w:tcW w:w="1711" w:type="pct"/>
            <w:vAlign w:val="center"/>
          </w:tcPr>
          <w:p w:rsidR="00D07CCE" w:rsidRPr="00135A7A" w:rsidRDefault="00D07CCE" w:rsidP="001C10AA">
            <w:pPr>
              <w:jc w:val="center"/>
              <w:rPr>
                <w:rFonts w:cs="Arial"/>
                <w:sz w:val="20"/>
                <w:szCs w:val="20"/>
                <w:lang w:val="sr-Cyrl-CS"/>
              </w:rPr>
            </w:pPr>
            <w:r w:rsidRPr="00135A7A">
              <w:rPr>
                <w:rFonts w:cs="Arial"/>
                <w:sz w:val="20"/>
                <w:szCs w:val="20"/>
                <w:lang w:val="sr-Cyrl-CS"/>
              </w:rPr>
              <w:t>2.</w:t>
            </w:r>
          </w:p>
        </w:tc>
        <w:tc>
          <w:tcPr>
            <w:tcW w:w="292" w:type="pct"/>
            <w:vAlign w:val="center"/>
          </w:tcPr>
          <w:p w:rsidR="00D07CCE" w:rsidRPr="00135A7A" w:rsidRDefault="00D07CCE" w:rsidP="001C10AA">
            <w:pPr>
              <w:jc w:val="center"/>
              <w:rPr>
                <w:rFonts w:cs="Arial"/>
                <w:sz w:val="20"/>
                <w:szCs w:val="20"/>
                <w:lang w:val="sr-Cyrl-CS"/>
              </w:rPr>
            </w:pPr>
            <w:r w:rsidRPr="00135A7A">
              <w:rPr>
                <w:rFonts w:cs="Arial"/>
                <w:sz w:val="20"/>
                <w:szCs w:val="20"/>
                <w:lang w:val="sr-Cyrl-CS"/>
              </w:rPr>
              <w:t>3.</w:t>
            </w:r>
          </w:p>
        </w:tc>
        <w:tc>
          <w:tcPr>
            <w:tcW w:w="383" w:type="pct"/>
            <w:vAlign w:val="center"/>
          </w:tcPr>
          <w:p w:rsidR="00D07CCE" w:rsidRPr="00135A7A" w:rsidRDefault="00D07CCE" w:rsidP="001C10AA">
            <w:pPr>
              <w:jc w:val="center"/>
              <w:rPr>
                <w:rFonts w:cs="Arial"/>
                <w:sz w:val="20"/>
                <w:szCs w:val="20"/>
                <w:lang w:val="sr-Cyrl-CS"/>
              </w:rPr>
            </w:pPr>
            <w:r w:rsidRPr="00135A7A">
              <w:rPr>
                <w:rFonts w:cs="Arial"/>
                <w:sz w:val="20"/>
                <w:szCs w:val="20"/>
                <w:lang w:val="sr-Cyrl-CS"/>
              </w:rPr>
              <w:t>4.</w:t>
            </w:r>
          </w:p>
        </w:tc>
        <w:tc>
          <w:tcPr>
            <w:tcW w:w="549" w:type="pct"/>
            <w:vAlign w:val="center"/>
          </w:tcPr>
          <w:p w:rsidR="00D07CCE" w:rsidRPr="00135A7A" w:rsidRDefault="00D07CCE" w:rsidP="001C10AA">
            <w:pPr>
              <w:jc w:val="center"/>
              <w:rPr>
                <w:rFonts w:cs="Arial"/>
                <w:sz w:val="20"/>
                <w:szCs w:val="20"/>
                <w:lang w:val="sr-Cyrl-CS"/>
              </w:rPr>
            </w:pPr>
            <w:r w:rsidRPr="00135A7A">
              <w:rPr>
                <w:rFonts w:cs="Arial"/>
                <w:sz w:val="20"/>
                <w:szCs w:val="20"/>
                <w:lang w:val="sr-Cyrl-CS"/>
              </w:rPr>
              <w:t>7.</w:t>
            </w:r>
          </w:p>
        </w:tc>
        <w:tc>
          <w:tcPr>
            <w:tcW w:w="656" w:type="pct"/>
            <w:vAlign w:val="center"/>
          </w:tcPr>
          <w:p w:rsidR="00D07CCE" w:rsidRPr="00135A7A" w:rsidRDefault="00D07CCE" w:rsidP="001C10AA">
            <w:pPr>
              <w:jc w:val="center"/>
              <w:rPr>
                <w:rFonts w:cs="Arial"/>
                <w:sz w:val="20"/>
                <w:szCs w:val="20"/>
                <w:lang w:val="sr-Cyrl-CS"/>
              </w:rPr>
            </w:pPr>
            <w:r w:rsidRPr="00135A7A">
              <w:rPr>
                <w:rFonts w:cs="Arial"/>
                <w:sz w:val="20"/>
                <w:szCs w:val="20"/>
                <w:lang w:val="sr-Cyrl-CS"/>
              </w:rPr>
              <w:t>8.</w:t>
            </w:r>
          </w:p>
        </w:tc>
        <w:tc>
          <w:tcPr>
            <w:tcW w:w="540" w:type="pct"/>
            <w:vAlign w:val="center"/>
          </w:tcPr>
          <w:p w:rsidR="00D07CCE" w:rsidRPr="00135A7A" w:rsidRDefault="00D07CCE" w:rsidP="001C10AA">
            <w:pPr>
              <w:jc w:val="center"/>
              <w:rPr>
                <w:rFonts w:cs="Arial"/>
                <w:sz w:val="20"/>
                <w:szCs w:val="20"/>
                <w:lang w:val="sr-Cyrl-CS"/>
              </w:rPr>
            </w:pPr>
            <w:r w:rsidRPr="00135A7A">
              <w:rPr>
                <w:rFonts w:cs="Arial"/>
                <w:sz w:val="20"/>
                <w:szCs w:val="20"/>
                <w:lang w:val="sr-Cyrl-CS"/>
              </w:rPr>
              <w:t>9.</w:t>
            </w:r>
          </w:p>
        </w:tc>
        <w:tc>
          <w:tcPr>
            <w:tcW w:w="686" w:type="pct"/>
            <w:vAlign w:val="center"/>
          </w:tcPr>
          <w:p w:rsidR="00D07CCE" w:rsidRPr="00135A7A" w:rsidRDefault="00D07CCE" w:rsidP="001C10AA">
            <w:pPr>
              <w:jc w:val="center"/>
              <w:rPr>
                <w:rFonts w:cs="Arial"/>
                <w:sz w:val="20"/>
                <w:szCs w:val="20"/>
                <w:lang w:val="sr-Cyrl-CS"/>
              </w:rPr>
            </w:pPr>
            <w:r w:rsidRPr="00135A7A">
              <w:rPr>
                <w:rFonts w:cs="Arial"/>
                <w:sz w:val="20"/>
                <w:szCs w:val="20"/>
                <w:lang w:val="sr-Cyrl-CS"/>
              </w:rPr>
              <w:t>10.</w:t>
            </w:r>
          </w:p>
        </w:tc>
      </w:tr>
      <w:tr w:rsidR="00D07CCE" w:rsidRPr="00135A7A">
        <w:tblPrEx>
          <w:tblCellMar>
            <w:top w:w="0" w:type="dxa"/>
            <w:bottom w:w="0" w:type="dxa"/>
          </w:tblCellMar>
        </w:tblPrEx>
        <w:trPr>
          <w:trHeight w:val="213"/>
        </w:trPr>
        <w:tc>
          <w:tcPr>
            <w:tcW w:w="183" w:type="pct"/>
          </w:tcPr>
          <w:p w:rsidR="00D07CCE" w:rsidRPr="00795C46" w:rsidRDefault="00D07CCE" w:rsidP="001C10AA">
            <w:pPr>
              <w:rPr>
                <w:lang w:val="sr-Cyrl-CS"/>
              </w:rPr>
            </w:pPr>
          </w:p>
        </w:tc>
        <w:tc>
          <w:tcPr>
            <w:tcW w:w="1711" w:type="pct"/>
          </w:tcPr>
          <w:p w:rsidR="00D07CCE" w:rsidRPr="005D4DD2" w:rsidRDefault="005D4DD2" w:rsidP="001C10AA">
            <w:pPr>
              <w:rPr>
                <w:lang/>
              </w:rPr>
            </w:pPr>
            <w:r>
              <w:rPr>
                <w:b/>
                <w:lang/>
              </w:rPr>
              <w:t>Партија 1</w:t>
            </w:r>
          </w:p>
        </w:tc>
        <w:tc>
          <w:tcPr>
            <w:tcW w:w="292" w:type="pct"/>
          </w:tcPr>
          <w:p w:rsidR="00D07CCE" w:rsidRPr="00656FA3" w:rsidRDefault="00D07CCE" w:rsidP="001C10AA">
            <w:pPr>
              <w:jc w:val="center"/>
            </w:pPr>
          </w:p>
        </w:tc>
        <w:tc>
          <w:tcPr>
            <w:tcW w:w="383" w:type="pct"/>
          </w:tcPr>
          <w:p w:rsidR="00D07CCE" w:rsidRPr="00656FA3" w:rsidRDefault="00D07CCE" w:rsidP="001C10AA">
            <w:pPr>
              <w:jc w:val="center"/>
            </w:pPr>
          </w:p>
        </w:tc>
        <w:tc>
          <w:tcPr>
            <w:tcW w:w="549" w:type="pct"/>
            <w:vAlign w:val="center"/>
          </w:tcPr>
          <w:p w:rsidR="00D07CCE" w:rsidRPr="00135A7A" w:rsidRDefault="00D07CCE" w:rsidP="001C10AA">
            <w:pPr>
              <w:jc w:val="center"/>
              <w:rPr>
                <w:rFonts w:cs="Arial"/>
                <w:sz w:val="20"/>
                <w:szCs w:val="20"/>
                <w:lang w:val="sr-Cyrl-CS"/>
              </w:rPr>
            </w:pPr>
          </w:p>
        </w:tc>
        <w:tc>
          <w:tcPr>
            <w:tcW w:w="656" w:type="pct"/>
            <w:vAlign w:val="center"/>
          </w:tcPr>
          <w:p w:rsidR="00D07CCE" w:rsidRPr="00135A7A" w:rsidRDefault="00D07CCE" w:rsidP="001C10AA">
            <w:pPr>
              <w:jc w:val="center"/>
              <w:rPr>
                <w:rFonts w:cs="Arial"/>
                <w:sz w:val="20"/>
                <w:szCs w:val="20"/>
                <w:lang w:val="sr-Cyrl-CS"/>
              </w:rPr>
            </w:pPr>
          </w:p>
        </w:tc>
        <w:tc>
          <w:tcPr>
            <w:tcW w:w="540" w:type="pct"/>
            <w:vAlign w:val="center"/>
          </w:tcPr>
          <w:p w:rsidR="00D07CCE" w:rsidRPr="00135A7A" w:rsidRDefault="00D07CCE" w:rsidP="001C10AA">
            <w:pPr>
              <w:jc w:val="center"/>
              <w:rPr>
                <w:rFonts w:cs="Arial"/>
                <w:sz w:val="20"/>
                <w:szCs w:val="20"/>
                <w:lang w:val="sr-Cyrl-CS"/>
              </w:rPr>
            </w:pPr>
          </w:p>
        </w:tc>
        <w:tc>
          <w:tcPr>
            <w:tcW w:w="686" w:type="pct"/>
            <w:vAlign w:val="center"/>
          </w:tcPr>
          <w:p w:rsidR="00D07CCE" w:rsidRPr="00135A7A" w:rsidRDefault="00D07CCE" w:rsidP="001C10AA">
            <w:pPr>
              <w:jc w:val="center"/>
              <w:rPr>
                <w:rFonts w:cs="Arial"/>
                <w:sz w:val="20"/>
                <w:szCs w:val="20"/>
                <w:lang w:val="sr-Cyrl-CS"/>
              </w:rPr>
            </w:pPr>
          </w:p>
        </w:tc>
      </w:tr>
      <w:tr w:rsidR="005D4DD2" w:rsidRPr="00135A7A">
        <w:tblPrEx>
          <w:tblCellMar>
            <w:top w:w="0" w:type="dxa"/>
            <w:bottom w:w="0" w:type="dxa"/>
          </w:tblCellMar>
        </w:tblPrEx>
        <w:trPr>
          <w:trHeight w:val="213"/>
        </w:trPr>
        <w:tc>
          <w:tcPr>
            <w:tcW w:w="183" w:type="pct"/>
            <w:vAlign w:val="center"/>
          </w:tcPr>
          <w:p w:rsidR="005D4DD2" w:rsidRPr="00F0080F" w:rsidRDefault="005D4DD2" w:rsidP="001C10AA">
            <w:pPr>
              <w:jc w:val="center"/>
              <w:rPr>
                <w:lang w:val="pl-PL"/>
              </w:rPr>
            </w:pPr>
            <w:r w:rsidRPr="00F0080F">
              <w:rPr>
                <w:lang w:val="pl-PL"/>
              </w:rPr>
              <w:t>1.</w:t>
            </w:r>
          </w:p>
        </w:tc>
        <w:tc>
          <w:tcPr>
            <w:tcW w:w="1711" w:type="pct"/>
            <w:vAlign w:val="center"/>
          </w:tcPr>
          <w:p w:rsidR="005D4DD2" w:rsidRPr="00D07CCE" w:rsidRDefault="005D4DD2" w:rsidP="00D07CCE">
            <w:pPr>
              <w:rPr>
                <w:color w:val="000000"/>
              </w:rPr>
            </w:pPr>
            <w:r w:rsidRPr="00D07CCE">
              <w:rPr>
                <w:color w:val="000000"/>
              </w:rPr>
              <w:t>аnti-A</w:t>
            </w:r>
          </w:p>
        </w:tc>
        <w:tc>
          <w:tcPr>
            <w:tcW w:w="292" w:type="pct"/>
            <w:vAlign w:val="center"/>
          </w:tcPr>
          <w:p w:rsidR="005D4DD2" w:rsidRPr="005D4DD2" w:rsidRDefault="005D4DD2">
            <w:pPr>
              <w:jc w:val="center"/>
              <w:rPr>
                <w:color w:val="000000"/>
              </w:rPr>
            </w:pPr>
            <w:r w:rsidRPr="005D4DD2">
              <w:rPr>
                <w:color w:val="000000"/>
              </w:rPr>
              <w:t>ml</w:t>
            </w:r>
          </w:p>
        </w:tc>
        <w:tc>
          <w:tcPr>
            <w:tcW w:w="383" w:type="pct"/>
            <w:vAlign w:val="center"/>
          </w:tcPr>
          <w:p w:rsidR="005D4DD2" w:rsidRPr="005D4DD2" w:rsidRDefault="005D4DD2">
            <w:pPr>
              <w:jc w:val="center"/>
              <w:rPr>
                <w:color w:val="000000"/>
              </w:rPr>
            </w:pPr>
            <w:r w:rsidRPr="005D4DD2">
              <w:rPr>
                <w:color w:val="000000"/>
              </w:rPr>
              <w:t>1.200</w:t>
            </w:r>
          </w:p>
        </w:tc>
        <w:tc>
          <w:tcPr>
            <w:tcW w:w="549" w:type="pct"/>
            <w:vAlign w:val="center"/>
          </w:tcPr>
          <w:p w:rsidR="005D4DD2" w:rsidRPr="00135A7A" w:rsidRDefault="005D4DD2" w:rsidP="001C10AA">
            <w:pPr>
              <w:jc w:val="center"/>
              <w:rPr>
                <w:rFonts w:cs="Arial"/>
                <w:sz w:val="20"/>
                <w:szCs w:val="20"/>
                <w:lang w:val="sr-Cyrl-CS"/>
              </w:rPr>
            </w:pPr>
          </w:p>
        </w:tc>
        <w:tc>
          <w:tcPr>
            <w:tcW w:w="656" w:type="pct"/>
            <w:vAlign w:val="center"/>
          </w:tcPr>
          <w:p w:rsidR="005D4DD2" w:rsidRPr="00135A7A" w:rsidRDefault="005D4DD2" w:rsidP="001C10AA">
            <w:pPr>
              <w:jc w:val="center"/>
              <w:rPr>
                <w:rFonts w:cs="Arial"/>
                <w:sz w:val="20"/>
                <w:szCs w:val="20"/>
                <w:lang w:val="sr-Cyrl-CS"/>
              </w:rPr>
            </w:pPr>
          </w:p>
        </w:tc>
        <w:tc>
          <w:tcPr>
            <w:tcW w:w="540" w:type="pct"/>
            <w:vAlign w:val="center"/>
          </w:tcPr>
          <w:p w:rsidR="005D4DD2" w:rsidRPr="00135A7A" w:rsidRDefault="005D4DD2" w:rsidP="001C10AA">
            <w:pPr>
              <w:jc w:val="center"/>
              <w:rPr>
                <w:rFonts w:cs="Arial"/>
                <w:sz w:val="20"/>
                <w:szCs w:val="20"/>
                <w:lang w:val="sr-Cyrl-CS"/>
              </w:rPr>
            </w:pPr>
          </w:p>
        </w:tc>
        <w:tc>
          <w:tcPr>
            <w:tcW w:w="686" w:type="pct"/>
            <w:vAlign w:val="center"/>
          </w:tcPr>
          <w:p w:rsidR="005D4DD2" w:rsidRPr="00135A7A" w:rsidRDefault="005D4DD2" w:rsidP="001C10AA">
            <w:pPr>
              <w:jc w:val="center"/>
              <w:rPr>
                <w:rFonts w:cs="Arial"/>
                <w:sz w:val="20"/>
                <w:szCs w:val="20"/>
                <w:lang w:val="sr-Cyrl-CS"/>
              </w:rPr>
            </w:pPr>
          </w:p>
        </w:tc>
      </w:tr>
      <w:tr w:rsidR="005D4DD2" w:rsidRPr="00135A7A">
        <w:tblPrEx>
          <w:tblCellMar>
            <w:top w:w="0" w:type="dxa"/>
            <w:bottom w:w="0" w:type="dxa"/>
          </w:tblCellMar>
        </w:tblPrEx>
        <w:trPr>
          <w:trHeight w:val="213"/>
        </w:trPr>
        <w:tc>
          <w:tcPr>
            <w:tcW w:w="183" w:type="pct"/>
            <w:vAlign w:val="center"/>
          </w:tcPr>
          <w:p w:rsidR="005D4DD2" w:rsidRPr="00F0080F" w:rsidRDefault="005D4DD2" w:rsidP="001C10AA">
            <w:pPr>
              <w:jc w:val="center"/>
              <w:rPr>
                <w:lang w:val="pl-PL"/>
              </w:rPr>
            </w:pPr>
            <w:r w:rsidRPr="00F0080F">
              <w:rPr>
                <w:lang w:val="pl-PL"/>
              </w:rPr>
              <w:t>2.</w:t>
            </w:r>
          </w:p>
        </w:tc>
        <w:tc>
          <w:tcPr>
            <w:tcW w:w="1711" w:type="pct"/>
            <w:vAlign w:val="center"/>
          </w:tcPr>
          <w:p w:rsidR="005D4DD2" w:rsidRPr="00D07CCE" w:rsidRDefault="005D4DD2" w:rsidP="00D07CCE">
            <w:pPr>
              <w:rPr>
                <w:color w:val="000000"/>
              </w:rPr>
            </w:pPr>
            <w:r w:rsidRPr="00D07CCE">
              <w:rPr>
                <w:color w:val="000000"/>
              </w:rPr>
              <w:t>anti-B</w:t>
            </w:r>
          </w:p>
        </w:tc>
        <w:tc>
          <w:tcPr>
            <w:tcW w:w="292" w:type="pct"/>
            <w:vAlign w:val="center"/>
          </w:tcPr>
          <w:p w:rsidR="005D4DD2" w:rsidRPr="005D4DD2" w:rsidRDefault="005D4DD2">
            <w:pPr>
              <w:jc w:val="center"/>
              <w:rPr>
                <w:color w:val="000000"/>
              </w:rPr>
            </w:pPr>
            <w:r w:rsidRPr="005D4DD2">
              <w:rPr>
                <w:color w:val="000000"/>
              </w:rPr>
              <w:t>ml</w:t>
            </w:r>
          </w:p>
        </w:tc>
        <w:tc>
          <w:tcPr>
            <w:tcW w:w="383" w:type="pct"/>
            <w:vAlign w:val="center"/>
          </w:tcPr>
          <w:p w:rsidR="005D4DD2" w:rsidRPr="005D4DD2" w:rsidRDefault="005D4DD2">
            <w:pPr>
              <w:jc w:val="center"/>
              <w:rPr>
                <w:color w:val="000000"/>
              </w:rPr>
            </w:pPr>
            <w:r w:rsidRPr="005D4DD2">
              <w:rPr>
                <w:color w:val="000000"/>
              </w:rPr>
              <w:t>1.200</w:t>
            </w:r>
          </w:p>
        </w:tc>
        <w:tc>
          <w:tcPr>
            <w:tcW w:w="549" w:type="pct"/>
            <w:vAlign w:val="center"/>
          </w:tcPr>
          <w:p w:rsidR="005D4DD2" w:rsidRPr="00135A7A" w:rsidRDefault="005D4DD2" w:rsidP="001C10AA">
            <w:pPr>
              <w:jc w:val="center"/>
              <w:rPr>
                <w:rFonts w:cs="Arial"/>
                <w:sz w:val="20"/>
                <w:szCs w:val="20"/>
                <w:lang w:val="sr-Cyrl-CS"/>
              </w:rPr>
            </w:pPr>
          </w:p>
        </w:tc>
        <w:tc>
          <w:tcPr>
            <w:tcW w:w="656" w:type="pct"/>
            <w:vAlign w:val="center"/>
          </w:tcPr>
          <w:p w:rsidR="005D4DD2" w:rsidRPr="00135A7A" w:rsidRDefault="005D4DD2" w:rsidP="001C10AA">
            <w:pPr>
              <w:jc w:val="center"/>
              <w:rPr>
                <w:rFonts w:cs="Arial"/>
                <w:sz w:val="20"/>
                <w:szCs w:val="20"/>
                <w:lang w:val="sr-Cyrl-CS"/>
              </w:rPr>
            </w:pPr>
          </w:p>
        </w:tc>
        <w:tc>
          <w:tcPr>
            <w:tcW w:w="540" w:type="pct"/>
            <w:vAlign w:val="center"/>
          </w:tcPr>
          <w:p w:rsidR="005D4DD2" w:rsidRPr="00135A7A" w:rsidRDefault="005D4DD2" w:rsidP="001C10AA">
            <w:pPr>
              <w:jc w:val="center"/>
              <w:rPr>
                <w:rFonts w:cs="Arial"/>
                <w:sz w:val="20"/>
                <w:szCs w:val="20"/>
                <w:lang w:val="sr-Cyrl-CS"/>
              </w:rPr>
            </w:pPr>
          </w:p>
        </w:tc>
        <w:tc>
          <w:tcPr>
            <w:tcW w:w="686" w:type="pct"/>
            <w:vAlign w:val="center"/>
          </w:tcPr>
          <w:p w:rsidR="005D4DD2" w:rsidRPr="00135A7A" w:rsidRDefault="005D4DD2" w:rsidP="001C10AA">
            <w:pPr>
              <w:jc w:val="center"/>
              <w:rPr>
                <w:rFonts w:cs="Arial"/>
                <w:sz w:val="20"/>
                <w:szCs w:val="20"/>
                <w:lang w:val="sr-Cyrl-CS"/>
              </w:rPr>
            </w:pPr>
          </w:p>
        </w:tc>
      </w:tr>
      <w:tr w:rsidR="005D4DD2" w:rsidRPr="00135A7A">
        <w:tblPrEx>
          <w:tblCellMar>
            <w:top w:w="0" w:type="dxa"/>
            <w:bottom w:w="0" w:type="dxa"/>
          </w:tblCellMar>
        </w:tblPrEx>
        <w:trPr>
          <w:trHeight w:val="213"/>
        </w:trPr>
        <w:tc>
          <w:tcPr>
            <w:tcW w:w="183" w:type="pct"/>
            <w:vAlign w:val="center"/>
          </w:tcPr>
          <w:p w:rsidR="005D4DD2" w:rsidRPr="00F0080F" w:rsidRDefault="005D4DD2" w:rsidP="001C10AA">
            <w:pPr>
              <w:jc w:val="center"/>
              <w:rPr>
                <w:lang w:val="pl-PL"/>
              </w:rPr>
            </w:pPr>
            <w:r w:rsidRPr="00F0080F">
              <w:rPr>
                <w:lang w:val="pl-PL"/>
              </w:rPr>
              <w:t>3.</w:t>
            </w:r>
          </w:p>
        </w:tc>
        <w:tc>
          <w:tcPr>
            <w:tcW w:w="1711" w:type="pct"/>
            <w:vAlign w:val="center"/>
          </w:tcPr>
          <w:p w:rsidR="005D4DD2" w:rsidRPr="00D07CCE" w:rsidRDefault="005D4DD2" w:rsidP="00D07CCE">
            <w:pPr>
              <w:rPr>
                <w:color w:val="000000"/>
              </w:rPr>
            </w:pPr>
            <w:r w:rsidRPr="00D07CCE">
              <w:rPr>
                <w:color w:val="000000"/>
              </w:rPr>
              <w:t>anti AB</w:t>
            </w:r>
          </w:p>
        </w:tc>
        <w:tc>
          <w:tcPr>
            <w:tcW w:w="292" w:type="pct"/>
            <w:vAlign w:val="center"/>
          </w:tcPr>
          <w:p w:rsidR="005D4DD2" w:rsidRPr="005D4DD2" w:rsidRDefault="005D4DD2">
            <w:pPr>
              <w:jc w:val="center"/>
              <w:rPr>
                <w:color w:val="000000"/>
              </w:rPr>
            </w:pPr>
            <w:r w:rsidRPr="005D4DD2">
              <w:rPr>
                <w:color w:val="000000"/>
              </w:rPr>
              <w:t>ml</w:t>
            </w:r>
          </w:p>
        </w:tc>
        <w:tc>
          <w:tcPr>
            <w:tcW w:w="383" w:type="pct"/>
            <w:vAlign w:val="center"/>
          </w:tcPr>
          <w:p w:rsidR="005D4DD2" w:rsidRPr="005D4DD2" w:rsidRDefault="005D4DD2">
            <w:pPr>
              <w:jc w:val="center"/>
              <w:rPr>
                <w:color w:val="000000"/>
              </w:rPr>
            </w:pPr>
            <w:r w:rsidRPr="005D4DD2">
              <w:rPr>
                <w:color w:val="000000"/>
              </w:rPr>
              <w:t>800</w:t>
            </w:r>
          </w:p>
        </w:tc>
        <w:tc>
          <w:tcPr>
            <w:tcW w:w="549" w:type="pct"/>
            <w:vAlign w:val="center"/>
          </w:tcPr>
          <w:p w:rsidR="005D4DD2" w:rsidRPr="00135A7A" w:rsidRDefault="005D4DD2" w:rsidP="001C10AA">
            <w:pPr>
              <w:jc w:val="center"/>
              <w:rPr>
                <w:rFonts w:cs="Arial"/>
                <w:sz w:val="20"/>
                <w:szCs w:val="20"/>
                <w:lang w:val="sr-Cyrl-CS"/>
              </w:rPr>
            </w:pPr>
          </w:p>
        </w:tc>
        <w:tc>
          <w:tcPr>
            <w:tcW w:w="656" w:type="pct"/>
            <w:vAlign w:val="center"/>
          </w:tcPr>
          <w:p w:rsidR="005D4DD2" w:rsidRPr="00135A7A" w:rsidRDefault="005D4DD2" w:rsidP="001C10AA">
            <w:pPr>
              <w:jc w:val="center"/>
              <w:rPr>
                <w:rFonts w:cs="Arial"/>
                <w:sz w:val="20"/>
                <w:szCs w:val="20"/>
                <w:lang w:val="sr-Cyrl-CS"/>
              </w:rPr>
            </w:pPr>
          </w:p>
        </w:tc>
        <w:tc>
          <w:tcPr>
            <w:tcW w:w="540" w:type="pct"/>
            <w:vAlign w:val="center"/>
          </w:tcPr>
          <w:p w:rsidR="005D4DD2" w:rsidRPr="00135A7A" w:rsidRDefault="005D4DD2" w:rsidP="001C10AA">
            <w:pPr>
              <w:jc w:val="center"/>
              <w:rPr>
                <w:rFonts w:cs="Arial"/>
                <w:sz w:val="20"/>
                <w:szCs w:val="20"/>
                <w:lang w:val="sr-Cyrl-CS"/>
              </w:rPr>
            </w:pPr>
          </w:p>
        </w:tc>
        <w:tc>
          <w:tcPr>
            <w:tcW w:w="686" w:type="pct"/>
            <w:vAlign w:val="center"/>
          </w:tcPr>
          <w:p w:rsidR="005D4DD2" w:rsidRPr="00135A7A" w:rsidRDefault="005D4DD2" w:rsidP="001C10AA">
            <w:pPr>
              <w:jc w:val="center"/>
              <w:rPr>
                <w:rFonts w:cs="Arial"/>
                <w:sz w:val="20"/>
                <w:szCs w:val="20"/>
                <w:lang w:val="sr-Cyrl-CS"/>
              </w:rPr>
            </w:pPr>
          </w:p>
        </w:tc>
      </w:tr>
      <w:tr w:rsidR="005D4DD2" w:rsidRPr="00135A7A">
        <w:tblPrEx>
          <w:tblCellMar>
            <w:top w:w="0" w:type="dxa"/>
            <w:bottom w:w="0" w:type="dxa"/>
          </w:tblCellMar>
        </w:tblPrEx>
        <w:trPr>
          <w:trHeight w:val="213"/>
        </w:trPr>
        <w:tc>
          <w:tcPr>
            <w:tcW w:w="183" w:type="pct"/>
            <w:vAlign w:val="center"/>
          </w:tcPr>
          <w:p w:rsidR="005D4DD2" w:rsidRPr="00F0080F" w:rsidRDefault="005D4DD2" w:rsidP="001C10AA">
            <w:pPr>
              <w:jc w:val="center"/>
              <w:rPr>
                <w:lang w:val="pl-PL"/>
              </w:rPr>
            </w:pPr>
            <w:r w:rsidRPr="00F0080F">
              <w:rPr>
                <w:lang w:val="pl-PL"/>
              </w:rPr>
              <w:t>4.</w:t>
            </w:r>
          </w:p>
        </w:tc>
        <w:tc>
          <w:tcPr>
            <w:tcW w:w="1711" w:type="pct"/>
            <w:vAlign w:val="center"/>
          </w:tcPr>
          <w:p w:rsidR="005D4DD2" w:rsidRPr="00D07CCE" w:rsidRDefault="005D4DD2" w:rsidP="00D07CCE">
            <w:pPr>
              <w:rPr>
                <w:color w:val="000000"/>
              </w:rPr>
            </w:pPr>
            <w:r w:rsidRPr="00D07CCE">
              <w:rPr>
                <w:color w:val="000000"/>
              </w:rPr>
              <w:t>anti-D  /IgM/</w:t>
            </w:r>
          </w:p>
        </w:tc>
        <w:tc>
          <w:tcPr>
            <w:tcW w:w="292" w:type="pct"/>
            <w:vAlign w:val="center"/>
          </w:tcPr>
          <w:p w:rsidR="005D4DD2" w:rsidRPr="005D4DD2" w:rsidRDefault="005D4DD2">
            <w:pPr>
              <w:jc w:val="center"/>
              <w:rPr>
                <w:color w:val="000000"/>
              </w:rPr>
            </w:pPr>
            <w:r w:rsidRPr="005D4DD2">
              <w:rPr>
                <w:color w:val="000000"/>
              </w:rPr>
              <w:t>ml</w:t>
            </w:r>
          </w:p>
        </w:tc>
        <w:tc>
          <w:tcPr>
            <w:tcW w:w="383" w:type="pct"/>
            <w:vAlign w:val="center"/>
          </w:tcPr>
          <w:p w:rsidR="005D4DD2" w:rsidRPr="005D4DD2" w:rsidRDefault="005D4DD2">
            <w:pPr>
              <w:jc w:val="center"/>
              <w:rPr>
                <w:color w:val="000000"/>
              </w:rPr>
            </w:pPr>
            <w:r w:rsidRPr="005D4DD2">
              <w:rPr>
                <w:color w:val="000000"/>
              </w:rPr>
              <w:t>160</w:t>
            </w:r>
          </w:p>
        </w:tc>
        <w:tc>
          <w:tcPr>
            <w:tcW w:w="549" w:type="pct"/>
            <w:vAlign w:val="center"/>
          </w:tcPr>
          <w:p w:rsidR="005D4DD2" w:rsidRPr="00135A7A" w:rsidRDefault="005D4DD2" w:rsidP="001C10AA">
            <w:pPr>
              <w:jc w:val="center"/>
              <w:rPr>
                <w:rFonts w:cs="Arial"/>
                <w:sz w:val="20"/>
                <w:szCs w:val="20"/>
                <w:lang w:val="sr-Cyrl-CS"/>
              </w:rPr>
            </w:pPr>
          </w:p>
        </w:tc>
        <w:tc>
          <w:tcPr>
            <w:tcW w:w="656" w:type="pct"/>
            <w:vAlign w:val="center"/>
          </w:tcPr>
          <w:p w:rsidR="005D4DD2" w:rsidRPr="00135A7A" w:rsidRDefault="005D4DD2" w:rsidP="001C10AA">
            <w:pPr>
              <w:jc w:val="center"/>
              <w:rPr>
                <w:rFonts w:cs="Arial"/>
                <w:sz w:val="20"/>
                <w:szCs w:val="20"/>
                <w:lang w:val="sr-Cyrl-CS"/>
              </w:rPr>
            </w:pPr>
          </w:p>
        </w:tc>
        <w:tc>
          <w:tcPr>
            <w:tcW w:w="540" w:type="pct"/>
            <w:vAlign w:val="center"/>
          </w:tcPr>
          <w:p w:rsidR="005D4DD2" w:rsidRPr="00135A7A" w:rsidRDefault="005D4DD2" w:rsidP="001C10AA">
            <w:pPr>
              <w:jc w:val="center"/>
              <w:rPr>
                <w:rFonts w:cs="Arial"/>
                <w:sz w:val="20"/>
                <w:szCs w:val="20"/>
                <w:lang w:val="sr-Cyrl-CS"/>
              </w:rPr>
            </w:pPr>
          </w:p>
        </w:tc>
        <w:tc>
          <w:tcPr>
            <w:tcW w:w="686" w:type="pct"/>
            <w:vAlign w:val="center"/>
          </w:tcPr>
          <w:p w:rsidR="005D4DD2" w:rsidRPr="00135A7A" w:rsidRDefault="005D4DD2" w:rsidP="001C10AA">
            <w:pPr>
              <w:jc w:val="center"/>
              <w:rPr>
                <w:rFonts w:cs="Arial"/>
                <w:sz w:val="20"/>
                <w:szCs w:val="20"/>
                <w:lang w:val="sr-Cyrl-CS"/>
              </w:rPr>
            </w:pPr>
          </w:p>
        </w:tc>
      </w:tr>
      <w:tr w:rsidR="005D4DD2" w:rsidRPr="00135A7A">
        <w:tblPrEx>
          <w:tblCellMar>
            <w:top w:w="0" w:type="dxa"/>
            <w:bottom w:w="0" w:type="dxa"/>
          </w:tblCellMar>
        </w:tblPrEx>
        <w:trPr>
          <w:trHeight w:val="213"/>
        </w:trPr>
        <w:tc>
          <w:tcPr>
            <w:tcW w:w="183" w:type="pct"/>
            <w:vAlign w:val="center"/>
          </w:tcPr>
          <w:p w:rsidR="005D4DD2" w:rsidRPr="00F0080F" w:rsidRDefault="005D4DD2" w:rsidP="001C10AA">
            <w:pPr>
              <w:jc w:val="center"/>
              <w:rPr>
                <w:lang w:val="pl-PL"/>
              </w:rPr>
            </w:pPr>
            <w:r w:rsidRPr="00F0080F">
              <w:rPr>
                <w:lang w:val="pl-PL"/>
              </w:rPr>
              <w:t>5.</w:t>
            </w:r>
          </w:p>
        </w:tc>
        <w:tc>
          <w:tcPr>
            <w:tcW w:w="1711" w:type="pct"/>
            <w:vAlign w:val="center"/>
          </w:tcPr>
          <w:p w:rsidR="005D4DD2" w:rsidRPr="00D07CCE" w:rsidRDefault="005D4DD2" w:rsidP="00D07CCE">
            <w:pPr>
              <w:rPr>
                <w:color w:val="000000"/>
              </w:rPr>
            </w:pPr>
            <w:r w:rsidRPr="00D07CCE">
              <w:rPr>
                <w:color w:val="000000"/>
              </w:rPr>
              <w:t>anti-D/ IgG-IgM/</w:t>
            </w:r>
          </w:p>
        </w:tc>
        <w:tc>
          <w:tcPr>
            <w:tcW w:w="292" w:type="pct"/>
            <w:vAlign w:val="center"/>
          </w:tcPr>
          <w:p w:rsidR="005D4DD2" w:rsidRPr="005D4DD2" w:rsidRDefault="005D4DD2">
            <w:pPr>
              <w:jc w:val="center"/>
              <w:rPr>
                <w:color w:val="000000"/>
              </w:rPr>
            </w:pPr>
            <w:r w:rsidRPr="005D4DD2">
              <w:rPr>
                <w:color w:val="000000"/>
              </w:rPr>
              <w:t>ml</w:t>
            </w:r>
          </w:p>
        </w:tc>
        <w:tc>
          <w:tcPr>
            <w:tcW w:w="383" w:type="pct"/>
            <w:vAlign w:val="center"/>
          </w:tcPr>
          <w:p w:rsidR="005D4DD2" w:rsidRPr="005D4DD2" w:rsidRDefault="005D4DD2">
            <w:pPr>
              <w:jc w:val="center"/>
              <w:rPr>
                <w:color w:val="000000"/>
              </w:rPr>
            </w:pPr>
            <w:r w:rsidRPr="005D4DD2">
              <w:rPr>
                <w:color w:val="000000"/>
              </w:rPr>
              <w:t>1.680</w:t>
            </w:r>
          </w:p>
        </w:tc>
        <w:tc>
          <w:tcPr>
            <w:tcW w:w="549" w:type="pct"/>
            <w:vAlign w:val="center"/>
          </w:tcPr>
          <w:p w:rsidR="005D4DD2" w:rsidRPr="00135A7A" w:rsidRDefault="005D4DD2" w:rsidP="001C10AA">
            <w:pPr>
              <w:jc w:val="center"/>
              <w:rPr>
                <w:rFonts w:cs="Arial"/>
                <w:sz w:val="20"/>
                <w:szCs w:val="20"/>
                <w:lang w:val="sr-Cyrl-CS"/>
              </w:rPr>
            </w:pPr>
          </w:p>
        </w:tc>
        <w:tc>
          <w:tcPr>
            <w:tcW w:w="656" w:type="pct"/>
            <w:vAlign w:val="center"/>
          </w:tcPr>
          <w:p w:rsidR="005D4DD2" w:rsidRPr="00135A7A" w:rsidRDefault="005D4DD2" w:rsidP="001C10AA">
            <w:pPr>
              <w:jc w:val="center"/>
              <w:rPr>
                <w:rFonts w:cs="Arial"/>
                <w:sz w:val="20"/>
                <w:szCs w:val="20"/>
                <w:lang w:val="sr-Cyrl-CS"/>
              </w:rPr>
            </w:pPr>
          </w:p>
        </w:tc>
        <w:tc>
          <w:tcPr>
            <w:tcW w:w="540" w:type="pct"/>
            <w:vAlign w:val="center"/>
          </w:tcPr>
          <w:p w:rsidR="005D4DD2" w:rsidRPr="00135A7A" w:rsidRDefault="005D4DD2" w:rsidP="001C10AA">
            <w:pPr>
              <w:jc w:val="center"/>
              <w:rPr>
                <w:rFonts w:cs="Arial"/>
                <w:sz w:val="20"/>
                <w:szCs w:val="20"/>
                <w:lang w:val="sr-Cyrl-CS"/>
              </w:rPr>
            </w:pPr>
          </w:p>
        </w:tc>
        <w:tc>
          <w:tcPr>
            <w:tcW w:w="686" w:type="pct"/>
            <w:vAlign w:val="center"/>
          </w:tcPr>
          <w:p w:rsidR="005D4DD2" w:rsidRPr="00135A7A" w:rsidRDefault="005D4DD2" w:rsidP="001C10AA">
            <w:pPr>
              <w:jc w:val="center"/>
              <w:rPr>
                <w:rFonts w:cs="Arial"/>
                <w:sz w:val="20"/>
                <w:szCs w:val="20"/>
                <w:lang w:val="sr-Cyrl-CS"/>
              </w:rPr>
            </w:pPr>
          </w:p>
        </w:tc>
      </w:tr>
      <w:tr w:rsidR="005D4DD2" w:rsidRPr="00135A7A">
        <w:tblPrEx>
          <w:tblCellMar>
            <w:top w:w="0" w:type="dxa"/>
            <w:bottom w:w="0" w:type="dxa"/>
          </w:tblCellMar>
        </w:tblPrEx>
        <w:trPr>
          <w:trHeight w:val="213"/>
        </w:trPr>
        <w:tc>
          <w:tcPr>
            <w:tcW w:w="183" w:type="pct"/>
            <w:vAlign w:val="center"/>
          </w:tcPr>
          <w:p w:rsidR="005D4DD2" w:rsidRPr="00F0080F" w:rsidRDefault="005D4DD2" w:rsidP="001C10AA">
            <w:pPr>
              <w:jc w:val="center"/>
              <w:rPr>
                <w:lang w:val="pl-PL"/>
              </w:rPr>
            </w:pPr>
            <w:r w:rsidRPr="00F0080F">
              <w:rPr>
                <w:lang w:val="pl-PL"/>
              </w:rPr>
              <w:t>6.</w:t>
            </w:r>
          </w:p>
        </w:tc>
        <w:tc>
          <w:tcPr>
            <w:tcW w:w="1711" w:type="pct"/>
            <w:vAlign w:val="center"/>
          </w:tcPr>
          <w:p w:rsidR="005D4DD2" w:rsidRPr="00D07CCE" w:rsidRDefault="005D4DD2" w:rsidP="00D07CCE">
            <w:pPr>
              <w:rPr>
                <w:color w:val="000000"/>
              </w:rPr>
            </w:pPr>
            <w:r w:rsidRPr="00D07CCE">
              <w:rPr>
                <w:color w:val="000000"/>
              </w:rPr>
              <w:t>COOMBS-ov serum, obojeni, a 10ml polispecifični</w:t>
            </w:r>
          </w:p>
        </w:tc>
        <w:tc>
          <w:tcPr>
            <w:tcW w:w="292" w:type="pct"/>
            <w:vAlign w:val="center"/>
          </w:tcPr>
          <w:p w:rsidR="005D4DD2" w:rsidRPr="005D4DD2" w:rsidRDefault="005D4DD2">
            <w:pPr>
              <w:jc w:val="center"/>
              <w:rPr>
                <w:color w:val="000000"/>
              </w:rPr>
            </w:pPr>
            <w:r w:rsidRPr="005D4DD2">
              <w:rPr>
                <w:color w:val="000000"/>
              </w:rPr>
              <w:t>ml</w:t>
            </w:r>
          </w:p>
        </w:tc>
        <w:tc>
          <w:tcPr>
            <w:tcW w:w="383" w:type="pct"/>
            <w:vAlign w:val="center"/>
          </w:tcPr>
          <w:p w:rsidR="005D4DD2" w:rsidRPr="005D4DD2" w:rsidRDefault="005D4DD2">
            <w:pPr>
              <w:jc w:val="center"/>
              <w:rPr>
                <w:color w:val="000000"/>
              </w:rPr>
            </w:pPr>
            <w:r w:rsidRPr="005D4DD2">
              <w:rPr>
                <w:color w:val="000000"/>
              </w:rPr>
              <w:t>3.800</w:t>
            </w:r>
          </w:p>
        </w:tc>
        <w:tc>
          <w:tcPr>
            <w:tcW w:w="549" w:type="pct"/>
            <w:vAlign w:val="center"/>
          </w:tcPr>
          <w:p w:rsidR="005D4DD2" w:rsidRPr="00135A7A" w:rsidRDefault="005D4DD2" w:rsidP="001C10AA">
            <w:pPr>
              <w:jc w:val="center"/>
              <w:rPr>
                <w:rFonts w:cs="Arial"/>
                <w:sz w:val="20"/>
                <w:szCs w:val="20"/>
                <w:lang w:val="sr-Cyrl-CS"/>
              </w:rPr>
            </w:pPr>
          </w:p>
        </w:tc>
        <w:tc>
          <w:tcPr>
            <w:tcW w:w="656" w:type="pct"/>
            <w:vAlign w:val="center"/>
          </w:tcPr>
          <w:p w:rsidR="005D4DD2" w:rsidRPr="00135A7A" w:rsidRDefault="005D4DD2" w:rsidP="001C10AA">
            <w:pPr>
              <w:jc w:val="center"/>
              <w:rPr>
                <w:rFonts w:cs="Arial"/>
                <w:sz w:val="20"/>
                <w:szCs w:val="20"/>
                <w:lang w:val="sr-Cyrl-CS"/>
              </w:rPr>
            </w:pPr>
          </w:p>
        </w:tc>
        <w:tc>
          <w:tcPr>
            <w:tcW w:w="540" w:type="pct"/>
            <w:vAlign w:val="center"/>
          </w:tcPr>
          <w:p w:rsidR="005D4DD2" w:rsidRPr="00135A7A" w:rsidRDefault="005D4DD2" w:rsidP="001C10AA">
            <w:pPr>
              <w:jc w:val="center"/>
              <w:rPr>
                <w:rFonts w:cs="Arial"/>
                <w:sz w:val="20"/>
                <w:szCs w:val="20"/>
                <w:lang w:val="sr-Cyrl-CS"/>
              </w:rPr>
            </w:pPr>
          </w:p>
        </w:tc>
        <w:tc>
          <w:tcPr>
            <w:tcW w:w="686" w:type="pct"/>
            <w:vAlign w:val="center"/>
          </w:tcPr>
          <w:p w:rsidR="005D4DD2" w:rsidRPr="00135A7A" w:rsidRDefault="005D4DD2" w:rsidP="001C10AA">
            <w:pPr>
              <w:jc w:val="center"/>
              <w:rPr>
                <w:rFonts w:cs="Arial"/>
                <w:sz w:val="20"/>
                <w:szCs w:val="20"/>
                <w:lang w:val="sr-Cyrl-CS"/>
              </w:rPr>
            </w:pPr>
          </w:p>
        </w:tc>
      </w:tr>
      <w:tr w:rsidR="005D4DD2" w:rsidRPr="00135A7A">
        <w:tblPrEx>
          <w:tblCellMar>
            <w:top w:w="0" w:type="dxa"/>
            <w:bottom w:w="0" w:type="dxa"/>
          </w:tblCellMar>
        </w:tblPrEx>
        <w:trPr>
          <w:trHeight w:val="213"/>
        </w:trPr>
        <w:tc>
          <w:tcPr>
            <w:tcW w:w="183" w:type="pct"/>
            <w:vAlign w:val="center"/>
          </w:tcPr>
          <w:p w:rsidR="005D4DD2" w:rsidRPr="00F0080F" w:rsidRDefault="005D4DD2" w:rsidP="001C10AA">
            <w:pPr>
              <w:jc w:val="center"/>
              <w:rPr>
                <w:lang w:val="pl-PL"/>
              </w:rPr>
            </w:pPr>
            <w:r>
              <w:rPr>
                <w:lang w:val="pl-PL"/>
              </w:rPr>
              <w:t>7</w:t>
            </w:r>
            <w:r w:rsidRPr="00F0080F">
              <w:rPr>
                <w:lang w:val="pl-PL"/>
              </w:rPr>
              <w:t>.</w:t>
            </w:r>
          </w:p>
        </w:tc>
        <w:tc>
          <w:tcPr>
            <w:tcW w:w="1711" w:type="pct"/>
            <w:vAlign w:val="center"/>
          </w:tcPr>
          <w:p w:rsidR="005D4DD2" w:rsidRPr="00D07CCE" w:rsidRDefault="005D4DD2" w:rsidP="00D07CCE">
            <w:pPr>
              <w:rPr>
                <w:color w:val="000000"/>
              </w:rPr>
            </w:pPr>
            <w:r w:rsidRPr="00D07CCE">
              <w:rPr>
                <w:color w:val="000000"/>
              </w:rPr>
              <w:t>LISS-reagens, a 10 ml</w:t>
            </w:r>
          </w:p>
        </w:tc>
        <w:tc>
          <w:tcPr>
            <w:tcW w:w="292" w:type="pct"/>
            <w:vAlign w:val="center"/>
          </w:tcPr>
          <w:p w:rsidR="005D4DD2" w:rsidRPr="005D4DD2" w:rsidRDefault="005D4DD2">
            <w:pPr>
              <w:jc w:val="center"/>
              <w:rPr>
                <w:color w:val="000000"/>
              </w:rPr>
            </w:pPr>
            <w:r w:rsidRPr="005D4DD2">
              <w:rPr>
                <w:color w:val="000000"/>
              </w:rPr>
              <w:t>ml</w:t>
            </w:r>
          </w:p>
        </w:tc>
        <w:tc>
          <w:tcPr>
            <w:tcW w:w="383" w:type="pct"/>
            <w:vAlign w:val="center"/>
          </w:tcPr>
          <w:p w:rsidR="005D4DD2" w:rsidRPr="005D4DD2" w:rsidRDefault="005D4DD2">
            <w:pPr>
              <w:jc w:val="center"/>
              <w:rPr>
                <w:color w:val="000000"/>
              </w:rPr>
            </w:pPr>
            <w:r w:rsidRPr="005D4DD2">
              <w:rPr>
                <w:color w:val="000000"/>
              </w:rPr>
              <w:t>1.900</w:t>
            </w:r>
          </w:p>
        </w:tc>
        <w:tc>
          <w:tcPr>
            <w:tcW w:w="549" w:type="pct"/>
            <w:vAlign w:val="center"/>
          </w:tcPr>
          <w:p w:rsidR="005D4DD2" w:rsidRPr="00135A7A" w:rsidRDefault="005D4DD2" w:rsidP="001C10AA">
            <w:pPr>
              <w:jc w:val="center"/>
              <w:rPr>
                <w:rFonts w:cs="Arial"/>
                <w:sz w:val="20"/>
                <w:szCs w:val="20"/>
                <w:lang w:val="sr-Cyrl-CS"/>
              </w:rPr>
            </w:pPr>
          </w:p>
        </w:tc>
        <w:tc>
          <w:tcPr>
            <w:tcW w:w="656" w:type="pct"/>
            <w:vAlign w:val="center"/>
          </w:tcPr>
          <w:p w:rsidR="005D4DD2" w:rsidRPr="00135A7A" w:rsidRDefault="005D4DD2" w:rsidP="001C10AA">
            <w:pPr>
              <w:jc w:val="center"/>
              <w:rPr>
                <w:rFonts w:cs="Arial"/>
                <w:sz w:val="20"/>
                <w:szCs w:val="20"/>
                <w:lang w:val="sr-Cyrl-CS"/>
              </w:rPr>
            </w:pPr>
          </w:p>
        </w:tc>
        <w:tc>
          <w:tcPr>
            <w:tcW w:w="540" w:type="pct"/>
            <w:vAlign w:val="center"/>
          </w:tcPr>
          <w:p w:rsidR="005D4DD2" w:rsidRPr="00135A7A" w:rsidRDefault="005D4DD2" w:rsidP="001C10AA">
            <w:pPr>
              <w:jc w:val="center"/>
              <w:rPr>
                <w:rFonts w:cs="Arial"/>
                <w:sz w:val="20"/>
                <w:szCs w:val="20"/>
                <w:lang w:val="sr-Cyrl-CS"/>
              </w:rPr>
            </w:pPr>
          </w:p>
        </w:tc>
        <w:tc>
          <w:tcPr>
            <w:tcW w:w="686" w:type="pct"/>
            <w:vAlign w:val="center"/>
          </w:tcPr>
          <w:p w:rsidR="005D4DD2" w:rsidRPr="00135A7A" w:rsidRDefault="005D4DD2" w:rsidP="001C10AA">
            <w:pPr>
              <w:jc w:val="center"/>
              <w:rPr>
                <w:rFonts w:cs="Arial"/>
                <w:sz w:val="20"/>
                <w:szCs w:val="20"/>
                <w:lang w:val="sr-Cyrl-CS"/>
              </w:rPr>
            </w:pPr>
          </w:p>
        </w:tc>
      </w:tr>
      <w:tr w:rsidR="005D4DD2" w:rsidRPr="00135A7A">
        <w:tblPrEx>
          <w:tblCellMar>
            <w:top w:w="0" w:type="dxa"/>
            <w:bottom w:w="0" w:type="dxa"/>
          </w:tblCellMar>
        </w:tblPrEx>
        <w:trPr>
          <w:trHeight w:val="213"/>
        </w:trPr>
        <w:tc>
          <w:tcPr>
            <w:tcW w:w="183" w:type="pct"/>
            <w:vAlign w:val="center"/>
          </w:tcPr>
          <w:p w:rsidR="005D4DD2" w:rsidRPr="00F0080F" w:rsidRDefault="005D4DD2" w:rsidP="001C10AA">
            <w:pPr>
              <w:jc w:val="center"/>
              <w:rPr>
                <w:lang w:val="pl-PL"/>
              </w:rPr>
            </w:pPr>
            <w:r>
              <w:rPr>
                <w:lang w:val="pl-PL"/>
              </w:rPr>
              <w:t>8</w:t>
            </w:r>
            <w:r w:rsidRPr="00F0080F">
              <w:rPr>
                <w:lang w:val="pl-PL"/>
              </w:rPr>
              <w:t>.</w:t>
            </w:r>
          </w:p>
        </w:tc>
        <w:tc>
          <w:tcPr>
            <w:tcW w:w="1711" w:type="pct"/>
            <w:vAlign w:val="center"/>
          </w:tcPr>
          <w:p w:rsidR="005D4DD2" w:rsidRPr="005D4DD2" w:rsidRDefault="005D4DD2" w:rsidP="00D07CCE">
            <w:pPr>
              <w:rPr>
                <w:color w:val="000000"/>
              </w:rPr>
            </w:pPr>
            <w:r w:rsidRPr="00D07CCE">
              <w:rPr>
                <w:color w:val="000000"/>
              </w:rPr>
              <w:t>Papain</w:t>
            </w:r>
            <w:r>
              <w:rPr>
                <w:color w:val="000000"/>
              </w:rPr>
              <w:t xml:space="preserve"> ( Bromelin)</w:t>
            </w:r>
          </w:p>
        </w:tc>
        <w:tc>
          <w:tcPr>
            <w:tcW w:w="292" w:type="pct"/>
            <w:vAlign w:val="center"/>
          </w:tcPr>
          <w:p w:rsidR="005D4DD2" w:rsidRPr="005D4DD2" w:rsidRDefault="005D4DD2">
            <w:pPr>
              <w:jc w:val="center"/>
              <w:rPr>
                <w:color w:val="000000"/>
              </w:rPr>
            </w:pPr>
            <w:r w:rsidRPr="005D4DD2">
              <w:rPr>
                <w:color w:val="000000"/>
              </w:rPr>
              <w:t>ml</w:t>
            </w:r>
          </w:p>
        </w:tc>
        <w:tc>
          <w:tcPr>
            <w:tcW w:w="383" w:type="pct"/>
            <w:vAlign w:val="center"/>
          </w:tcPr>
          <w:p w:rsidR="005D4DD2" w:rsidRPr="005D4DD2" w:rsidRDefault="005D4DD2">
            <w:pPr>
              <w:jc w:val="center"/>
              <w:rPr>
                <w:color w:val="000000"/>
              </w:rPr>
            </w:pPr>
            <w:r w:rsidRPr="005D4DD2">
              <w:rPr>
                <w:color w:val="000000"/>
              </w:rPr>
              <w:t>180</w:t>
            </w:r>
          </w:p>
        </w:tc>
        <w:tc>
          <w:tcPr>
            <w:tcW w:w="549" w:type="pct"/>
            <w:vAlign w:val="center"/>
          </w:tcPr>
          <w:p w:rsidR="005D4DD2" w:rsidRPr="00135A7A" w:rsidRDefault="005D4DD2" w:rsidP="001C10AA">
            <w:pPr>
              <w:jc w:val="center"/>
              <w:rPr>
                <w:rFonts w:cs="Arial"/>
                <w:sz w:val="20"/>
                <w:szCs w:val="20"/>
                <w:lang w:val="sr-Cyrl-CS"/>
              </w:rPr>
            </w:pPr>
          </w:p>
        </w:tc>
        <w:tc>
          <w:tcPr>
            <w:tcW w:w="656" w:type="pct"/>
            <w:vAlign w:val="center"/>
          </w:tcPr>
          <w:p w:rsidR="005D4DD2" w:rsidRPr="00135A7A" w:rsidRDefault="005D4DD2" w:rsidP="001C10AA">
            <w:pPr>
              <w:jc w:val="center"/>
              <w:rPr>
                <w:rFonts w:cs="Arial"/>
                <w:sz w:val="20"/>
                <w:szCs w:val="20"/>
                <w:lang w:val="sr-Cyrl-CS"/>
              </w:rPr>
            </w:pPr>
          </w:p>
        </w:tc>
        <w:tc>
          <w:tcPr>
            <w:tcW w:w="540" w:type="pct"/>
            <w:vAlign w:val="center"/>
          </w:tcPr>
          <w:p w:rsidR="005D4DD2" w:rsidRPr="00135A7A" w:rsidRDefault="005D4DD2" w:rsidP="001C10AA">
            <w:pPr>
              <w:jc w:val="center"/>
              <w:rPr>
                <w:rFonts w:cs="Arial"/>
                <w:sz w:val="20"/>
                <w:szCs w:val="20"/>
                <w:lang w:val="sr-Cyrl-CS"/>
              </w:rPr>
            </w:pPr>
          </w:p>
        </w:tc>
        <w:tc>
          <w:tcPr>
            <w:tcW w:w="686" w:type="pct"/>
            <w:vAlign w:val="center"/>
          </w:tcPr>
          <w:p w:rsidR="005D4DD2" w:rsidRPr="00135A7A" w:rsidRDefault="005D4DD2" w:rsidP="001C10AA">
            <w:pPr>
              <w:jc w:val="center"/>
              <w:rPr>
                <w:rFonts w:cs="Arial"/>
                <w:sz w:val="20"/>
                <w:szCs w:val="20"/>
                <w:lang w:val="sr-Cyrl-CS"/>
              </w:rPr>
            </w:pPr>
          </w:p>
        </w:tc>
      </w:tr>
      <w:tr w:rsidR="005D4DD2" w:rsidRPr="00135A7A">
        <w:tblPrEx>
          <w:tblCellMar>
            <w:top w:w="0" w:type="dxa"/>
            <w:bottom w:w="0" w:type="dxa"/>
          </w:tblCellMar>
        </w:tblPrEx>
        <w:trPr>
          <w:trHeight w:val="213"/>
        </w:trPr>
        <w:tc>
          <w:tcPr>
            <w:tcW w:w="183" w:type="pct"/>
            <w:vAlign w:val="center"/>
          </w:tcPr>
          <w:p w:rsidR="005D4DD2" w:rsidRPr="00F0080F" w:rsidRDefault="005D4DD2" w:rsidP="001C10AA">
            <w:pPr>
              <w:jc w:val="center"/>
              <w:rPr>
                <w:lang w:val="pl-PL"/>
              </w:rPr>
            </w:pPr>
            <w:r>
              <w:rPr>
                <w:lang w:val="pl-PL"/>
              </w:rPr>
              <w:t>9</w:t>
            </w:r>
            <w:r w:rsidRPr="00F0080F">
              <w:rPr>
                <w:lang w:val="pl-PL"/>
              </w:rPr>
              <w:t>.</w:t>
            </w:r>
          </w:p>
        </w:tc>
        <w:tc>
          <w:tcPr>
            <w:tcW w:w="1711" w:type="pct"/>
            <w:vAlign w:val="center"/>
          </w:tcPr>
          <w:p w:rsidR="005D4DD2" w:rsidRPr="00D07CCE" w:rsidRDefault="005D4DD2" w:rsidP="00D07CCE">
            <w:pPr>
              <w:rPr>
                <w:color w:val="000000"/>
              </w:rPr>
            </w:pPr>
            <w:r w:rsidRPr="00D07CCE">
              <w:rPr>
                <w:color w:val="000000"/>
              </w:rPr>
              <w:t>anti-C</w:t>
            </w:r>
          </w:p>
        </w:tc>
        <w:tc>
          <w:tcPr>
            <w:tcW w:w="292" w:type="pct"/>
            <w:vAlign w:val="center"/>
          </w:tcPr>
          <w:p w:rsidR="005D4DD2" w:rsidRPr="005D4DD2" w:rsidRDefault="005D4DD2">
            <w:pPr>
              <w:jc w:val="center"/>
              <w:rPr>
                <w:color w:val="000000"/>
              </w:rPr>
            </w:pPr>
            <w:r w:rsidRPr="005D4DD2">
              <w:rPr>
                <w:color w:val="000000"/>
              </w:rPr>
              <w:t>ml</w:t>
            </w:r>
          </w:p>
        </w:tc>
        <w:tc>
          <w:tcPr>
            <w:tcW w:w="383" w:type="pct"/>
            <w:vAlign w:val="center"/>
          </w:tcPr>
          <w:p w:rsidR="005D4DD2" w:rsidRPr="005D4DD2" w:rsidRDefault="005D4DD2">
            <w:pPr>
              <w:jc w:val="center"/>
              <w:rPr>
                <w:color w:val="000000"/>
              </w:rPr>
            </w:pPr>
            <w:r w:rsidRPr="005D4DD2">
              <w:rPr>
                <w:color w:val="000000"/>
              </w:rPr>
              <w:t>120</w:t>
            </w:r>
          </w:p>
        </w:tc>
        <w:tc>
          <w:tcPr>
            <w:tcW w:w="549" w:type="pct"/>
            <w:vAlign w:val="center"/>
          </w:tcPr>
          <w:p w:rsidR="005D4DD2" w:rsidRPr="00135A7A" w:rsidRDefault="005D4DD2" w:rsidP="001C10AA">
            <w:pPr>
              <w:jc w:val="center"/>
              <w:rPr>
                <w:rFonts w:cs="Arial"/>
                <w:sz w:val="20"/>
                <w:szCs w:val="20"/>
                <w:lang w:val="sr-Cyrl-CS"/>
              </w:rPr>
            </w:pPr>
          </w:p>
        </w:tc>
        <w:tc>
          <w:tcPr>
            <w:tcW w:w="656" w:type="pct"/>
            <w:vAlign w:val="center"/>
          </w:tcPr>
          <w:p w:rsidR="005D4DD2" w:rsidRPr="00135A7A" w:rsidRDefault="005D4DD2" w:rsidP="001C10AA">
            <w:pPr>
              <w:jc w:val="center"/>
              <w:rPr>
                <w:rFonts w:cs="Arial"/>
                <w:sz w:val="20"/>
                <w:szCs w:val="20"/>
                <w:lang w:val="sr-Cyrl-CS"/>
              </w:rPr>
            </w:pPr>
          </w:p>
        </w:tc>
        <w:tc>
          <w:tcPr>
            <w:tcW w:w="540" w:type="pct"/>
            <w:vAlign w:val="center"/>
          </w:tcPr>
          <w:p w:rsidR="005D4DD2" w:rsidRPr="00135A7A" w:rsidRDefault="005D4DD2" w:rsidP="001C10AA">
            <w:pPr>
              <w:jc w:val="center"/>
              <w:rPr>
                <w:rFonts w:cs="Arial"/>
                <w:sz w:val="20"/>
                <w:szCs w:val="20"/>
                <w:lang w:val="sr-Cyrl-CS"/>
              </w:rPr>
            </w:pPr>
          </w:p>
        </w:tc>
        <w:tc>
          <w:tcPr>
            <w:tcW w:w="686" w:type="pct"/>
            <w:vAlign w:val="center"/>
          </w:tcPr>
          <w:p w:rsidR="005D4DD2" w:rsidRPr="00135A7A" w:rsidRDefault="005D4DD2" w:rsidP="001C10AA">
            <w:pPr>
              <w:jc w:val="center"/>
              <w:rPr>
                <w:rFonts w:cs="Arial"/>
                <w:sz w:val="20"/>
                <w:szCs w:val="20"/>
                <w:lang w:val="sr-Cyrl-CS"/>
              </w:rPr>
            </w:pPr>
          </w:p>
        </w:tc>
      </w:tr>
      <w:tr w:rsidR="005D4DD2" w:rsidRPr="00135A7A">
        <w:tblPrEx>
          <w:tblCellMar>
            <w:top w:w="0" w:type="dxa"/>
            <w:bottom w:w="0" w:type="dxa"/>
          </w:tblCellMar>
        </w:tblPrEx>
        <w:trPr>
          <w:trHeight w:val="213"/>
        </w:trPr>
        <w:tc>
          <w:tcPr>
            <w:tcW w:w="183" w:type="pct"/>
            <w:vAlign w:val="center"/>
          </w:tcPr>
          <w:p w:rsidR="005D4DD2" w:rsidRPr="00F0080F" w:rsidRDefault="005D4DD2" w:rsidP="001C10AA">
            <w:pPr>
              <w:jc w:val="center"/>
              <w:rPr>
                <w:lang w:val="pl-PL"/>
              </w:rPr>
            </w:pPr>
            <w:r w:rsidRPr="00F0080F">
              <w:rPr>
                <w:lang w:val="pl-PL"/>
              </w:rPr>
              <w:t>1</w:t>
            </w:r>
            <w:r>
              <w:rPr>
                <w:lang w:val="pl-PL"/>
              </w:rPr>
              <w:t>0</w:t>
            </w:r>
            <w:r w:rsidRPr="00F0080F">
              <w:rPr>
                <w:lang w:val="pl-PL"/>
              </w:rPr>
              <w:t>.</w:t>
            </w:r>
          </w:p>
        </w:tc>
        <w:tc>
          <w:tcPr>
            <w:tcW w:w="1711" w:type="pct"/>
            <w:vAlign w:val="center"/>
          </w:tcPr>
          <w:p w:rsidR="005D4DD2" w:rsidRPr="00D07CCE" w:rsidRDefault="005D4DD2" w:rsidP="00D07CCE">
            <w:pPr>
              <w:rPr>
                <w:color w:val="000000"/>
              </w:rPr>
            </w:pPr>
            <w:r w:rsidRPr="00D07CCE">
              <w:rPr>
                <w:color w:val="000000"/>
              </w:rPr>
              <w:t>anti-c</w:t>
            </w:r>
          </w:p>
        </w:tc>
        <w:tc>
          <w:tcPr>
            <w:tcW w:w="292" w:type="pct"/>
            <w:vAlign w:val="center"/>
          </w:tcPr>
          <w:p w:rsidR="005D4DD2" w:rsidRPr="005D4DD2" w:rsidRDefault="005D4DD2">
            <w:pPr>
              <w:jc w:val="center"/>
              <w:rPr>
                <w:color w:val="000000"/>
              </w:rPr>
            </w:pPr>
            <w:r w:rsidRPr="005D4DD2">
              <w:rPr>
                <w:color w:val="000000"/>
              </w:rPr>
              <w:t>ml</w:t>
            </w:r>
          </w:p>
        </w:tc>
        <w:tc>
          <w:tcPr>
            <w:tcW w:w="383" w:type="pct"/>
            <w:vAlign w:val="center"/>
          </w:tcPr>
          <w:p w:rsidR="005D4DD2" w:rsidRPr="005D4DD2" w:rsidRDefault="005D4DD2">
            <w:pPr>
              <w:jc w:val="center"/>
              <w:rPr>
                <w:color w:val="000000"/>
              </w:rPr>
            </w:pPr>
            <w:r w:rsidRPr="005D4DD2">
              <w:rPr>
                <w:color w:val="000000"/>
              </w:rPr>
              <w:t>120</w:t>
            </w:r>
          </w:p>
        </w:tc>
        <w:tc>
          <w:tcPr>
            <w:tcW w:w="549" w:type="pct"/>
            <w:vAlign w:val="center"/>
          </w:tcPr>
          <w:p w:rsidR="005D4DD2" w:rsidRPr="00135A7A" w:rsidRDefault="005D4DD2" w:rsidP="001C10AA">
            <w:pPr>
              <w:jc w:val="center"/>
              <w:rPr>
                <w:rFonts w:cs="Arial"/>
                <w:sz w:val="20"/>
                <w:szCs w:val="20"/>
                <w:lang w:val="sr-Cyrl-CS"/>
              </w:rPr>
            </w:pPr>
          </w:p>
        </w:tc>
        <w:tc>
          <w:tcPr>
            <w:tcW w:w="656" w:type="pct"/>
            <w:vAlign w:val="center"/>
          </w:tcPr>
          <w:p w:rsidR="005D4DD2" w:rsidRPr="00135A7A" w:rsidRDefault="005D4DD2" w:rsidP="001C10AA">
            <w:pPr>
              <w:jc w:val="center"/>
              <w:rPr>
                <w:rFonts w:cs="Arial"/>
                <w:sz w:val="20"/>
                <w:szCs w:val="20"/>
                <w:lang w:val="sr-Cyrl-CS"/>
              </w:rPr>
            </w:pPr>
          </w:p>
        </w:tc>
        <w:tc>
          <w:tcPr>
            <w:tcW w:w="540" w:type="pct"/>
            <w:vAlign w:val="center"/>
          </w:tcPr>
          <w:p w:rsidR="005D4DD2" w:rsidRPr="00135A7A" w:rsidRDefault="005D4DD2" w:rsidP="001C10AA">
            <w:pPr>
              <w:jc w:val="center"/>
              <w:rPr>
                <w:rFonts w:cs="Arial"/>
                <w:sz w:val="20"/>
                <w:szCs w:val="20"/>
                <w:lang w:val="sr-Cyrl-CS"/>
              </w:rPr>
            </w:pPr>
          </w:p>
        </w:tc>
        <w:tc>
          <w:tcPr>
            <w:tcW w:w="686" w:type="pct"/>
            <w:vAlign w:val="center"/>
          </w:tcPr>
          <w:p w:rsidR="005D4DD2" w:rsidRPr="00135A7A" w:rsidRDefault="005D4DD2" w:rsidP="001C10AA">
            <w:pPr>
              <w:jc w:val="center"/>
              <w:rPr>
                <w:rFonts w:cs="Arial"/>
                <w:sz w:val="20"/>
                <w:szCs w:val="20"/>
                <w:lang w:val="sr-Cyrl-CS"/>
              </w:rPr>
            </w:pPr>
          </w:p>
        </w:tc>
      </w:tr>
      <w:tr w:rsidR="005D4DD2" w:rsidRPr="00135A7A">
        <w:tblPrEx>
          <w:tblCellMar>
            <w:top w:w="0" w:type="dxa"/>
            <w:bottom w:w="0" w:type="dxa"/>
          </w:tblCellMar>
        </w:tblPrEx>
        <w:trPr>
          <w:trHeight w:val="213"/>
        </w:trPr>
        <w:tc>
          <w:tcPr>
            <w:tcW w:w="183" w:type="pct"/>
            <w:vAlign w:val="center"/>
          </w:tcPr>
          <w:p w:rsidR="005D4DD2" w:rsidRPr="00F0080F" w:rsidRDefault="005D4DD2" w:rsidP="001C10AA">
            <w:pPr>
              <w:jc w:val="center"/>
              <w:rPr>
                <w:lang w:val="pl-PL"/>
              </w:rPr>
            </w:pPr>
            <w:r>
              <w:rPr>
                <w:lang w:val="pl-PL"/>
              </w:rPr>
              <w:t>11</w:t>
            </w:r>
            <w:r w:rsidRPr="00F0080F">
              <w:rPr>
                <w:lang w:val="pl-PL"/>
              </w:rPr>
              <w:t>.</w:t>
            </w:r>
          </w:p>
        </w:tc>
        <w:tc>
          <w:tcPr>
            <w:tcW w:w="1711" w:type="pct"/>
            <w:vAlign w:val="center"/>
          </w:tcPr>
          <w:p w:rsidR="005D4DD2" w:rsidRPr="00D07CCE" w:rsidRDefault="005D4DD2" w:rsidP="00D07CCE">
            <w:pPr>
              <w:rPr>
                <w:color w:val="000000"/>
              </w:rPr>
            </w:pPr>
            <w:r w:rsidRPr="00D07CCE">
              <w:rPr>
                <w:color w:val="000000"/>
              </w:rPr>
              <w:t>anti-E</w:t>
            </w:r>
          </w:p>
        </w:tc>
        <w:tc>
          <w:tcPr>
            <w:tcW w:w="292" w:type="pct"/>
            <w:vAlign w:val="center"/>
          </w:tcPr>
          <w:p w:rsidR="005D4DD2" w:rsidRPr="005D4DD2" w:rsidRDefault="005D4DD2">
            <w:pPr>
              <w:jc w:val="center"/>
              <w:rPr>
                <w:color w:val="000000"/>
              </w:rPr>
            </w:pPr>
            <w:r w:rsidRPr="005D4DD2">
              <w:rPr>
                <w:color w:val="000000"/>
              </w:rPr>
              <w:t>ml</w:t>
            </w:r>
          </w:p>
        </w:tc>
        <w:tc>
          <w:tcPr>
            <w:tcW w:w="383" w:type="pct"/>
            <w:vAlign w:val="center"/>
          </w:tcPr>
          <w:p w:rsidR="005D4DD2" w:rsidRPr="005D4DD2" w:rsidRDefault="005D4DD2">
            <w:pPr>
              <w:jc w:val="center"/>
              <w:rPr>
                <w:color w:val="000000"/>
              </w:rPr>
            </w:pPr>
            <w:r w:rsidRPr="005D4DD2">
              <w:rPr>
                <w:color w:val="000000"/>
              </w:rPr>
              <w:t>120</w:t>
            </w:r>
          </w:p>
        </w:tc>
        <w:tc>
          <w:tcPr>
            <w:tcW w:w="549" w:type="pct"/>
            <w:vAlign w:val="center"/>
          </w:tcPr>
          <w:p w:rsidR="005D4DD2" w:rsidRPr="00135A7A" w:rsidRDefault="005D4DD2" w:rsidP="001C10AA">
            <w:pPr>
              <w:jc w:val="center"/>
              <w:rPr>
                <w:rFonts w:cs="Arial"/>
                <w:sz w:val="20"/>
                <w:szCs w:val="20"/>
                <w:lang w:val="sr-Cyrl-CS"/>
              </w:rPr>
            </w:pPr>
          </w:p>
        </w:tc>
        <w:tc>
          <w:tcPr>
            <w:tcW w:w="656" w:type="pct"/>
            <w:vAlign w:val="center"/>
          </w:tcPr>
          <w:p w:rsidR="005D4DD2" w:rsidRPr="00135A7A" w:rsidRDefault="005D4DD2" w:rsidP="001C10AA">
            <w:pPr>
              <w:jc w:val="center"/>
              <w:rPr>
                <w:rFonts w:cs="Arial"/>
                <w:sz w:val="20"/>
                <w:szCs w:val="20"/>
                <w:lang w:val="sr-Cyrl-CS"/>
              </w:rPr>
            </w:pPr>
          </w:p>
        </w:tc>
        <w:tc>
          <w:tcPr>
            <w:tcW w:w="540" w:type="pct"/>
            <w:vAlign w:val="center"/>
          </w:tcPr>
          <w:p w:rsidR="005D4DD2" w:rsidRPr="00135A7A" w:rsidRDefault="005D4DD2" w:rsidP="001C10AA">
            <w:pPr>
              <w:jc w:val="center"/>
              <w:rPr>
                <w:rFonts w:cs="Arial"/>
                <w:sz w:val="20"/>
                <w:szCs w:val="20"/>
                <w:lang w:val="sr-Cyrl-CS"/>
              </w:rPr>
            </w:pPr>
          </w:p>
        </w:tc>
        <w:tc>
          <w:tcPr>
            <w:tcW w:w="686" w:type="pct"/>
            <w:vAlign w:val="center"/>
          </w:tcPr>
          <w:p w:rsidR="005D4DD2" w:rsidRPr="00135A7A" w:rsidRDefault="005D4DD2" w:rsidP="001C10AA">
            <w:pPr>
              <w:jc w:val="center"/>
              <w:rPr>
                <w:rFonts w:cs="Arial"/>
                <w:sz w:val="20"/>
                <w:szCs w:val="20"/>
                <w:lang w:val="sr-Cyrl-CS"/>
              </w:rPr>
            </w:pPr>
          </w:p>
        </w:tc>
      </w:tr>
      <w:tr w:rsidR="005D4DD2" w:rsidRPr="00135A7A">
        <w:tblPrEx>
          <w:tblCellMar>
            <w:top w:w="0" w:type="dxa"/>
            <w:bottom w:w="0" w:type="dxa"/>
          </w:tblCellMar>
        </w:tblPrEx>
        <w:trPr>
          <w:trHeight w:val="213"/>
        </w:trPr>
        <w:tc>
          <w:tcPr>
            <w:tcW w:w="183" w:type="pct"/>
            <w:vAlign w:val="center"/>
          </w:tcPr>
          <w:p w:rsidR="005D4DD2" w:rsidRPr="00F0080F" w:rsidRDefault="005D4DD2" w:rsidP="001C10AA">
            <w:pPr>
              <w:jc w:val="center"/>
              <w:rPr>
                <w:lang w:val="pl-PL"/>
              </w:rPr>
            </w:pPr>
            <w:r>
              <w:rPr>
                <w:lang w:val="pl-PL"/>
              </w:rPr>
              <w:t>12</w:t>
            </w:r>
            <w:r w:rsidRPr="00F0080F">
              <w:rPr>
                <w:lang w:val="pl-PL"/>
              </w:rPr>
              <w:t>.</w:t>
            </w:r>
          </w:p>
        </w:tc>
        <w:tc>
          <w:tcPr>
            <w:tcW w:w="1711" w:type="pct"/>
            <w:vAlign w:val="center"/>
          </w:tcPr>
          <w:p w:rsidR="005D4DD2" w:rsidRPr="00D07CCE" w:rsidRDefault="005D4DD2" w:rsidP="00D07CCE">
            <w:pPr>
              <w:rPr>
                <w:color w:val="000000"/>
              </w:rPr>
            </w:pPr>
            <w:r w:rsidRPr="00D07CCE">
              <w:rPr>
                <w:color w:val="000000"/>
              </w:rPr>
              <w:t>anti-e</w:t>
            </w:r>
          </w:p>
        </w:tc>
        <w:tc>
          <w:tcPr>
            <w:tcW w:w="292" w:type="pct"/>
            <w:vAlign w:val="center"/>
          </w:tcPr>
          <w:p w:rsidR="005D4DD2" w:rsidRPr="005D4DD2" w:rsidRDefault="005D4DD2">
            <w:pPr>
              <w:jc w:val="center"/>
              <w:rPr>
                <w:color w:val="000000"/>
              </w:rPr>
            </w:pPr>
            <w:r w:rsidRPr="005D4DD2">
              <w:rPr>
                <w:color w:val="000000"/>
              </w:rPr>
              <w:t>ml</w:t>
            </w:r>
          </w:p>
        </w:tc>
        <w:tc>
          <w:tcPr>
            <w:tcW w:w="383" w:type="pct"/>
            <w:vAlign w:val="center"/>
          </w:tcPr>
          <w:p w:rsidR="005D4DD2" w:rsidRPr="005D4DD2" w:rsidRDefault="005D4DD2">
            <w:pPr>
              <w:jc w:val="center"/>
            </w:pPr>
            <w:r w:rsidRPr="005D4DD2">
              <w:t>120</w:t>
            </w:r>
          </w:p>
        </w:tc>
        <w:tc>
          <w:tcPr>
            <w:tcW w:w="549" w:type="pct"/>
            <w:vAlign w:val="center"/>
          </w:tcPr>
          <w:p w:rsidR="005D4DD2" w:rsidRPr="00135A7A" w:rsidRDefault="005D4DD2" w:rsidP="001C10AA">
            <w:pPr>
              <w:jc w:val="center"/>
              <w:rPr>
                <w:rFonts w:cs="Arial"/>
                <w:sz w:val="20"/>
                <w:szCs w:val="20"/>
                <w:lang w:val="sr-Cyrl-CS"/>
              </w:rPr>
            </w:pPr>
          </w:p>
        </w:tc>
        <w:tc>
          <w:tcPr>
            <w:tcW w:w="656" w:type="pct"/>
            <w:vAlign w:val="center"/>
          </w:tcPr>
          <w:p w:rsidR="005D4DD2" w:rsidRPr="00135A7A" w:rsidRDefault="005D4DD2" w:rsidP="001C10AA">
            <w:pPr>
              <w:jc w:val="center"/>
              <w:rPr>
                <w:rFonts w:cs="Arial"/>
                <w:sz w:val="20"/>
                <w:szCs w:val="20"/>
                <w:lang w:val="sr-Cyrl-CS"/>
              </w:rPr>
            </w:pPr>
          </w:p>
        </w:tc>
        <w:tc>
          <w:tcPr>
            <w:tcW w:w="540" w:type="pct"/>
            <w:vAlign w:val="center"/>
          </w:tcPr>
          <w:p w:rsidR="005D4DD2" w:rsidRPr="00135A7A" w:rsidRDefault="005D4DD2" w:rsidP="001C10AA">
            <w:pPr>
              <w:jc w:val="center"/>
              <w:rPr>
                <w:rFonts w:cs="Arial"/>
                <w:sz w:val="20"/>
                <w:szCs w:val="20"/>
                <w:lang w:val="sr-Cyrl-CS"/>
              </w:rPr>
            </w:pPr>
          </w:p>
        </w:tc>
        <w:tc>
          <w:tcPr>
            <w:tcW w:w="686" w:type="pct"/>
            <w:vAlign w:val="center"/>
          </w:tcPr>
          <w:p w:rsidR="005D4DD2" w:rsidRPr="00135A7A" w:rsidRDefault="005D4DD2" w:rsidP="001C10AA">
            <w:pPr>
              <w:jc w:val="center"/>
              <w:rPr>
                <w:rFonts w:cs="Arial"/>
                <w:sz w:val="20"/>
                <w:szCs w:val="20"/>
                <w:lang w:val="sr-Cyrl-CS"/>
              </w:rPr>
            </w:pPr>
          </w:p>
        </w:tc>
      </w:tr>
      <w:tr w:rsidR="005D4DD2" w:rsidRPr="00135A7A">
        <w:tblPrEx>
          <w:tblCellMar>
            <w:top w:w="0" w:type="dxa"/>
            <w:bottom w:w="0" w:type="dxa"/>
          </w:tblCellMar>
        </w:tblPrEx>
        <w:trPr>
          <w:trHeight w:val="213"/>
        </w:trPr>
        <w:tc>
          <w:tcPr>
            <w:tcW w:w="183" w:type="pct"/>
            <w:vAlign w:val="center"/>
          </w:tcPr>
          <w:p w:rsidR="005D4DD2" w:rsidRPr="005F10E9" w:rsidRDefault="005D4DD2" w:rsidP="001C10AA">
            <w:pPr>
              <w:jc w:val="center"/>
              <w:rPr>
                <w:lang w:val="pl-PL"/>
              </w:rPr>
            </w:pPr>
            <w:r w:rsidRPr="005F10E9">
              <w:rPr>
                <w:lang w:val="pl-PL"/>
              </w:rPr>
              <w:t>13.</w:t>
            </w:r>
          </w:p>
        </w:tc>
        <w:tc>
          <w:tcPr>
            <w:tcW w:w="1711" w:type="pct"/>
            <w:vAlign w:val="center"/>
          </w:tcPr>
          <w:p w:rsidR="005D4DD2" w:rsidRPr="00D07CCE" w:rsidRDefault="005D4DD2" w:rsidP="00D07CCE">
            <w:pPr>
              <w:rPr>
                <w:color w:val="000000"/>
              </w:rPr>
            </w:pPr>
            <w:r w:rsidRPr="00D07CCE">
              <w:rPr>
                <w:color w:val="000000"/>
              </w:rPr>
              <w:t>anti – A1 monocional</w:t>
            </w:r>
          </w:p>
        </w:tc>
        <w:tc>
          <w:tcPr>
            <w:tcW w:w="292" w:type="pct"/>
            <w:vAlign w:val="center"/>
          </w:tcPr>
          <w:p w:rsidR="005D4DD2" w:rsidRPr="005D4DD2" w:rsidRDefault="005D4DD2">
            <w:pPr>
              <w:jc w:val="center"/>
              <w:rPr>
                <w:color w:val="000000"/>
              </w:rPr>
            </w:pPr>
            <w:r w:rsidRPr="005D4DD2">
              <w:rPr>
                <w:color w:val="000000"/>
              </w:rPr>
              <w:t>ml</w:t>
            </w:r>
          </w:p>
        </w:tc>
        <w:tc>
          <w:tcPr>
            <w:tcW w:w="383" w:type="pct"/>
            <w:vAlign w:val="center"/>
          </w:tcPr>
          <w:p w:rsidR="005D4DD2" w:rsidRPr="005D4DD2" w:rsidRDefault="005D4DD2">
            <w:pPr>
              <w:jc w:val="center"/>
              <w:rPr>
                <w:color w:val="000000"/>
              </w:rPr>
            </w:pPr>
            <w:r w:rsidRPr="005D4DD2">
              <w:rPr>
                <w:color w:val="000000"/>
              </w:rPr>
              <w:t>10</w:t>
            </w:r>
          </w:p>
        </w:tc>
        <w:tc>
          <w:tcPr>
            <w:tcW w:w="549" w:type="pct"/>
            <w:vAlign w:val="center"/>
          </w:tcPr>
          <w:p w:rsidR="005D4DD2" w:rsidRPr="00135A7A" w:rsidRDefault="005D4DD2" w:rsidP="001C10AA">
            <w:pPr>
              <w:jc w:val="center"/>
              <w:rPr>
                <w:rFonts w:cs="Arial"/>
                <w:sz w:val="20"/>
                <w:szCs w:val="20"/>
                <w:lang w:val="sr-Cyrl-CS"/>
              </w:rPr>
            </w:pPr>
          </w:p>
        </w:tc>
        <w:tc>
          <w:tcPr>
            <w:tcW w:w="656" w:type="pct"/>
            <w:vAlign w:val="center"/>
          </w:tcPr>
          <w:p w:rsidR="005D4DD2" w:rsidRPr="00135A7A" w:rsidRDefault="005D4DD2" w:rsidP="001C10AA">
            <w:pPr>
              <w:jc w:val="center"/>
              <w:rPr>
                <w:rFonts w:cs="Arial"/>
                <w:sz w:val="20"/>
                <w:szCs w:val="20"/>
                <w:lang w:val="sr-Cyrl-CS"/>
              </w:rPr>
            </w:pPr>
          </w:p>
        </w:tc>
        <w:tc>
          <w:tcPr>
            <w:tcW w:w="540" w:type="pct"/>
            <w:vAlign w:val="center"/>
          </w:tcPr>
          <w:p w:rsidR="005D4DD2" w:rsidRPr="00135A7A" w:rsidRDefault="005D4DD2" w:rsidP="001C10AA">
            <w:pPr>
              <w:jc w:val="center"/>
              <w:rPr>
                <w:rFonts w:cs="Arial"/>
                <w:sz w:val="20"/>
                <w:szCs w:val="20"/>
                <w:lang w:val="sr-Cyrl-CS"/>
              </w:rPr>
            </w:pPr>
          </w:p>
        </w:tc>
        <w:tc>
          <w:tcPr>
            <w:tcW w:w="686" w:type="pct"/>
            <w:vAlign w:val="center"/>
          </w:tcPr>
          <w:p w:rsidR="005D4DD2" w:rsidRPr="00135A7A" w:rsidRDefault="005D4DD2" w:rsidP="001C10AA">
            <w:pPr>
              <w:jc w:val="center"/>
              <w:rPr>
                <w:rFonts w:cs="Arial"/>
                <w:sz w:val="20"/>
                <w:szCs w:val="20"/>
                <w:lang w:val="sr-Cyrl-CS"/>
              </w:rPr>
            </w:pPr>
          </w:p>
        </w:tc>
      </w:tr>
      <w:tr w:rsidR="005D4DD2" w:rsidRPr="00135A7A">
        <w:tblPrEx>
          <w:tblCellMar>
            <w:top w:w="0" w:type="dxa"/>
            <w:bottom w:w="0" w:type="dxa"/>
          </w:tblCellMar>
        </w:tblPrEx>
        <w:trPr>
          <w:trHeight w:val="213"/>
        </w:trPr>
        <w:tc>
          <w:tcPr>
            <w:tcW w:w="183" w:type="pct"/>
            <w:vAlign w:val="center"/>
          </w:tcPr>
          <w:p w:rsidR="005D4DD2" w:rsidRPr="005F10E9" w:rsidRDefault="005D4DD2" w:rsidP="001C10AA">
            <w:pPr>
              <w:jc w:val="center"/>
              <w:rPr>
                <w:lang w:val="pl-PL"/>
              </w:rPr>
            </w:pPr>
            <w:r w:rsidRPr="005F10E9">
              <w:rPr>
                <w:lang w:val="pl-PL"/>
              </w:rPr>
              <w:t>14.</w:t>
            </w:r>
          </w:p>
        </w:tc>
        <w:tc>
          <w:tcPr>
            <w:tcW w:w="1711" w:type="pct"/>
            <w:vAlign w:val="center"/>
          </w:tcPr>
          <w:p w:rsidR="005D4DD2" w:rsidRPr="00D07CCE" w:rsidRDefault="005D4DD2" w:rsidP="00D07CCE">
            <w:pPr>
              <w:rPr>
                <w:color w:val="000000"/>
              </w:rPr>
            </w:pPr>
            <w:r w:rsidRPr="00D07CCE">
              <w:rPr>
                <w:color w:val="000000"/>
              </w:rPr>
              <w:t>anti – H   monocional</w:t>
            </w:r>
          </w:p>
        </w:tc>
        <w:tc>
          <w:tcPr>
            <w:tcW w:w="292" w:type="pct"/>
            <w:vAlign w:val="center"/>
          </w:tcPr>
          <w:p w:rsidR="005D4DD2" w:rsidRPr="005D4DD2" w:rsidRDefault="005D4DD2">
            <w:pPr>
              <w:jc w:val="center"/>
              <w:rPr>
                <w:color w:val="000000"/>
              </w:rPr>
            </w:pPr>
            <w:r w:rsidRPr="005D4DD2">
              <w:rPr>
                <w:color w:val="000000"/>
              </w:rPr>
              <w:t>ml</w:t>
            </w:r>
          </w:p>
        </w:tc>
        <w:tc>
          <w:tcPr>
            <w:tcW w:w="383" w:type="pct"/>
            <w:vAlign w:val="center"/>
          </w:tcPr>
          <w:p w:rsidR="005D4DD2" w:rsidRPr="005D4DD2" w:rsidRDefault="005D4DD2">
            <w:pPr>
              <w:jc w:val="center"/>
              <w:rPr>
                <w:color w:val="000000"/>
              </w:rPr>
            </w:pPr>
            <w:r w:rsidRPr="005D4DD2">
              <w:rPr>
                <w:color w:val="000000"/>
              </w:rPr>
              <w:t>10</w:t>
            </w:r>
          </w:p>
        </w:tc>
        <w:tc>
          <w:tcPr>
            <w:tcW w:w="549" w:type="pct"/>
            <w:vAlign w:val="center"/>
          </w:tcPr>
          <w:p w:rsidR="005D4DD2" w:rsidRPr="00135A7A" w:rsidRDefault="005D4DD2" w:rsidP="001C10AA">
            <w:pPr>
              <w:jc w:val="center"/>
              <w:rPr>
                <w:rFonts w:cs="Arial"/>
                <w:sz w:val="20"/>
                <w:szCs w:val="20"/>
                <w:lang w:val="sr-Cyrl-CS"/>
              </w:rPr>
            </w:pPr>
          </w:p>
        </w:tc>
        <w:tc>
          <w:tcPr>
            <w:tcW w:w="656" w:type="pct"/>
            <w:vAlign w:val="center"/>
          </w:tcPr>
          <w:p w:rsidR="005D4DD2" w:rsidRPr="00135A7A" w:rsidRDefault="005D4DD2" w:rsidP="001C10AA">
            <w:pPr>
              <w:jc w:val="center"/>
              <w:rPr>
                <w:rFonts w:cs="Arial"/>
                <w:sz w:val="20"/>
                <w:szCs w:val="20"/>
                <w:lang w:val="sr-Cyrl-CS"/>
              </w:rPr>
            </w:pPr>
          </w:p>
        </w:tc>
        <w:tc>
          <w:tcPr>
            <w:tcW w:w="540" w:type="pct"/>
            <w:vAlign w:val="center"/>
          </w:tcPr>
          <w:p w:rsidR="005D4DD2" w:rsidRPr="00135A7A" w:rsidRDefault="005D4DD2" w:rsidP="001C10AA">
            <w:pPr>
              <w:jc w:val="center"/>
              <w:rPr>
                <w:rFonts w:cs="Arial"/>
                <w:sz w:val="20"/>
                <w:szCs w:val="20"/>
                <w:lang w:val="sr-Cyrl-CS"/>
              </w:rPr>
            </w:pPr>
          </w:p>
        </w:tc>
        <w:tc>
          <w:tcPr>
            <w:tcW w:w="686" w:type="pct"/>
            <w:vAlign w:val="center"/>
          </w:tcPr>
          <w:p w:rsidR="005D4DD2" w:rsidRPr="00135A7A" w:rsidRDefault="005D4DD2" w:rsidP="001C10AA">
            <w:pPr>
              <w:jc w:val="center"/>
              <w:rPr>
                <w:rFonts w:cs="Arial"/>
                <w:sz w:val="20"/>
                <w:szCs w:val="20"/>
                <w:lang w:val="sr-Cyrl-CS"/>
              </w:rPr>
            </w:pPr>
          </w:p>
        </w:tc>
      </w:tr>
      <w:tr w:rsidR="003E6C08" w:rsidRPr="00CA0F90">
        <w:tblPrEx>
          <w:tblCellMar>
            <w:top w:w="0" w:type="dxa"/>
            <w:bottom w:w="0" w:type="dxa"/>
          </w:tblCellMar>
        </w:tblPrEx>
        <w:trPr>
          <w:trHeight w:val="213"/>
        </w:trPr>
        <w:tc>
          <w:tcPr>
            <w:tcW w:w="183" w:type="pct"/>
            <w:vAlign w:val="center"/>
          </w:tcPr>
          <w:p w:rsidR="003E6C08" w:rsidRPr="005F10E9" w:rsidRDefault="003E6C08" w:rsidP="001C10AA">
            <w:pPr>
              <w:jc w:val="center"/>
              <w:rPr>
                <w:lang w:val="pl-PL"/>
              </w:rPr>
            </w:pPr>
            <w:r>
              <w:rPr>
                <w:lang w:val="pl-PL"/>
              </w:rPr>
              <w:t>15</w:t>
            </w:r>
            <w:r w:rsidRPr="005F10E9">
              <w:rPr>
                <w:lang w:val="pl-PL"/>
              </w:rPr>
              <w:t>.</w:t>
            </w:r>
          </w:p>
        </w:tc>
        <w:tc>
          <w:tcPr>
            <w:tcW w:w="1711" w:type="pct"/>
            <w:vAlign w:val="center"/>
          </w:tcPr>
          <w:p w:rsidR="003E6C08" w:rsidRPr="00D07CCE" w:rsidRDefault="003E6C08" w:rsidP="00D07CCE">
            <w:pPr>
              <w:rPr>
                <w:color w:val="000000"/>
              </w:rPr>
            </w:pPr>
            <w:r w:rsidRPr="00D07CCE">
              <w:rPr>
                <w:color w:val="000000"/>
              </w:rPr>
              <w:t>Panel test eritrociti za identifikaciju antitela</w:t>
            </w:r>
          </w:p>
        </w:tc>
        <w:tc>
          <w:tcPr>
            <w:tcW w:w="292" w:type="pct"/>
            <w:vAlign w:val="center"/>
          </w:tcPr>
          <w:p w:rsidR="003E6C08" w:rsidRPr="005D4DD2" w:rsidRDefault="003E6C08" w:rsidP="00C62701">
            <w:pPr>
              <w:jc w:val="center"/>
              <w:rPr>
                <w:color w:val="000000"/>
              </w:rPr>
            </w:pPr>
            <w:r w:rsidRPr="005D4DD2">
              <w:rPr>
                <w:color w:val="000000"/>
              </w:rPr>
              <w:t>ml</w:t>
            </w:r>
          </w:p>
        </w:tc>
        <w:tc>
          <w:tcPr>
            <w:tcW w:w="383" w:type="pct"/>
            <w:vAlign w:val="center"/>
          </w:tcPr>
          <w:p w:rsidR="003E6C08" w:rsidRPr="005D4DD2" w:rsidRDefault="003E6C08" w:rsidP="00C62701">
            <w:pPr>
              <w:jc w:val="center"/>
              <w:rPr>
                <w:color w:val="000000"/>
              </w:rPr>
            </w:pPr>
            <w:r w:rsidRPr="005D4DD2">
              <w:rPr>
                <w:color w:val="000000"/>
              </w:rPr>
              <w:t>10</w:t>
            </w:r>
          </w:p>
        </w:tc>
        <w:tc>
          <w:tcPr>
            <w:tcW w:w="549" w:type="pct"/>
            <w:vAlign w:val="center"/>
          </w:tcPr>
          <w:p w:rsidR="003E6C08" w:rsidRPr="00CA0F90" w:rsidRDefault="003E6C08" w:rsidP="001C10AA">
            <w:pPr>
              <w:jc w:val="center"/>
              <w:rPr>
                <w:rFonts w:cs="Arial"/>
                <w:color w:val="FF0000"/>
                <w:sz w:val="20"/>
                <w:szCs w:val="20"/>
                <w:lang w:val="sr-Cyrl-CS"/>
              </w:rPr>
            </w:pPr>
          </w:p>
        </w:tc>
        <w:tc>
          <w:tcPr>
            <w:tcW w:w="656" w:type="pct"/>
            <w:vAlign w:val="center"/>
          </w:tcPr>
          <w:p w:rsidR="003E6C08" w:rsidRPr="00CA0F90" w:rsidRDefault="003E6C08" w:rsidP="001C10AA">
            <w:pPr>
              <w:jc w:val="center"/>
              <w:rPr>
                <w:rFonts w:cs="Arial"/>
                <w:color w:val="FF0000"/>
                <w:sz w:val="20"/>
                <w:szCs w:val="20"/>
                <w:lang w:val="sr-Cyrl-CS"/>
              </w:rPr>
            </w:pPr>
          </w:p>
        </w:tc>
        <w:tc>
          <w:tcPr>
            <w:tcW w:w="540" w:type="pct"/>
            <w:vAlign w:val="center"/>
          </w:tcPr>
          <w:p w:rsidR="003E6C08" w:rsidRPr="00CA0F90" w:rsidRDefault="003E6C08" w:rsidP="001C10AA">
            <w:pPr>
              <w:jc w:val="center"/>
              <w:rPr>
                <w:rFonts w:cs="Arial"/>
                <w:color w:val="FF0000"/>
                <w:sz w:val="20"/>
                <w:szCs w:val="20"/>
                <w:lang w:val="sr-Cyrl-CS"/>
              </w:rPr>
            </w:pPr>
          </w:p>
        </w:tc>
        <w:tc>
          <w:tcPr>
            <w:tcW w:w="686" w:type="pct"/>
            <w:vAlign w:val="center"/>
          </w:tcPr>
          <w:p w:rsidR="003E6C08" w:rsidRPr="00CA0F90" w:rsidRDefault="003E6C08" w:rsidP="001C10AA">
            <w:pPr>
              <w:jc w:val="center"/>
              <w:rPr>
                <w:rFonts w:cs="Arial"/>
                <w:color w:val="FF0000"/>
                <w:sz w:val="20"/>
                <w:szCs w:val="20"/>
                <w:lang w:val="sr-Cyrl-CS"/>
              </w:rPr>
            </w:pPr>
          </w:p>
        </w:tc>
      </w:tr>
      <w:tr w:rsidR="005D4DD2" w:rsidRPr="00CA0F90">
        <w:tblPrEx>
          <w:tblCellMar>
            <w:top w:w="0" w:type="dxa"/>
            <w:bottom w:w="0" w:type="dxa"/>
          </w:tblCellMar>
        </w:tblPrEx>
        <w:trPr>
          <w:trHeight w:val="213"/>
        </w:trPr>
        <w:tc>
          <w:tcPr>
            <w:tcW w:w="183" w:type="pct"/>
            <w:vAlign w:val="center"/>
          </w:tcPr>
          <w:p w:rsidR="005D4DD2" w:rsidRPr="005F10E9" w:rsidRDefault="005D4DD2" w:rsidP="001C10AA">
            <w:pPr>
              <w:jc w:val="center"/>
              <w:rPr>
                <w:lang w:val="pl-PL"/>
              </w:rPr>
            </w:pPr>
          </w:p>
        </w:tc>
        <w:tc>
          <w:tcPr>
            <w:tcW w:w="1711" w:type="pct"/>
            <w:vAlign w:val="center"/>
          </w:tcPr>
          <w:p w:rsidR="005D4DD2" w:rsidRPr="005D4DD2" w:rsidRDefault="005D4DD2" w:rsidP="00D07CCE">
            <w:pPr>
              <w:rPr>
                <w:b/>
                <w:color w:val="000000"/>
              </w:rPr>
            </w:pPr>
            <w:r w:rsidRPr="005D4DD2">
              <w:rPr>
                <w:b/>
                <w:color w:val="000000"/>
              </w:rPr>
              <w:t>Партија 2</w:t>
            </w:r>
          </w:p>
        </w:tc>
        <w:tc>
          <w:tcPr>
            <w:tcW w:w="292" w:type="pct"/>
            <w:vAlign w:val="center"/>
          </w:tcPr>
          <w:p w:rsidR="005D4DD2" w:rsidRPr="00D07CCE" w:rsidRDefault="005D4DD2">
            <w:pPr>
              <w:jc w:val="center"/>
              <w:rPr>
                <w:color w:val="000000"/>
              </w:rPr>
            </w:pPr>
          </w:p>
        </w:tc>
        <w:tc>
          <w:tcPr>
            <w:tcW w:w="383" w:type="pct"/>
            <w:vAlign w:val="center"/>
          </w:tcPr>
          <w:p w:rsidR="005D4DD2" w:rsidRPr="00D07CCE" w:rsidRDefault="005D4DD2">
            <w:pPr>
              <w:jc w:val="center"/>
              <w:rPr>
                <w:color w:val="000000"/>
              </w:rPr>
            </w:pPr>
          </w:p>
        </w:tc>
        <w:tc>
          <w:tcPr>
            <w:tcW w:w="549" w:type="pct"/>
            <w:vAlign w:val="center"/>
          </w:tcPr>
          <w:p w:rsidR="005D4DD2" w:rsidRPr="00CA0F90" w:rsidRDefault="005D4DD2" w:rsidP="001C10AA">
            <w:pPr>
              <w:jc w:val="center"/>
              <w:rPr>
                <w:rFonts w:cs="Arial"/>
                <w:color w:val="FF0000"/>
                <w:sz w:val="20"/>
                <w:szCs w:val="20"/>
                <w:lang w:val="sr-Cyrl-CS"/>
              </w:rPr>
            </w:pPr>
          </w:p>
        </w:tc>
        <w:tc>
          <w:tcPr>
            <w:tcW w:w="656" w:type="pct"/>
            <w:vAlign w:val="center"/>
          </w:tcPr>
          <w:p w:rsidR="005D4DD2" w:rsidRPr="00CA0F90" w:rsidRDefault="005D4DD2" w:rsidP="001C10AA">
            <w:pPr>
              <w:jc w:val="center"/>
              <w:rPr>
                <w:rFonts w:cs="Arial"/>
                <w:color w:val="FF0000"/>
                <w:sz w:val="20"/>
                <w:szCs w:val="20"/>
                <w:lang w:val="sr-Cyrl-CS"/>
              </w:rPr>
            </w:pPr>
          </w:p>
        </w:tc>
        <w:tc>
          <w:tcPr>
            <w:tcW w:w="540" w:type="pct"/>
            <w:vAlign w:val="center"/>
          </w:tcPr>
          <w:p w:rsidR="005D4DD2" w:rsidRPr="00CA0F90" w:rsidRDefault="005D4DD2" w:rsidP="001C10AA">
            <w:pPr>
              <w:jc w:val="center"/>
              <w:rPr>
                <w:rFonts w:cs="Arial"/>
                <w:color w:val="FF0000"/>
                <w:sz w:val="20"/>
                <w:szCs w:val="20"/>
                <w:lang w:val="sr-Cyrl-CS"/>
              </w:rPr>
            </w:pPr>
          </w:p>
        </w:tc>
        <w:tc>
          <w:tcPr>
            <w:tcW w:w="686" w:type="pct"/>
            <w:vAlign w:val="center"/>
          </w:tcPr>
          <w:p w:rsidR="005D4DD2" w:rsidRPr="00CA0F90" w:rsidRDefault="005D4DD2" w:rsidP="001C10AA">
            <w:pPr>
              <w:jc w:val="center"/>
              <w:rPr>
                <w:rFonts w:cs="Arial"/>
                <w:color w:val="FF0000"/>
                <w:sz w:val="20"/>
                <w:szCs w:val="20"/>
                <w:lang w:val="sr-Cyrl-CS"/>
              </w:rPr>
            </w:pPr>
          </w:p>
        </w:tc>
      </w:tr>
      <w:tr w:rsidR="001F6CE1" w:rsidRPr="00CA0F90">
        <w:tblPrEx>
          <w:tblCellMar>
            <w:top w:w="0" w:type="dxa"/>
            <w:bottom w:w="0" w:type="dxa"/>
          </w:tblCellMar>
        </w:tblPrEx>
        <w:trPr>
          <w:trHeight w:val="213"/>
        </w:trPr>
        <w:tc>
          <w:tcPr>
            <w:tcW w:w="183" w:type="pct"/>
            <w:vAlign w:val="center"/>
          </w:tcPr>
          <w:p w:rsidR="001F6CE1" w:rsidRPr="005F10E9" w:rsidRDefault="001F6CE1" w:rsidP="001C10AA">
            <w:pPr>
              <w:jc w:val="center"/>
              <w:rPr>
                <w:lang w:val="pl-PL"/>
              </w:rPr>
            </w:pPr>
            <w:r>
              <w:rPr>
                <w:lang w:val="pl-PL"/>
              </w:rPr>
              <w:t>1.</w:t>
            </w:r>
          </w:p>
        </w:tc>
        <w:tc>
          <w:tcPr>
            <w:tcW w:w="1711" w:type="pct"/>
            <w:vAlign w:val="center"/>
          </w:tcPr>
          <w:p w:rsidR="001F6CE1" w:rsidRPr="001F6CE1" w:rsidRDefault="001F6CE1">
            <w:pPr>
              <w:rPr>
                <w:color w:val="000000"/>
              </w:rPr>
            </w:pPr>
            <w:r>
              <w:rPr>
                <w:color w:val="000000"/>
              </w:rPr>
              <w:t>S</w:t>
            </w:r>
            <w:r w:rsidRPr="001F6CE1">
              <w:rPr>
                <w:color w:val="000000"/>
              </w:rPr>
              <w:t>creening eritrociti</w:t>
            </w:r>
            <w:r>
              <w:rPr>
                <w:color w:val="000000"/>
              </w:rPr>
              <w:t xml:space="preserve">  </w:t>
            </w:r>
            <w:r w:rsidRPr="001F6CE1">
              <w:rPr>
                <w:color w:val="000000"/>
              </w:rPr>
              <w:t>/3x10ml/</w:t>
            </w:r>
          </w:p>
        </w:tc>
        <w:tc>
          <w:tcPr>
            <w:tcW w:w="292" w:type="pct"/>
            <w:vAlign w:val="center"/>
          </w:tcPr>
          <w:p w:rsidR="001F6CE1" w:rsidRPr="00D07CCE" w:rsidRDefault="001F6CE1">
            <w:pPr>
              <w:jc w:val="center"/>
              <w:rPr>
                <w:color w:val="000000"/>
              </w:rPr>
            </w:pPr>
            <w:r>
              <w:rPr>
                <w:color w:val="000000"/>
              </w:rPr>
              <w:t>kom</w:t>
            </w:r>
          </w:p>
        </w:tc>
        <w:tc>
          <w:tcPr>
            <w:tcW w:w="383" w:type="pct"/>
            <w:vAlign w:val="center"/>
          </w:tcPr>
          <w:p w:rsidR="001F6CE1" w:rsidRPr="00D07CCE" w:rsidRDefault="001F6CE1">
            <w:pPr>
              <w:jc w:val="center"/>
              <w:rPr>
                <w:color w:val="000000"/>
              </w:rPr>
            </w:pPr>
            <w:r>
              <w:rPr>
                <w:color w:val="000000"/>
              </w:rPr>
              <w:t>12</w:t>
            </w:r>
          </w:p>
        </w:tc>
        <w:tc>
          <w:tcPr>
            <w:tcW w:w="549" w:type="pct"/>
            <w:vAlign w:val="center"/>
          </w:tcPr>
          <w:p w:rsidR="001F6CE1" w:rsidRPr="00CA0F90" w:rsidRDefault="001F6CE1" w:rsidP="001C10AA">
            <w:pPr>
              <w:jc w:val="center"/>
              <w:rPr>
                <w:rFonts w:cs="Arial"/>
                <w:color w:val="FF0000"/>
                <w:sz w:val="20"/>
                <w:szCs w:val="20"/>
                <w:lang w:val="sr-Cyrl-CS"/>
              </w:rPr>
            </w:pPr>
          </w:p>
        </w:tc>
        <w:tc>
          <w:tcPr>
            <w:tcW w:w="656" w:type="pct"/>
            <w:vAlign w:val="center"/>
          </w:tcPr>
          <w:p w:rsidR="001F6CE1" w:rsidRPr="00CA0F90" w:rsidRDefault="001F6CE1" w:rsidP="001C10AA">
            <w:pPr>
              <w:jc w:val="center"/>
              <w:rPr>
                <w:rFonts w:cs="Arial"/>
                <w:color w:val="FF0000"/>
                <w:sz w:val="20"/>
                <w:szCs w:val="20"/>
                <w:lang w:val="sr-Cyrl-CS"/>
              </w:rPr>
            </w:pPr>
          </w:p>
        </w:tc>
        <w:tc>
          <w:tcPr>
            <w:tcW w:w="540" w:type="pct"/>
            <w:vAlign w:val="center"/>
          </w:tcPr>
          <w:p w:rsidR="001F6CE1" w:rsidRPr="00CA0F90" w:rsidRDefault="001F6CE1" w:rsidP="001C10AA">
            <w:pPr>
              <w:jc w:val="center"/>
              <w:rPr>
                <w:rFonts w:cs="Arial"/>
                <w:color w:val="FF0000"/>
                <w:sz w:val="20"/>
                <w:szCs w:val="20"/>
                <w:lang w:val="sr-Cyrl-CS"/>
              </w:rPr>
            </w:pPr>
          </w:p>
        </w:tc>
        <w:tc>
          <w:tcPr>
            <w:tcW w:w="686" w:type="pct"/>
            <w:vAlign w:val="center"/>
          </w:tcPr>
          <w:p w:rsidR="001F6CE1" w:rsidRPr="00CA0F90" w:rsidRDefault="001F6CE1" w:rsidP="001C10AA">
            <w:pPr>
              <w:jc w:val="center"/>
              <w:rPr>
                <w:rFonts w:cs="Arial"/>
                <w:color w:val="FF0000"/>
                <w:sz w:val="20"/>
                <w:szCs w:val="20"/>
                <w:lang w:val="sr-Cyrl-CS"/>
              </w:rPr>
            </w:pPr>
          </w:p>
        </w:tc>
      </w:tr>
      <w:tr w:rsidR="001F6CE1" w:rsidRPr="00CA0F90">
        <w:tblPrEx>
          <w:tblCellMar>
            <w:top w:w="0" w:type="dxa"/>
            <w:bottom w:w="0" w:type="dxa"/>
          </w:tblCellMar>
        </w:tblPrEx>
        <w:trPr>
          <w:trHeight w:val="213"/>
        </w:trPr>
        <w:tc>
          <w:tcPr>
            <w:tcW w:w="183" w:type="pct"/>
            <w:vAlign w:val="center"/>
          </w:tcPr>
          <w:p w:rsidR="001F6CE1" w:rsidRPr="005F10E9" w:rsidRDefault="001F6CE1" w:rsidP="001C10AA">
            <w:pPr>
              <w:jc w:val="center"/>
              <w:rPr>
                <w:lang w:val="pl-PL"/>
              </w:rPr>
            </w:pPr>
            <w:r>
              <w:rPr>
                <w:lang w:val="pl-PL"/>
              </w:rPr>
              <w:t>2.</w:t>
            </w:r>
          </w:p>
        </w:tc>
        <w:tc>
          <w:tcPr>
            <w:tcW w:w="1711" w:type="pct"/>
            <w:vAlign w:val="center"/>
          </w:tcPr>
          <w:p w:rsidR="001F6CE1" w:rsidRPr="001F6CE1" w:rsidRDefault="001F6CE1" w:rsidP="00D07CCE">
            <w:pPr>
              <w:rPr>
                <w:color w:val="000000"/>
              </w:rPr>
            </w:pPr>
            <w:r>
              <w:rPr>
                <w:color w:val="000000"/>
              </w:rPr>
              <w:t>T</w:t>
            </w:r>
            <w:r w:rsidRPr="001F6CE1">
              <w:rPr>
                <w:color w:val="000000"/>
              </w:rPr>
              <w:t>est eritrociti A1,B</w:t>
            </w:r>
            <w:r>
              <w:rPr>
                <w:color w:val="000000"/>
              </w:rPr>
              <w:t xml:space="preserve">  /2x</w:t>
            </w:r>
            <w:r w:rsidRPr="001F6CE1">
              <w:rPr>
                <w:color w:val="000000"/>
              </w:rPr>
              <w:t>10ml/</w:t>
            </w:r>
          </w:p>
        </w:tc>
        <w:tc>
          <w:tcPr>
            <w:tcW w:w="292" w:type="pct"/>
            <w:vAlign w:val="center"/>
          </w:tcPr>
          <w:p w:rsidR="001F6CE1" w:rsidRPr="00D07CCE" w:rsidRDefault="001F6CE1">
            <w:pPr>
              <w:jc w:val="center"/>
              <w:rPr>
                <w:color w:val="000000"/>
              </w:rPr>
            </w:pPr>
            <w:r>
              <w:rPr>
                <w:color w:val="000000"/>
              </w:rPr>
              <w:t>kom</w:t>
            </w:r>
          </w:p>
        </w:tc>
        <w:tc>
          <w:tcPr>
            <w:tcW w:w="383" w:type="pct"/>
            <w:vAlign w:val="center"/>
          </w:tcPr>
          <w:p w:rsidR="001F6CE1" w:rsidRPr="00D07CCE" w:rsidRDefault="001F6CE1">
            <w:pPr>
              <w:jc w:val="center"/>
              <w:rPr>
                <w:color w:val="000000"/>
              </w:rPr>
            </w:pPr>
            <w:r>
              <w:rPr>
                <w:color w:val="000000"/>
              </w:rPr>
              <w:t>48</w:t>
            </w:r>
          </w:p>
        </w:tc>
        <w:tc>
          <w:tcPr>
            <w:tcW w:w="549" w:type="pct"/>
            <w:vAlign w:val="center"/>
          </w:tcPr>
          <w:p w:rsidR="001F6CE1" w:rsidRPr="00CA0F90" w:rsidRDefault="001F6CE1" w:rsidP="001C10AA">
            <w:pPr>
              <w:jc w:val="center"/>
              <w:rPr>
                <w:rFonts w:cs="Arial"/>
                <w:color w:val="FF0000"/>
                <w:sz w:val="20"/>
                <w:szCs w:val="20"/>
                <w:lang w:val="sr-Cyrl-CS"/>
              </w:rPr>
            </w:pPr>
          </w:p>
        </w:tc>
        <w:tc>
          <w:tcPr>
            <w:tcW w:w="656" w:type="pct"/>
            <w:vAlign w:val="center"/>
          </w:tcPr>
          <w:p w:rsidR="001F6CE1" w:rsidRPr="00CA0F90" w:rsidRDefault="001F6CE1" w:rsidP="001C10AA">
            <w:pPr>
              <w:jc w:val="center"/>
              <w:rPr>
                <w:rFonts w:cs="Arial"/>
                <w:color w:val="FF0000"/>
                <w:sz w:val="20"/>
                <w:szCs w:val="20"/>
                <w:lang w:val="sr-Cyrl-CS"/>
              </w:rPr>
            </w:pPr>
          </w:p>
        </w:tc>
        <w:tc>
          <w:tcPr>
            <w:tcW w:w="540" w:type="pct"/>
            <w:vAlign w:val="center"/>
          </w:tcPr>
          <w:p w:rsidR="001F6CE1" w:rsidRPr="00CA0F90" w:rsidRDefault="001F6CE1" w:rsidP="001C10AA">
            <w:pPr>
              <w:jc w:val="center"/>
              <w:rPr>
                <w:rFonts w:cs="Arial"/>
                <w:color w:val="FF0000"/>
                <w:sz w:val="20"/>
                <w:szCs w:val="20"/>
                <w:lang w:val="sr-Cyrl-CS"/>
              </w:rPr>
            </w:pPr>
          </w:p>
        </w:tc>
        <w:tc>
          <w:tcPr>
            <w:tcW w:w="686" w:type="pct"/>
            <w:vAlign w:val="center"/>
          </w:tcPr>
          <w:p w:rsidR="001F6CE1" w:rsidRPr="00CA0F90" w:rsidRDefault="001F6CE1" w:rsidP="001C10AA">
            <w:pPr>
              <w:jc w:val="center"/>
              <w:rPr>
                <w:rFonts w:cs="Arial"/>
                <w:color w:val="FF0000"/>
                <w:sz w:val="20"/>
                <w:szCs w:val="20"/>
                <w:lang w:val="sr-Cyrl-CS"/>
              </w:rPr>
            </w:pPr>
          </w:p>
        </w:tc>
      </w:tr>
      <w:tr w:rsidR="001F6CE1" w:rsidRPr="00135A7A">
        <w:tblPrEx>
          <w:tblCellMar>
            <w:top w:w="0" w:type="dxa"/>
            <w:bottom w:w="0" w:type="dxa"/>
          </w:tblCellMar>
        </w:tblPrEx>
        <w:trPr>
          <w:trHeight w:val="213"/>
        </w:trPr>
        <w:tc>
          <w:tcPr>
            <w:tcW w:w="183" w:type="pct"/>
          </w:tcPr>
          <w:p w:rsidR="001F6CE1" w:rsidRPr="0022444B" w:rsidRDefault="001F6CE1" w:rsidP="001C10AA">
            <w:pPr>
              <w:rPr>
                <w:lang w:val="sr-Latn-CS"/>
              </w:rPr>
            </w:pPr>
          </w:p>
        </w:tc>
        <w:tc>
          <w:tcPr>
            <w:tcW w:w="1711" w:type="pct"/>
            <w:vAlign w:val="center"/>
          </w:tcPr>
          <w:p w:rsidR="001F6CE1" w:rsidRPr="005D4DD2" w:rsidRDefault="001F6CE1" w:rsidP="005B2432">
            <w:pPr>
              <w:rPr>
                <w:b/>
                <w:color w:val="000000"/>
              </w:rPr>
            </w:pPr>
            <w:r w:rsidRPr="005D4DD2">
              <w:rPr>
                <w:b/>
                <w:color w:val="000000"/>
              </w:rPr>
              <w:t xml:space="preserve">Партија </w:t>
            </w:r>
            <w:r>
              <w:rPr>
                <w:b/>
                <w:color w:val="000000"/>
              </w:rPr>
              <w:t>3</w:t>
            </w:r>
          </w:p>
        </w:tc>
        <w:tc>
          <w:tcPr>
            <w:tcW w:w="292" w:type="pct"/>
          </w:tcPr>
          <w:p w:rsidR="001F6CE1" w:rsidRPr="00656FA3" w:rsidRDefault="001F6CE1" w:rsidP="001C10AA">
            <w:pPr>
              <w:jc w:val="center"/>
            </w:pPr>
          </w:p>
        </w:tc>
        <w:tc>
          <w:tcPr>
            <w:tcW w:w="383" w:type="pct"/>
          </w:tcPr>
          <w:p w:rsidR="001F6CE1" w:rsidRPr="00656FA3" w:rsidRDefault="001F6CE1" w:rsidP="001C10AA">
            <w:pPr>
              <w:jc w:val="center"/>
            </w:pPr>
          </w:p>
        </w:tc>
        <w:tc>
          <w:tcPr>
            <w:tcW w:w="549" w:type="pct"/>
            <w:vAlign w:val="center"/>
          </w:tcPr>
          <w:p w:rsidR="001F6CE1" w:rsidRPr="00135A7A" w:rsidRDefault="001F6CE1" w:rsidP="001C10AA">
            <w:pPr>
              <w:jc w:val="center"/>
              <w:rPr>
                <w:rFonts w:cs="Arial"/>
                <w:sz w:val="20"/>
                <w:szCs w:val="20"/>
                <w:lang w:val="sr-Cyrl-CS"/>
              </w:rPr>
            </w:pPr>
          </w:p>
        </w:tc>
        <w:tc>
          <w:tcPr>
            <w:tcW w:w="656" w:type="pct"/>
            <w:vAlign w:val="center"/>
          </w:tcPr>
          <w:p w:rsidR="001F6CE1" w:rsidRPr="00135A7A" w:rsidRDefault="001F6CE1" w:rsidP="001C10AA">
            <w:pPr>
              <w:jc w:val="center"/>
              <w:rPr>
                <w:rFonts w:cs="Arial"/>
                <w:sz w:val="20"/>
                <w:szCs w:val="20"/>
                <w:lang w:val="sr-Cyrl-CS"/>
              </w:rPr>
            </w:pPr>
          </w:p>
        </w:tc>
        <w:tc>
          <w:tcPr>
            <w:tcW w:w="540" w:type="pct"/>
            <w:vAlign w:val="center"/>
          </w:tcPr>
          <w:p w:rsidR="001F6CE1" w:rsidRPr="00135A7A" w:rsidRDefault="001F6CE1" w:rsidP="001C10AA">
            <w:pPr>
              <w:jc w:val="center"/>
              <w:rPr>
                <w:rFonts w:cs="Arial"/>
                <w:sz w:val="20"/>
                <w:szCs w:val="20"/>
                <w:lang w:val="sr-Cyrl-CS"/>
              </w:rPr>
            </w:pPr>
          </w:p>
        </w:tc>
        <w:tc>
          <w:tcPr>
            <w:tcW w:w="686" w:type="pct"/>
            <w:vAlign w:val="center"/>
          </w:tcPr>
          <w:p w:rsidR="001F6CE1" w:rsidRPr="00135A7A" w:rsidRDefault="001F6CE1" w:rsidP="001C10AA">
            <w:pPr>
              <w:jc w:val="center"/>
              <w:rPr>
                <w:rFonts w:cs="Arial"/>
                <w:sz w:val="20"/>
                <w:szCs w:val="20"/>
                <w:lang w:val="sr-Cyrl-CS"/>
              </w:rPr>
            </w:pPr>
          </w:p>
        </w:tc>
      </w:tr>
      <w:tr w:rsidR="001F6CE1" w:rsidRPr="007B2AAC">
        <w:tblPrEx>
          <w:tblCellMar>
            <w:top w:w="0" w:type="dxa"/>
            <w:bottom w:w="0" w:type="dxa"/>
          </w:tblCellMar>
        </w:tblPrEx>
        <w:trPr>
          <w:trHeight w:val="213"/>
        </w:trPr>
        <w:tc>
          <w:tcPr>
            <w:tcW w:w="183" w:type="pct"/>
            <w:vAlign w:val="center"/>
          </w:tcPr>
          <w:p w:rsidR="001F6CE1" w:rsidRPr="00252A30" w:rsidRDefault="001F6CE1" w:rsidP="001C10AA">
            <w:pPr>
              <w:jc w:val="center"/>
              <w:rPr>
                <w:lang w:val="pl-PL"/>
              </w:rPr>
            </w:pPr>
            <w:r w:rsidRPr="00252A30">
              <w:rPr>
                <w:lang w:val="pl-PL"/>
              </w:rPr>
              <w:t>1.</w:t>
            </w:r>
          </w:p>
        </w:tc>
        <w:tc>
          <w:tcPr>
            <w:tcW w:w="1711" w:type="pct"/>
            <w:vAlign w:val="center"/>
          </w:tcPr>
          <w:p w:rsidR="001F6CE1" w:rsidRPr="00D07CCE" w:rsidRDefault="001F6CE1">
            <w:pPr>
              <w:rPr>
                <w:color w:val="000000"/>
              </w:rPr>
            </w:pPr>
            <w:r w:rsidRPr="00D07CCE">
              <w:rPr>
                <w:color w:val="000000"/>
              </w:rPr>
              <w:t xml:space="preserve"> (Test HBSag)</w:t>
            </w:r>
          </w:p>
        </w:tc>
        <w:tc>
          <w:tcPr>
            <w:tcW w:w="292" w:type="pct"/>
            <w:vAlign w:val="center"/>
          </w:tcPr>
          <w:p w:rsidR="001F6CE1" w:rsidRPr="00D07CCE" w:rsidRDefault="001F6CE1">
            <w:pPr>
              <w:jc w:val="center"/>
              <w:rPr>
                <w:color w:val="000000"/>
              </w:rPr>
            </w:pPr>
            <w:r w:rsidRPr="00D07CCE">
              <w:rPr>
                <w:color w:val="000000"/>
              </w:rPr>
              <w:t>kom</w:t>
            </w:r>
          </w:p>
        </w:tc>
        <w:tc>
          <w:tcPr>
            <w:tcW w:w="383" w:type="pct"/>
            <w:vAlign w:val="center"/>
          </w:tcPr>
          <w:p w:rsidR="001F6CE1" w:rsidRPr="00D07CCE" w:rsidRDefault="001F6CE1">
            <w:pPr>
              <w:jc w:val="center"/>
              <w:rPr>
                <w:color w:val="000000"/>
              </w:rPr>
            </w:pPr>
            <w:r>
              <w:rPr>
                <w:color w:val="000000"/>
              </w:rPr>
              <w:t>2400</w:t>
            </w:r>
          </w:p>
        </w:tc>
        <w:tc>
          <w:tcPr>
            <w:tcW w:w="549" w:type="pct"/>
            <w:vAlign w:val="center"/>
          </w:tcPr>
          <w:p w:rsidR="001F6CE1" w:rsidRPr="007B2AAC" w:rsidRDefault="001F6CE1" w:rsidP="001C10AA">
            <w:pPr>
              <w:jc w:val="center"/>
              <w:rPr>
                <w:rFonts w:cs="Arial"/>
                <w:lang w:val="sr-Cyrl-CS"/>
              </w:rPr>
            </w:pPr>
          </w:p>
        </w:tc>
        <w:tc>
          <w:tcPr>
            <w:tcW w:w="656" w:type="pct"/>
            <w:vAlign w:val="center"/>
          </w:tcPr>
          <w:p w:rsidR="001F6CE1" w:rsidRPr="007B2AAC" w:rsidRDefault="001F6CE1" w:rsidP="001C10AA">
            <w:pPr>
              <w:jc w:val="center"/>
              <w:rPr>
                <w:rFonts w:cs="Arial"/>
                <w:lang w:val="sr-Cyrl-CS"/>
              </w:rPr>
            </w:pPr>
          </w:p>
        </w:tc>
        <w:tc>
          <w:tcPr>
            <w:tcW w:w="540" w:type="pct"/>
            <w:vAlign w:val="center"/>
          </w:tcPr>
          <w:p w:rsidR="001F6CE1" w:rsidRPr="007B2AAC" w:rsidRDefault="001F6CE1" w:rsidP="001C10AA">
            <w:pPr>
              <w:jc w:val="center"/>
              <w:rPr>
                <w:rFonts w:cs="Arial"/>
                <w:lang w:val="sr-Cyrl-CS"/>
              </w:rPr>
            </w:pPr>
          </w:p>
        </w:tc>
        <w:tc>
          <w:tcPr>
            <w:tcW w:w="686" w:type="pct"/>
            <w:vAlign w:val="center"/>
          </w:tcPr>
          <w:p w:rsidR="001F6CE1" w:rsidRPr="007B2AAC" w:rsidRDefault="001F6CE1" w:rsidP="001C10AA">
            <w:pPr>
              <w:jc w:val="center"/>
              <w:rPr>
                <w:rFonts w:cs="Arial"/>
                <w:lang w:val="sr-Cyrl-CS"/>
              </w:rPr>
            </w:pPr>
          </w:p>
        </w:tc>
      </w:tr>
      <w:tr w:rsidR="001F6CE1" w:rsidRPr="007B2AAC">
        <w:tblPrEx>
          <w:tblCellMar>
            <w:top w:w="0" w:type="dxa"/>
            <w:bottom w:w="0" w:type="dxa"/>
          </w:tblCellMar>
        </w:tblPrEx>
        <w:trPr>
          <w:trHeight w:val="213"/>
        </w:trPr>
        <w:tc>
          <w:tcPr>
            <w:tcW w:w="183" w:type="pct"/>
            <w:vAlign w:val="center"/>
          </w:tcPr>
          <w:p w:rsidR="001F6CE1" w:rsidRPr="00252A30" w:rsidRDefault="001F6CE1" w:rsidP="001C10AA">
            <w:pPr>
              <w:jc w:val="center"/>
              <w:rPr>
                <w:lang w:val="pl-PL"/>
              </w:rPr>
            </w:pPr>
            <w:r w:rsidRPr="00252A30">
              <w:rPr>
                <w:lang w:val="pl-PL"/>
              </w:rPr>
              <w:t>2.</w:t>
            </w:r>
          </w:p>
        </w:tc>
        <w:tc>
          <w:tcPr>
            <w:tcW w:w="1711" w:type="pct"/>
            <w:vAlign w:val="center"/>
          </w:tcPr>
          <w:p w:rsidR="001F6CE1" w:rsidRPr="00D07CCE" w:rsidRDefault="001F6CE1">
            <w:pPr>
              <w:rPr>
                <w:color w:val="000000"/>
              </w:rPr>
            </w:pPr>
            <w:r w:rsidRPr="00D07CCE">
              <w:rPr>
                <w:color w:val="000000"/>
              </w:rPr>
              <w:t xml:space="preserve"> (Test HCV  Ag – At)</w:t>
            </w:r>
          </w:p>
        </w:tc>
        <w:tc>
          <w:tcPr>
            <w:tcW w:w="292" w:type="pct"/>
            <w:vAlign w:val="center"/>
          </w:tcPr>
          <w:p w:rsidR="001F6CE1" w:rsidRPr="00D07CCE" w:rsidRDefault="001F6CE1">
            <w:pPr>
              <w:jc w:val="center"/>
              <w:rPr>
                <w:color w:val="000000"/>
              </w:rPr>
            </w:pPr>
            <w:r w:rsidRPr="00D07CCE">
              <w:rPr>
                <w:color w:val="000000"/>
              </w:rPr>
              <w:t>kom</w:t>
            </w:r>
          </w:p>
        </w:tc>
        <w:tc>
          <w:tcPr>
            <w:tcW w:w="383" w:type="pct"/>
            <w:vAlign w:val="center"/>
          </w:tcPr>
          <w:p w:rsidR="001F6CE1" w:rsidRPr="00D07CCE" w:rsidRDefault="001F6CE1" w:rsidP="005B2432">
            <w:pPr>
              <w:jc w:val="center"/>
              <w:rPr>
                <w:color w:val="000000"/>
              </w:rPr>
            </w:pPr>
            <w:r>
              <w:rPr>
                <w:color w:val="000000"/>
              </w:rPr>
              <w:t>2400</w:t>
            </w:r>
          </w:p>
        </w:tc>
        <w:tc>
          <w:tcPr>
            <w:tcW w:w="549" w:type="pct"/>
            <w:vAlign w:val="center"/>
          </w:tcPr>
          <w:p w:rsidR="001F6CE1" w:rsidRPr="007B2AAC" w:rsidRDefault="001F6CE1" w:rsidP="001C10AA">
            <w:pPr>
              <w:jc w:val="center"/>
              <w:rPr>
                <w:rFonts w:cs="Arial"/>
                <w:lang w:val="sr-Cyrl-CS"/>
              </w:rPr>
            </w:pPr>
          </w:p>
        </w:tc>
        <w:tc>
          <w:tcPr>
            <w:tcW w:w="656" w:type="pct"/>
            <w:vAlign w:val="center"/>
          </w:tcPr>
          <w:p w:rsidR="001F6CE1" w:rsidRPr="007B2AAC" w:rsidRDefault="001F6CE1" w:rsidP="001C10AA">
            <w:pPr>
              <w:jc w:val="center"/>
              <w:rPr>
                <w:rFonts w:cs="Arial"/>
                <w:lang w:val="sr-Cyrl-CS"/>
              </w:rPr>
            </w:pPr>
          </w:p>
        </w:tc>
        <w:tc>
          <w:tcPr>
            <w:tcW w:w="540" w:type="pct"/>
            <w:vAlign w:val="center"/>
          </w:tcPr>
          <w:p w:rsidR="001F6CE1" w:rsidRPr="007B2AAC" w:rsidRDefault="001F6CE1" w:rsidP="001C10AA">
            <w:pPr>
              <w:jc w:val="center"/>
              <w:rPr>
                <w:rFonts w:cs="Arial"/>
                <w:lang w:val="sr-Cyrl-CS"/>
              </w:rPr>
            </w:pPr>
          </w:p>
        </w:tc>
        <w:tc>
          <w:tcPr>
            <w:tcW w:w="686" w:type="pct"/>
            <w:vAlign w:val="center"/>
          </w:tcPr>
          <w:p w:rsidR="001F6CE1" w:rsidRPr="007B2AAC" w:rsidRDefault="001F6CE1" w:rsidP="001C10AA">
            <w:pPr>
              <w:jc w:val="center"/>
              <w:rPr>
                <w:rFonts w:cs="Arial"/>
                <w:lang w:val="sr-Cyrl-CS"/>
              </w:rPr>
            </w:pPr>
          </w:p>
        </w:tc>
      </w:tr>
      <w:tr w:rsidR="001F6CE1" w:rsidRPr="007B2AAC">
        <w:tblPrEx>
          <w:tblCellMar>
            <w:top w:w="0" w:type="dxa"/>
            <w:bottom w:w="0" w:type="dxa"/>
          </w:tblCellMar>
        </w:tblPrEx>
        <w:trPr>
          <w:trHeight w:val="213"/>
        </w:trPr>
        <w:tc>
          <w:tcPr>
            <w:tcW w:w="183" w:type="pct"/>
            <w:vAlign w:val="center"/>
          </w:tcPr>
          <w:p w:rsidR="001F6CE1" w:rsidRPr="00252A30" w:rsidRDefault="001F6CE1" w:rsidP="001C10AA">
            <w:pPr>
              <w:jc w:val="center"/>
              <w:rPr>
                <w:lang w:val="pl-PL"/>
              </w:rPr>
            </w:pPr>
            <w:r w:rsidRPr="00252A30">
              <w:rPr>
                <w:lang w:val="pl-PL"/>
              </w:rPr>
              <w:t>3.</w:t>
            </w:r>
          </w:p>
        </w:tc>
        <w:tc>
          <w:tcPr>
            <w:tcW w:w="1711" w:type="pct"/>
            <w:vAlign w:val="center"/>
          </w:tcPr>
          <w:p w:rsidR="001F6CE1" w:rsidRPr="00D07CCE" w:rsidRDefault="001F6CE1">
            <w:pPr>
              <w:rPr>
                <w:color w:val="000000"/>
              </w:rPr>
            </w:pPr>
            <w:r w:rsidRPr="00D07CCE">
              <w:rPr>
                <w:color w:val="000000"/>
              </w:rPr>
              <w:t xml:space="preserve"> (Test HIV   Ag – At)</w:t>
            </w:r>
          </w:p>
        </w:tc>
        <w:tc>
          <w:tcPr>
            <w:tcW w:w="292" w:type="pct"/>
            <w:vAlign w:val="center"/>
          </w:tcPr>
          <w:p w:rsidR="001F6CE1" w:rsidRPr="00D07CCE" w:rsidRDefault="001F6CE1">
            <w:pPr>
              <w:jc w:val="center"/>
              <w:rPr>
                <w:color w:val="000000"/>
              </w:rPr>
            </w:pPr>
            <w:r w:rsidRPr="00D07CCE">
              <w:rPr>
                <w:color w:val="000000"/>
              </w:rPr>
              <w:t>kom</w:t>
            </w:r>
          </w:p>
        </w:tc>
        <w:tc>
          <w:tcPr>
            <w:tcW w:w="383" w:type="pct"/>
            <w:vAlign w:val="center"/>
          </w:tcPr>
          <w:p w:rsidR="001F6CE1" w:rsidRPr="00D07CCE" w:rsidRDefault="001F6CE1" w:rsidP="005B2432">
            <w:pPr>
              <w:jc w:val="center"/>
              <w:rPr>
                <w:color w:val="000000"/>
              </w:rPr>
            </w:pPr>
            <w:r>
              <w:rPr>
                <w:color w:val="000000"/>
              </w:rPr>
              <w:t>2400</w:t>
            </w:r>
          </w:p>
        </w:tc>
        <w:tc>
          <w:tcPr>
            <w:tcW w:w="549" w:type="pct"/>
            <w:vAlign w:val="center"/>
          </w:tcPr>
          <w:p w:rsidR="001F6CE1" w:rsidRPr="007B2AAC" w:rsidRDefault="001F6CE1" w:rsidP="001C10AA">
            <w:pPr>
              <w:jc w:val="center"/>
              <w:rPr>
                <w:rFonts w:cs="Arial"/>
                <w:lang w:val="sr-Cyrl-CS"/>
              </w:rPr>
            </w:pPr>
          </w:p>
        </w:tc>
        <w:tc>
          <w:tcPr>
            <w:tcW w:w="656" w:type="pct"/>
            <w:vAlign w:val="center"/>
          </w:tcPr>
          <w:p w:rsidR="001F6CE1" w:rsidRPr="007B2AAC" w:rsidRDefault="001F6CE1" w:rsidP="001C10AA">
            <w:pPr>
              <w:jc w:val="center"/>
              <w:rPr>
                <w:rFonts w:cs="Arial"/>
                <w:lang w:val="sr-Cyrl-CS"/>
              </w:rPr>
            </w:pPr>
          </w:p>
        </w:tc>
        <w:tc>
          <w:tcPr>
            <w:tcW w:w="540" w:type="pct"/>
            <w:vAlign w:val="center"/>
          </w:tcPr>
          <w:p w:rsidR="001F6CE1" w:rsidRPr="007B2AAC" w:rsidRDefault="001F6CE1" w:rsidP="001C10AA">
            <w:pPr>
              <w:jc w:val="center"/>
              <w:rPr>
                <w:rFonts w:cs="Arial"/>
                <w:lang w:val="sr-Cyrl-CS"/>
              </w:rPr>
            </w:pPr>
          </w:p>
        </w:tc>
        <w:tc>
          <w:tcPr>
            <w:tcW w:w="686" w:type="pct"/>
            <w:vAlign w:val="center"/>
          </w:tcPr>
          <w:p w:rsidR="001F6CE1" w:rsidRPr="007B2AAC" w:rsidRDefault="001F6CE1" w:rsidP="001C10AA">
            <w:pPr>
              <w:jc w:val="center"/>
              <w:rPr>
                <w:rFonts w:cs="Arial"/>
                <w:lang w:val="sr-Cyrl-CS"/>
              </w:rPr>
            </w:pPr>
          </w:p>
        </w:tc>
      </w:tr>
      <w:tr w:rsidR="001F6CE1" w:rsidRPr="007B2AAC">
        <w:tblPrEx>
          <w:tblCellMar>
            <w:top w:w="0" w:type="dxa"/>
            <w:bottom w:w="0" w:type="dxa"/>
          </w:tblCellMar>
        </w:tblPrEx>
        <w:trPr>
          <w:trHeight w:val="213"/>
        </w:trPr>
        <w:tc>
          <w:tcPr>
            <w:tcW w:w="183" w:type="pct"/>
            <w:vAlign w:val="center"/>
          </w:tcPr>
          <w:p w:rsidR="001F6CE1" w:rsidRPr="00252A30" w:rsidRDefault="001F6CE1" w:rsidP="001C10AA">
            <w:pPr>
              <w:jc w:val="center"/>
              <w:rPr>
                <w:lang w:val="pl-PL"/>
              </w:rPr>
            </w:pPr>
            <w:r w:rsidRPr="00252A30">
              <w:rPr>
                <w:lang w:val="pl-PL"/>
              </w:rPr>
              <w:t>4.</w:t>
            </w:r>
          </w:p>
        </w:tc>
        <w:tc>
          <w:tcPr>
            <w:tcW w:w="1711" w:type="pct"/>
            <w:vAlign w:val="center"/>
          </w:tcPr>
          <w:p w:rsidR="001F6CE1" w:rsidRPr="00D07CCE" w:rsidRDefault="001F6CE1">
            <w:pPr>
              <w:rPr>
                <w:color w:val="000000"/>
              </w:rPr>
            </w:pPr>
            <w:r w:rsidRPr="00D07CCE">
              <w:rPr>
                <w:color w:val="000000"/>
              </w:rPr>
              <w:t xml:space="preserve"> (Test ELISSA anti TP)</w:t>
            </w:r>
          </w:p>
        </w:tc>
        <w:tc>
          <w:tcPr>
            <w:tcW w:w="292" w:type="pct"/>
            <w:vAlign w:val="center"/>
          </w:tcPr>
          <w:p w:rsidR="001F6CE1" w:rsidRPr="00D07CCE" w:rsidRDefault="001F6CE1">
            <w:pPr>
              <w:jc w:val="center"/>
              <w:rPr>
                <w:color w:val="000000"/>
              </w:rPr>
            </w:pPr>
            <w:r w:rsidRPr="00D07CCE">
              <w:rPr>
                <w:color w:val="000000"/>
              </w:rPr>
              <w:t>kom</w:t>
            </w:r>
          </w:p>
        </w:tc>
        <w:tc>
          <w:tcPr>
            <w:tcW w:w="383" w:type="pct"/>
            <w:vAlign w:val="center"/>
          </w:tcPr>
          <w:p w:rsidR="001F6CE1" w:rsidRPr="00D07CCE" w:rsidRDefault="001F6CE1" w:rsidP="005B2432">
            <w:pPr>
              <w:jc w:val="center"/>
              <w:rPr>
                <w:color w:val="000000"/>
              </w:rPr>
            </w:pPr>
            <w:r>
              <w:rPr>
                <w:color w:val="000000"/>
              </w:rPr>
              <w:t>2400</w:t>
            </w:r>
          </w:p>
        </w:tc>
        <w:tc>
          <w:tcPr>
            <w:tcW w:w="549" w:type="pct"/>
            <w:vAlign w:val="center"/>
          </w:tcPr>
          <w:p w:rsidR="001F6CE1" w:rsidRPr="007B2AAC" w:rsidRDefault="001F6CE1" w:rsidP="001C10AA">
            <w:pPr>
              <w:jc w:val="center"/>
              <w:rPr>
                <w:rFonts w:cs="Arial"/>
                <w:lang w:val="sr-Cyrl-CS"/>
              </w:rPr>
            </w:pPr>
          </w:p>
        </w:tc>
        <w:tc>
          <w:tcPr>
            <w:tcW w:w="656" w:type="pct"/>
            <w:vAlign w:val="center"/>
          </w:tcPr>
          <w:p w:rsidR="001F6CE1" w:rsidRPr="007B2AAC" w:rsidRDefault="001F6CE1" w:rsidP="001C10AA">
            <w:pPr>
              <w:jc w:val="center"/>
              <w:rPr>
                <w:rFonts w:cs="Arial"/>
                <w:lang w:val="sr-Cyrl-CS"/>
              </w:rPr>
            </w:pPr>
          </w:p>
        </w:tc>
        <w:tc>
          <w:tcPr>
            <w:tcW w:w="540" w:type="pct"/>
            <w:vAlign w:val="center"/>
          </w:tcPr>
          <w:p w:rsidR="001F6CE1" w:rsidRPr="007B2AAC" w:rsidRDefault="001F6CE1" w:rsidP="001C10AA">
            <w:pPr>
              <w:jc w:val="center"/>
              <w:rPr>
                <w:rFonts w:cs="Arial"/>
                <w:lang w:val="sr-Cyrl-CS"/>
              </w:rPr>
            </w:pPr>
          </w:p>
        </w:tc>
        <w:tc>
          <w:tcPr>
            <w:tcW w:w="686" w:type="pct"/>
            <w:vAlign w:val="center"/>
          </w:tcPr>
          <w:p w:rsidR="001F6CE1" w:rsidRPr="007B2AAC" w:rsidRDefault="001F6CE1" w:rsidP="001C10AA">
            <w:pPr>
              <w:jc w:val="center"/>
              <w:rPr>
                <w:rFonts w:cs="Arial"/>
                <w:lang w:val="sr-Cyrl-CS"/>
              </w:rPr>
            </w:pPr>
          </w:p>
        </w:tc>
      </w:tr>
      <w:tr w:rsidR="001F6CE1" w:rsidRPr="007B2AAC">
        <w:tblPrEx>
          <w:tblCellMar>
            <w:top w:w="0" w:type="dxa"/>
            <w:bottom w:w="0" w:type="dxa"/>
          </w:tblCellMar>
        </w:tblPrEx>
        <w:trPr>
          <w:trHeight w:val="213"/>
        </w:trPr>
        <w:tc>
          <w:tcPr>
            <w:tcW w:w="183" w:type="pct"/>
            <w:vAlign w:val="center"/>
          </w:tcPr>
          <w:p w:rsidR="001F6CE1" w:rsidRPr="00F0080F" w:rsidRDefault="001F6CE1" w:rsidP="001C10AA">
            <w:pPr>
              <w:jc w:val="center"/>
              <w:rPr>
                <w:lang w:val="pl-PL"/>
              </w:rPr>
            </w:pPr>
          </w:p>
        </w:tc>
        <w:tc>
          <w:tcPr>
            <w:tcW w:w="1711" w:type="pct"/>
            <w:vAlign w:val="center"/>
          </w:tcPr>
          <w:p w:rsidR="001F6CE1" w:rsidRPr="005D4DD2" w:rsidRDefault="001F6CE1" w:rsidP="005B2432">
            <w:pPr>
              <w:rPr>
                <w:b/>
                <w:color w:val="000000"/>
              </w:rPr>
            </w:pPr>
            <w:r w:rsidRPr="005D4DD2">
              <w:rPr>
                <w:b/>
                <w:color w:val="000000"/>
              </w:rPr>
              <w:t xml:space="preserve">Партија </w:t>
            </w:r>
            <w:r>
              <w:rPr>
                <w:b/>
                <w:color w:val="000000"/>
              </w:rPr>
              <w:t>4</w:t>
            </w:r>
          </w:p>
        </w:tc>
        <w:tc>
          <w:tcPr>
            <w:tcW w:w="292" w:type="pct"/>
            <w:vAlign w:val="center"/>
          </w:tcPr>
          <w:p w:rsidR="001F6CE1" w:rsidRPr="00F0080F" w:rsidRDefault="001F6CE1" w:rsidP="001C10AA">
            <w:pPr>
              <w:jc w:val="center"/>
              <w:rPr>
                <w:lang w:val="pl-PL"/>
              </w:rPr>
            </w:pPr>
          </w:p>
        </w:tc>
        <w:tc>
          <w:tcPr>
            <w:tcW w:w="383" w:type="pct"/>
            <w:vAlign w:val="center"/>
          </w:tcPr>
          <w:p w:rsidR="001F6CE1" w:rsidRPr="00F0080F" w:rsidRDefault="001F6CE1" w:rsidP="001C10AA">
            <w:pPr>
              <w:jc w:val="center"/>
              <w:rPr>
                <w:lang w:val="pl-PL"/>
              </w:rPr>
            </w:pPr>
          </w:p>
        </w:tc>
        <w:tc>
          <w:tcPr>
            <w:tcW w:w="549" w:type="pct"/>
            <w:vAlign w:val="center"/>
          </w:tcPr>
          <w:p w:rsidR="001F6CE1" w:rsidRPr="007B2AAC" w:rsidRDefault="001F6CE1" w:rsidP="001C10AA">
            <w:pPr>
              <w:jc w:val="center"/>
              <w:rPr>
                <w:rFonts w:cs="Arial"/>
                <w:lang w:val="sr-Cyrl-CS"/>
              </w:rPr>
            </w:pPr>
          </w:p>
        </w:tc>
        <w:tc>
          <w:tcPr>
            <w:tcW w:w="656" w:type="pct"/>
            <w:vAlign w:val="center"/>
          </w:tcPr>
          <w:p w:rsidR="001F6CE1" w:rsidRPr="007B2AAC" w:rsidRDefault="001F6CE1" w:rsidP="001C10AA">
            <w:pPr>
              <w:jc w:val="center"/>
              <w:rPr>
                <w:rFonts w:cs="Arial"/>
                <w:lang w:val="sr-Cyrl-CS"/>
              </w:rPr>
            </w:pPr>
          </w:p>
        </w:tc>
        <w:tc>
          <w:tcPr>
            <w:tcW w:w="540" w:type="pct"/>
            <w:vAlign w:val="center"/>
          </w:tcPr>
          <w:p w:rsidR="001F6CE1" w:rsidRPr="007B2AAC" w:rsidRDefault="001F6CE1" w:rsidP="001C10AA">
            <w:pPr>
              <w:jc w:val="center"/>
              <w:rPr>
                <w:rFonts w:cs="Arial"/>
                <w:lang w:val="sr-Cyrl-CS"/>
              </w:rPr>
            </w:pPr>
          </w:p>
        </w:tc>
        <w:tc>
          <w:tcPr>
            <w:tcW w:w="686" w:type="pct"/>
            <w:vAlign w:val="center"/>
          </w:tcPr>
          <w:p w:rsidR="001F6CE1" w:rsidRPr="007B2AAC" w:rsidRDefault="001F6CE1" w:rsidP="001C10AA">
            <w:pPr>
              <w:jc w:val="center"/>
              <w:rPr>
                <w:rFonts w:cs="Arial"/>
                <w:lang w:val="sr-Cyrl-CS"/>
              </w:rPr>
            </w:pPr>
          </w:p>
        </w:tc>
      </w:tr>
      <w:tr w:rsidR="001F6CE1" w:rsidRPr="007B2AAC">
        <w:tblPrEx>
          <w:tblCellMar>
            <w:top w:w="0" w:type="dxa"/>
            <w:bottom w:w="0" w:type="dxa"/>
          </w:tblCellMar>
        </w:tblPrEx>
        <w:trPr>
          <w:trHeight w:val="213"/>
        </w:trPr>
        <w:tc>
          <w:tcPr>
            <w:tcW w:w="183" w:type="pct"/>
            <w:vAlign w:val="center"/>
          </w:tcPr>
          <w:p w:rsidR="001F6CE1" w:rsidRPr="00252A30" w:rsidRDefault="001F6CE1" w:rsidP="001C10AA">
            <w:pPr>
              <w:jc w:val="center"/>
              <w:rPr>
                <w:lang w:val="pl-PL"/>
              </w:rPr>
            </w:pPr>
            <w:r w:rsidRPr="00252A30">
              <w:rPr>
                <w:lang w:val="pl-PL"/>
              </w:rPr>
              <w:t>1.</w:t>
            </w:r>
          </w:p>
        </w:tc>
        <w:tc>
          <w:tcPr>
            <w:tcW w:w="1711" w:type="pct"/>
            <w:vAlign w:val="center"/>
          </w:tcPr>
          <w:p w:rsidR="001F6CE1" w:rsidRPr="00D07CCE" w:rsidRDefault="001F6CE1">
            <w:r w:rsidRPr="00D07CCE">
              <w:t>CPDA-1 kese 350ml-dvostruke</w:t>
            </w:r>
          </w:p>
        </w:tc>
        <w:tc>
          <w:tcPr>
            <w:tcW w:w="292" w:type="pct"/>
            <w:vAlign w:val="center"/>
          </w:tcPr>
          <w:p w:rsidR="001F6CE1" w:rsidRPr="00D07CCE" w:rsidRDefault="001F6CE1">
            <w:pPr>
              <w:jc w:val="center"/>
            </w:pPr>
            <w:r w:rsidRPr="00D07CCE">
              <w:t>kom</w:t>
            </w:r>
          </w:p>
        </w:tc>
        <w:tc>
          <w:tcPr>
            <w:tcW w:w="383" w:type="pct"/>
            <w:vAlign w:val="center"/>
          </w:tcPr>
          <w:p w:rsidR="001F6CE1" w:rsidRPr="001C10AA" w:rsidRDefault="001F6CE1">
            <w:pPr>
              <w:jc w:val="center"/>
              <w:rPr>
                <w:bCs/>
              </w:rPr>
            </w:pPr>
            <w:r>
              <w:rPr>
                <w:bCs/>
              </w:rPr>
              <w:t>160</w:t>
            </w:r>
          </w:p>
        </w:tc>
        <w:tc>
          <w:tcPr>
            <w:tcW w:w="549" w:type="pct"/>
            <w:vAlign w:val="center"/>
          </w:tcPr>
          <w:p w:rsidR="001F6CE1" w:rsidRPr="007B2AAC" w:rsidRDefault="001F6CE1" w:rsidP="001C10AA">
            <w:pPr>
              <w:jc w:val="center"/>
              <w:rPr>
                <w:rFonts w:cs="Arial"/>
                <w:lang w:val="sr-Cyrl-CS"/>
              </w:rPr>
            </w:pPr>
          </w:p>
        </w:tc>
        <w:tc>
          <w:tcPr>
            <w:tcW w:w="656" w:type="pct"/>
            <w:vAlign w:val="center"/>
          </w:tcPr>
          <w:p w:rsidR="001F6CE1" w:rsidRPr="007B2AAC" w:rsidRDefault="001F6CE1" w:rsidP="001C10AA">
            <w:pPr>
              <w:jc w:val="center"/>
              <w:rPr>
                <w:rFonts w:cs="Arial"/>
                <w:lang w:val="sr-Cyrl-CS"/>
              </w:rPr>
            </w:pPr>
          </w:p>
        </w:tc>
        <w:tc>
          <w:tcPr>
            <w:tcW w:w="540" w:type="pct"/>
            <w:vAlign w:val="center"/>
          </w:tcPr>
          <w:p w:rsidR="001F6CE1" w:rsidRPr="007B2AAC" w:rsidRDefault="001F6CE1" w:rsidP="001C10AA">
            <w:pPr>
              <w:jc w:val="center"/>
              <w:rPr>
                <w:rFonts w:cs="Arial"/>
                <w:lang w:val="sr-Cyrl-CS"/>
              </w:rPr>
            </w:pPr>
          </w:p>
        </w:tc>
        <w:tc>
          <w:tcPr>
            <w:tcW w:w="686" w:type="pct"/>
            <w:vAlign w:val="center"/>
          </w:tcPr>
          <w:p w:rsidR="001F6CE1" w:rsidRPr="007B2AAC" w:rsidRDefault="001F6CE1" w:rsidP="001C10AA">
            <w:pPr>
              <w:jc w:val="center"/>
              <w:rPr>
                <w:rFonts w:cs="Arial"/>
                <w:lang w:val="sr-Cyrl-CS"/>
              </w:rPr>
            </w:pPr>
          </w:p>
        </w:tc>
      </w:tr>
      <w:tr w:rsidR="001F6CE1" w:rsidRPr="00135A7A">
        <w:tblPrEx>
          <w:tblCellMar>
            <w:top w:w="0" w:type="dxa"/>
            <w:bottom w:w="0" w:type="dxa"/>
          </w:tblCellMar>
        </w:tblPrEx>
        <w:trPr>
          <w:trHeight w:val="213"/>
        </w:trPr>
        <w:tc>
          <w:tcPr>
            <w:tcW w:w="183" w:type="pct"/>
            <w:vAlign w:val="center"/>
          </w:tcPr>
          <w:p w:rsidR="001F6CE1" w:rsidRPr="00252A30" w:rsidRDefault="001F6CE1" w:rsidP="001C10AA">
            <w:pPr>
              <w:jc w:val="center"/>
              <w:rPr>
                <w:lang w:val="pl-PL"/>
              </w:rPr>
            </w:pPr>
            <w:r w:rsidRPr="00252A30">
              <w:rPr>
                <w:lang w:val="pl-PL"/>
              </w:rPr>
              <w:t>2.</w:t>
            </w:r>
          </w:p>
        </w:tc>
        <w:tc>
          <w:tcPr>
            <w:tcW w:w="1711" w:type="pct"/>
            <w:vAlign w:val="center"/>
          </w:tcPr>
          <w:p w:rsidR="001F6CE1" w:rsidRPr="00D07CCE" w:rsidRDefault="001F6CE1">
            <w:r w:rsidRPr="00D07CCE">
              <w:t>CPDA-SAG-M kese 450 ml-četvorostruke</w:t>
            </w:r>
          </w:p>
        </w:tc>
        <w:tc>
          <w:tcPr>
            <w:tcW w:w="292" w:type="pct"/>
            <w:vAlign w:val="center"/>
          </w:tcPr>
          <w:p w:rsidR="001F6CE1" w:rsidRPr="00D07CCE" w:rsidRDefault="001F6CE1">
            <w:pPr>
              <w:jc w:val="center"/>
            </w:pPr>
            <w:r w:rsidRPr="00D07CCE">
              <w:t>kom</w:t>
            </w:r>
          </w:p>
        </w:tc>
        <w:tc>
          <w:tcPr>
            <w:tcW w:w="383" w:type="pct"/>
            <w:vAlign w:val="center"/>
          </w:tcPr>
          <w:p w:rsidR="001F6CE1" w:rsidRPr="001C10AA" w:rsidRDefault="001F6CE1">
            <w:pPr>
              <w:jc w:val="center"/>
              <w:rPr>
                <w:bCs/>
              </w:rPr>
            </w:pPr>
            <w:r>
              <w:rPr>
                <w:bCs/>
              </w:rPr>
              <w:t>63</w:t>
            </w:r>
            <w:r w:rsidRPr="001C10AA">
              <w:rPr>
                <w:bCs/>
              </w:rPr>
              <w:t>0</w:t>
            </w:r>
          </w:p>
        </w:tc>
        <w:tc>
          <w:tcPr>
            <w:tcW w:w="549" w:type="pct"/>
            <w:vAlign w:val="center"/>
          </w:tcPr>
          <w:p w:rsidR="001F6CE1" w:rsidRPr="00135A7A" w:rsidRDefault="001F6CE1" w:rsidP="001C10AA">
            <w:pPr>
              <w:jc w:val="center"/>
              <w:rPr>
                <w:rFonts w:cs="Arial"/>
                <w:sz w:val="20"/>
                <w:szCs w:val="20"/>
                <w:lang w:val="sr-Cyrl-CS"/>
              </w:rPr>
            </w:pPr>
          </w:p>
        </w:tc>
        <w:tc>
          <w:tcPr>
            <w:tcW w:w="656" w:type="pct"/>
            <w:vAlign w:val="center"/>
          </w:tcPr>
          <w:p w:rsidR="001F6CE1" w:rsidRPr="00135A7A" w:rsidRDefault="001F6CE1" w:rsidP="001C10AA">
            <w:pPr>
              <w:jc w:val="center"/>
              <w:rPr>
                <w:rFonts w:cs="Arial"/>
                <w:sz w:val="20"/>
                <w:szCs w:val="20"/>
                <w:lang w:val="sr-Cyrl-CS"/>
              </w:rPr>
            </w:pPr>
          </w:p>
        </w:tc>
        <w:tc>
          <w:tcPr>
            <w:tcW w:w="540" w:type="pct"/>
            <w:vAlign w:val="center"/>
          </w:tcPr>
          <w:p w:rsidR="001F6CE1" w:rsidRPr="00135A7A" w:rsidRDefault="001F6CE1" w:rsidP="001C10AA">
            <w:pPr>
              <w:jc w:val="center"/>
              <w:rPr>
                <w:rFonts w:cs="Arial"/>
                <w:sz w:val="20"/>
                <w:szCs w:val="20"/>
                <w:lang w:val="sr-Cyrl-CS"/>
              </w:rPr>
            </w:pPr>
          </w:p>
        </w:tc>
        <w:tc>
          <w:tcPr>
            <w:tcW w:w="686" w:type="pct"/>
            <w:vAlign w:val="center"/>
          </w:tcPr>
          <w:p w:rsidR="001F6CE1" w:rsidRPr="00135A7A" w:rsidRDefault="001F6CE1" w:rsidP="001C10AA">
            <w:pPr>
              <w:jc w:val="center"/>
              <w:rPr>
                <w:rFonts w:cs="Arial"/>
                <w:sz w:val="20"/>
                <w:szCs w:val="20"/>
                <w:lang w:val="sr-Cyrl-CS"/>
              </w:rPr>
            </w:pPr>
          </w:p>
        </w:tc>
      </w:tr>
      <w:tr w:rsidR="001F6CE1" w:rsidRPr="00135A7A">
        <w:tblPrEx>
          <w:tblCellMar>
            <w:top w:w="0" w:type="dxa"/>
            <w:bottom w:w="0" w:type="dxa"/>
          </w:tblCellMar>
        </w:tblPrEx>
        <w:trPr>
          <w:trHeight w:val="213"/>
        </w:trPr>
        <w:tc>
          <w:tcPr>
            <w:tcW w:w="183" w:type="pct"/>
            <w:vAlign w:val="center"/>
          </w:tcPr>
          <w:p w:rsidR="001F6CE1" w:rsidRPr="00252A30" w:rsidRDefault="001F6CE1" w:rsidP="001C10AA">
            <w:pPr>
              <w:jc w:val="center"/>
              <w:rPr>
                <w:lang w:val="pl-PL"/>
              </w:rPr>
            </w:pPr>
            <w:r>
              <w:rPr>
                <w:lang w:val="pl-PL"/>
              </w:rPr>
              <w:lastRenderedPageBreak/>
              <w:t>3.</w:t>
            </w:r>
          </w:p>
        </w:tc>
        <w:tc>
          <w:tcPr>
            <w:tcW w:w="1711" w:type="pct"/>
            <w:vAlign w:val="center"/>
          </w:tcPr>
          <w:p w:rsidR="001F6CE1" w:rsidRPr="00D07CCE" w:rsidRDefault="001F6CE1">
            <w:r w:rsidRPr="00D07CCE">
              <w:t>CPDA-SAG-M kese sa filterom za prethodno filtriranje-petoostruke</w:t>
            </w:r>
          </w:p>
        </w:tc>
        <w:tc>
          <w:tcPr>
            <w:tcW w:w="292" w:type="pct"/>
            <w:vAlign w:val="center"/>
          </w:tcPr>
          <w:p w:rsidR="001F6CE1" w:rsidRPr="00D07CCE" w:rsidRDefault="001F6CE1">
            <w:pPr>
              <w:jc w:val="center"/>
            </w:pPr>
            <w:r w:rsidRPr="00D07CCE">
              <w:t>kom</w:t>
            </w:r>
          </w:p>
        </w:tc>
        <w:tc>
          <w:tcPr>
            <w:tcW w:w="383" w:type="pct"/>
            <w:vAlign w:val="center"/>
          </w:tcPr>
          <w:p w:rsidR="001F6CE1" w:rsidRPr="001C10AA" w:rsidRDefault="001F6CE1">
            <w:pPr>
              <w:jc w:val="center"/>
              <w:rPr>
                <w:bCs/>
              </w:rPr>
            </w:pPr>
            <w:r>
              <w:rPr>
                <w:bCs/>
              </w:rPr>
              <w:t>3</w:t>
            </w:r>
            <w:r w:rsidRPr="001C10AA">
              <w:rPr>
                <w:bCs/>
              </w:rPr>
              <w:t>0</w:t>
            </w:r>
          </w:p>
        </w:tc>
        <w:tc>
          <w:tcPr>
            <w:tcW w:w="549" w:type="pct"/>
            <w:vAlign w:val="center"/>
          </w:tcPr>
          <w:p w:rsidR="001F6CE1" w:rsidRPr="00135A7A" w:rsidRDefault="001F6CE1" w:rsidP="001C10AA">
            <w:pPr>
              <w:jc w:val="center"/>
              <w:rPr>
                <w:rFonts w:cs="Arial"/>
                <w:sz w:val="20"/>
                <w:szCs w:val="20"/>
                <w:lang w:val="sr-Cyrl-CS"/>
              </w:rPr>
            </w:pPr>
          </w:p>
        </w:tc>
        <w:tc>
          <w:tcPr>
            <w:tcW w:w="656" w:type="pct"/>
            <w:vAlign w:val="center"/>
          </w:tcPr>
          <w:p w:rsidR="001F6CE1" w:rsidRPr="00135A7A" w:rsidRDefault="001F6CE1" w:rsidP="001C10AA">
            <w:pPr>
              <w:jc w:val="center"/>
              <w:rPr>
                <w:rFonts w:cs="Arial"/>
                <w:sz w:val="20"/>
                <w:szCs w:val="20"/>
                <w:lang w:val="sr-Cyrl-CS"/>
              </w:rPr>
            </w:pPr>
          </w:p>
        </w:tc>
        <w:tc>
          <w:tcPr>
            <w:tcW w:w="540" w:type="pct"/>
            <w:vAlign w:val="center"/>
          </w:tcPr>
          <w:p w:rsidR="001F6CE1" w:rsidRPr="00135A7A" w:rsidRDefault="001F6CE1" w:rsidP="001C10AA">
            <w:pPr>
              <w:jc w:val="center"/>
              <w:rPr>
                <w:rFonts w:cs="Arial"/>
                <w:sz w:val="20"/>
                <w:szCs w:val="20"/>
                <w:lang w:val="sr-Cyrl-CS"/>
              </w:rPr>
            </w:pPr>
          </w:p>
        </w:tc>
        <w:tc>
          <w:tcPr>
            <w:tcW w:w="686" w:type="pct"/>
            <w:vAlign w:val="center"/>
          </w:tcPr>
          <w:p w:rsidR="001F6CE1" w:rsidRPr="00135A7A" w:rsidRDefault="001F6CE1" w:rsidP="001C10AA">
            <w:pPr>
              <w:jc w:val="center"/>
              <w:rPr>
                <w:rFonts w:cs="Arial"/>
                <w:sz w:val="20"/>
                <w:szCs w:val="20"/>
                <w:lang w:val="sr-Cyrl-CS"/>
              </w:rPr>
            </w:pPr>
          </w:p>
        </w:tc>
      </w:tr>
      <w:tr w:rsidR="001F6CE1" w:rsidRPr="00135A7A">
        <w:tblPrEx>
          <w:tblCellMar>
            <w:top w:w="0" w:type="dxa"/>
            <w:bottom w:w="0" w:type="dxa"/>
          </w:tblCellMar>
        </w:tblPrEx>
        <w:trPr>
          <w:trHeight w:val="213"/>
        </w:trPr>
        <w:tc>
          <w:tcPr>
            <w:tcW w:w="183" w:type="pct"/>
            <w:vAlign w:val="center"/>
          </w:tcPr>
          <w:p w:rsidR="001F6CE1" w:rsidRDefault="001F6CE1" w:rsidP="001C10AA">
            <w:pPr>
              <w:jc w:val="center"/>
              <w:rPr>
                <w:lang w:val="pl-PL"/>
              </w:rPr>
            </w:pPr>
          </w:p>
        </w:tc>
        <w:tc>
          <w:tcPr>
            <w:tcW w:w="1711" w:type="pct"/>
            <w:vAlign w:val="center"/>
          </w:tcPr>
          <w:p w:rsidR="001F6CE1" w:rsidRPr="005D4DD2" w:rsidRDefault="001F6CE1" w:rsidP="005B2432">
            <w:pPr>
              <w:rPr>
                <w:b/>
                <w:color w:val="000000"/>
              </w:rPr>
            </w:pPr>
            <w:r w:rsidRPr="005D4DD2">
              <w:rPr>
                <w:b/>
                <w:color w:val="000000"/>
              </w:rPr>
              <w:t xml:space="preserve">Партија </w:t>
            </w:r>
            <w:r>
              <w:rPr>
                <w:b/>
                <w:color w:val="000000"/>
              </w:rPr>
              <w:t>5</w:t>
            </w:r>
          </w:p>
        </w:tc>
        <w:tc>
          <w:tcPr>
            <w:tcW w:w="292" w:type="pct"/>
            <w:vAlign w:val="center"/>
          </w:tcPr>
          <w:p w:rsidR="001F6CE1" w:rsidRPr="00D07CCE" w:rsidRDefault="001F6CE1">
            <w:pPr>
              <w:jc w:val="center"/>
            </w:pPr>
          </w:p>
        </w:tc>
        <w:tc>
          <w:tcPr>
            <w:tcW w:w="383" w:type="pct"/>
            <w:vAlign w:val="center"/>
          </w:tcPr>
          <w:p w:rsidR="001F6CE1" w:rsidRDefault="001F6CE1">
            <w:pPr>
              <w:jc w:val="center"/>
              <w:rPr>
                <w:bCs/>
              </w:rPr>
            </w:pPr>
          </w:p>
        </w:tc>
        <w:tc>
          <w:tcPr>
            <w:tcW w:w="549" w:type="pct"/>
            <w:vAlign w:val="center"/>
          </w:tcPr>
          <w:p w:rsidR="001F6CE1" w:rsidRPr="00135A7A" w:rsidRDefault="001F6CE1" w:rsidP="001C10AA">
            <w:pPr>
              <w:jc w:val="center"/>
              <w:rPr>
                <w:rFonts w:cs="Arial"/>
                <w:sz w:val="20"/>
                <w:szCs w:val="20"/>
                <w:lang w:val="sr-Cyrl-CS"/>
              </w:rPr>
            </w:pPr>
          </w:p>
        </w:tc>
        <w:tc>
          <w:tcPr>
            <w:tcW w:w="656" w:type="pct"/>
            <w:vAlign w:val="center"/>
          </w:tcPr>
          <w:p w:rsidR="001F6CE1" w:rsidRPr="00135A7A" w:rsidRDefault="001F6CE1" w:rsidP="001C10AA">
            <w:pPr>
              <w:jc w:val="center"/>
              <w:rPr>
                <w:rFonts w:cs="Arial"/>
                <w:sz w:val="20"/>
                <w:szCs w:val="20"/>
                <w:lang w:val="sr-Cyrl-CS"/>
              </w:rPr>
            </w:pPr>
          </w:p>
        </w:tc>
        <w:tc>
          <w:tcPr>
            <w:tcW w:w="540" w:type="pct"/>
            <w:vAlign w:val="center"/>
          </w:tcPr>
          <w:p w:rsidR="001F6CE1" w:rsidRPr="00135A7A" w:rsidRDefault="001F6CE1" w:rsidP="001C10AA">
            <w:pPr>
              <w:jc w:val="center"/>
              <w:rPr>
                <w:rFonts w:cs="Arial"/>
                <w:sz w:val="20"/>
                <w:szCs w:val="20"/>
                <w:lang w:val="sr-Cyrl-CS"/>
              </w:rPr>
            </w:pPr>
          </w:p>
        </w:tc>
        <w:tc>
          <w:tcPr>
            <w:tcW w:w="686" w:type="pct"/>
            <w:vAlign w:val="center"/>
          </w:tcPr>
          <w:p w:rsidR="001F6CE1" w:rsidRPr="00135A7A" w:rsidRDefault="001F6CE1" w:rsidP="001C10AA">
            <w:pPr>
              <w:jc w:val="center"/>
              <w:rPr>
                <w:rFonts w:cs="Arial"/>
                <w:sz w:val="20"/>
                <w:szCs w:val="20"/>
                <w:lang w:val="sr-Cyrl-CS"/>
              </w:rPr>
            </w:pPr>
          </w:p>
        </w:tc>
      </w:tr>
      <w:tr w:rsidR="001F6CE1" w:rsidRPr="001F6CE1">
        <w:tblPrEx>
          <w:tblCellMar>
            <w:top w:w="0" w:type="dxa"/>
            <w:bottom w:w="0" w:type="dxa"/>
          </w:tblCellMar>
        </w:tblPrEx>
        <w:trPr>
          <w:trHeight w:val="213"/>
        </w:trPr>
        <w:tc>
          <w:tcPr>
            <w:tcW w:w="183" w:type="pct"/>
            <w:vAlign w:val="center"/>
          </w:tcPr>
          <w:p w:rsidR="001F6CE1" w:rsidRPr="001F6CE1" w:rsidRDefault="001F6CE1" w:rsidP="001C10AA">
            <w:pPr>
              <w:jc w:val="center"/>
              <w:rPr>
                <w:lang w:val="pl-PL"/>
              </w:rPr>
            </w:pPr>
            <w:r>
              <w:rPr>
                <w:lang w:val="pl-PL"/>
              </w:rPr>
              <w:t>1.</w:t>
            </w:r>
          </w:p>
        </w:tc>
        <w:tc>
          <w:tcPr>
            <w:tcW w:w="1711" w:type="pct"/>
            <w:vAlign w:val="center"/>
          </w:tcPr>
          <w:p w:rsidR="001F6CE1" w:rsidRPr="001F6CE1" w:rsidRDefault="001F6CE1">
            <w:smartTag w:uri="urn:schemas-microsoft-com:office:smarttags" w:element="place">
              <w:smartTag w:uri="urn:schemas-microsoft-com:office:smarttags" w:element="City">
                <w:r>
                  <w:t>C</w:t>
                </w:r>
                <w:r w:rsidRPr="001F6CE1">
                  <w:t>olumbia</w:t>
                </w:r>
              </w:smartTag>
            </w:smartTag>
            <w:r w:rsidRPr="001F6CE1">
              <w:t xml:space="preserve"> 5% sheep blood</w:t>
            </w:r>
          </w:p>
        </w:tc>
        <w:tc>
          <w:tcPr>
            <w:tcW w:w="292" w:type="pct"/>
            <w:vAlign w:val="center"/>
          </w:tcPr>
          <w:p w:rsidR="001F6CE1" w:rsidRPr="001F6CE1" w:rsidRDefault="001F6CE1">
            <w:pPr>
              <w:jc w:val="center"/>
            </w:pPr>
            <w:r w:rsidRPr="001F6CE1">
              <w:t>kom</w:t>
            </w:r>
          </w:p>
        </w:tc>
        <w:tc>
          <w:tcPr>
            <w:tcW w:w="383" w:type="pct"/>
            <w:vAlign w:val="center"/>
          </w:tcPr>
          <w:p w:rsidR="001F6CE1" w:rsidRPr="001F6CE1" w:rsidRDefault="001F6CE1">
            <w:pPr>
              <w:jc w:val="center"/>
            </w:pPr>
            <w:r w:rsidRPr="001F6CE1">
              <w:t>12000</w:t>
            </w:r>
          </w:p>
        </w:tc>
        <w:tc>
          <w:tcPr>
            <w:tcW w:w="549" w:type="pct"/>
            <w:vAlign w:val="center"/>
          </w:tcPr>
          <w:p w:rsidR="001F6CE1" w:rsidRPr="001F6CE1" w:rsidRDefault="001F6CE1" w:rsidP="001C10AA">
            <w:pPr>
              <w:jc w:val="center"/>
              <w:rPr>
                <w:lang w:val="sr-Cyrl-CS"/>
              </w:rPr>
            </w:pPr>
          </w:p>
        </w:tc>
        <w:tc>
          <w:tcPr>
            <w:tcW w:w="656" w:type="pct"/>
            <w:vAlign w:val="center"/>
          </w:tcPr>
          <w:p w:rsidR="001F6CE1" w:rsidRPr="001F6CE1" w:rsidRDefault="001F6CE1" w:rsidP="001C10AA">
            <w:pPr>
              <w:jc w:val="center"/>
              <w:rPr>
                <w:lang w:val="sr-Cyrl-CS"/>
              </w:rPr>
            </w:pPr>
          </w:p>
        </w:tc>
        <w:tc>
          <w:tcPr>
            <w:tcW w:w="540" w:type="pct"/>
            <w:vAlign w:val="center"/>
          </w:tcPr>
          <w:p w:rsidR="001F6CE1" w:rsidRPr="001F6CE1" w:rsidRDefault="001F6CE1" w:rsidP="001C10AA">
            <w:pPr>
              <w:jc w:val="center"/>
              <w:rPr>
                <w:lang w:val="sr-Cyrl-CS"/>
              </w:rPr>
            </w:pPr>
          </w:p>
        </w:tc>
        <w:tc>
          <w:tcPr>
            <w:tcW w:w="686" w:type="pct"/>
            <w:vAlign w:val="center"/>
          </w:tcPr>
          <w:p w:rsidR="001F6CE1" w:rsidRPr="001F6CE1" w:rsidRDefault="001F6CE1" w:rsidP="001C10AA">
            <w:pPr>
              <w:jc w:val="center"/>
              <w:rPr>
                <w:lang w:val="sr-Cyrl-CS"/>
              </w:rPr>
            </w:pPr>
          </w:p>
        </w:tc>
      </w:tr>
      <w:tr w:rsidR="001F6CE1" w:rsidRPr="00135A7A">
        <w:tblPrEx>
          <w:tblCellMar>
            <w:top w:w="0" w:type="dxa"/>
            <w:bottom w:w="0" w:type="dxa"/>
          </w:tblCellMar>
        </w:tblPrEx>
        <w:trPr>
          <w:trHeight w:val="213"/>
        </w:trPr>
        <w:tc>
          <w:tcPr>
            <w:tcW w:w="183" w:type="pct"/>
            <w:vAlign w:val="center"/>
          </w:tcPr>
          <w:p w:rsidR="001F6CE1" w:rsidRDefault="001F6CE1" w:rsidP="001C10AA">
            <w:pPr>
              <w:jc w:val="center"/>
              <w:rPr>
                <w:lang w:val="pl-PL"/>
              </w:rPr>
            </w:pPr>
          </w:p>
        </w:tc>
        <w:tc>
          <w:tcPr>
            <w:tcW w:w="1711" w:type="pct"/>
            <w:vAlign w:val="center"/>
          </w:tcPr>
          <w:p w:rsidR="001F6CE1" w:rsidRPr="006E20CA" w:rsidRDefault="001F6CE1" w:rsidP="005B2432">
            <w:pPr>
              <w:rPr>
                <w:b/>
                <w:color w:val="000000"/>
              </w:rPr>
            </w:pPr>
            <w:r w:rsidRPr="005D4DD2">
              <w:rPr>
                <w:b/>
                <w:color w:val="000000"/>
              </w:rPr>
              <w:t xml:space="preserve">Партија </w:t>
            </w:r>
            <w:r>
              <w:rPr>
                <w:b/>
                <w:color w:val="000000"/>
              </w:rPr>
              <w:t>6</w:t>
            </w:r>
            <w:r w:rsidR="006E20CA">
              <w:rPr>
                <w:b/>
                <w:color w:val="000000"/>
              </w:rPr>
              <w:t xml:space="preserve">  testovi i potrošni materijal za aparat</w:t>
            </w:r>
            <w:r w:rsidR="006E20CA" w:rsidRPr="006E20CA">
              <w:rPr>
                <w:b/>
                <w:color w:val="000000"/>
              </w:rPr>
              <w:t xml:space="preserve"> Thrombostat -Behnk Elektronik</w:t>
            </w:r>
          </w:p>
        </w:tc>
        <w:tc>
          <w:tcPr>
            <w:tcW w:w="292" w:type="pct"/>
            <w:vAlign w:val="center"/>
          </w:tcPr>
          <w:p w:rsidR="001F6CE1" w:rsidRPr="00D07CCE" w:rsidRDefault="001F6CE1">
            <w:pPr>
              <w:jc w:val="center"/>
            </w:pPr>
          </w:p>
        </w:tc>
        <w:tc>
          <w:tcPr>
            <w:tcW w:w="383" w:type="pct"/>
            <w:vAlign w:val="center"/>
          </w:tcPr>
          <w:p w:rsidR="001F6CE1" w:rsidRDefault="001F6CE1">
            <w:pPr>
              <w:jc w:val="center"/>
              <w:rPr>
                <w:bCs/>
              </w:rPr>
            </w:pPr>
          </w:p>
        </w:tc>
        <w:tc>
          <w:tcPr>
            <w:tcW w:w="549" w:type="pct"/>
            <w:vAlign w:val="center"/>
          </w:tcPr>
          <w:p w:rsidR="001F6CE1" w:rsidRPr="00135A7A" w:rsidRDefault="001F6CE1" w:rsidP="001C10AA">
            <w:pPr>
              <w:jc w:val="center"/>
              <w:rPr>
                <w:rFonts w:cs="Arial"/>
                <w:sz w:val="20"/>
                <w:szCs w:val="20"/>
                <w:lang w:val="sr-Cyrl-CS"/>
              </w:rPr>
            </w:pPr>
          </w:p>
        </w:tc>
        <w:tc>
          <w:tcPr>
            <w:tcW w:w="656" w:type="pct"/>
            <w:vAlign w:val="center"/>
          </w:tcPr>
          <w:p w:rsidR="001F6CE1" w:rsidRPr="00135A7A" w:rsidRDefault="001F6CE1" w:rsidP="001C10AA">
            <w:pPr>
              <w:jc w:val="center"/>
              <w:rPr>
                <w:rFonts w:cs="Arial"/>
                <w:sz w:val="20"/>
                <w:szCs w:val="20"/>
                <w:lang w:val="sr-Cyrl-CS"/>
              </w:rPr>
            </w:pPr>
          </w:p>
        </w:tc>
        <w:tc>
          <w:tcPr>
            <w:tcW w:w="540" w:type="pct"/>
            <w:vAlign w:val="center"/>
          </w:tcPr>
          <w:p w:rsidR="001F6CE1" w:rsidRPr="00135A7A" w:rsidRDefault="001F6CE1" w:rsidP="001C10AA">
            <w:pPr>
              <w:jc w:val="center"/>
              <w:rPr>
                <w:rFonts w:cs="Arial"/>
                <w:sz w:val="20"/>
                <w:szCs w:val="20"/>
                <w:lang w:val="sr-Cyrl-CS"/>
              </w:rPr>
            </w:pPr>
          </w:p>
        </w:tc>
        <w:tc>
          <w:tcPr>
            <w:tcW w:w="686" w:type="pct"/>
            <w:vAlign w:val="center"/>
          </w:tcPr>
          <w:p w:rsidR="001F6CE1" w:rsidRPr="00135A7A" w:rsidRDefault="001F6CE1" w:rsidP="001C10AA">
            <w:pPr>
              <w:jc w:val="center"/>
              <w:rPr>
                <w:rFonts w:cs="Arial"/>
                <w:sz w:val="20"/>
                <w:szCs w:val="20"/>
                <w:lang w:val="sr-Cyrl-CS"/>
              </w:rPr>
            </w:pPr>
          </w:p>
        </w:tc>
      </w:tr>
      <w:tr w:rsidR="001F6CE1" w:rsidRPr="00135A7A">
        <w:tblPrEx>
          <w:tblCellMar>
            <w:top w:w="0" w:type="dxa"/>
            <w:bottom w:w="0" w:type="dxa"/>
          </w:tblCellMar>
        </w:tblPrEx>
        <w:trPr>
          <w:trHeight w:val="213"/>
        </w:trPr>
        <w:tc>
          <w:tcPr>
            <w:tcW w:w="183" w:type="pct"/>
            <w:vAlign w:val="center"/>
          </w:tcPr>
          <w:p w:rsidR="001F6CE1" w:rsidRDefault="001F6CE1" w:rsidP="001C10AA">
            <w:pPr>
              <w:jc w:val="center"/>
              <w:rPr>
                <w:lang w:val="pl-PL"/>
              </w:rPr>
            </w:pPr>
            <w:r>
              <w:rPr>
                <w:lang w:val="pl-PL"/>
              </w:rPr>
              <w:t>1.</w:t>
            </w:r>
          </w:p>
        </w:tc>
        <w:tc>
          <w:tcPr>
            <w:tcW w:w="1711" w:type="pct"/>
          </w:tcPr>
          <w:p w:rsidR="001F6CE1" w:rsidRPr="001F6CE1" w:rsidRDefault="001F6CE1">
            <w:r>
              <w:t>R</w:t>
            </w:r>
            <w:r w:rsidRPr="001F6CE1">
              <w:t>eagens za određivanje PT iz kapilarnog uzorka /Technoclot PT  Owren/</w:t>
            </w:r>
          </w:p>
        </w:tc>
        <w:tc>
          <w:tcPr>
            <w:tcW w:w="292" w:type="pct"/>
            <w:vAlign w:val="center"/>
          </w:tcPr>
          <w:p w:rsidR="001F6CE1" w:rsidRPr="001F6CE1" w:rsidRDefault="001F6CE1">
            <w:pPr>
              <w:jc w:val="center"/>
            </w:pPr>
            <w:r w:rsidRPr="001F6CE1">
              <w:t>testova</w:t>
            </w:r>
          </w:p>
        </w:tc>
        <w:tc>
          <w:tcPr>
            <w:tcW w:w="383" w:type="pct"/>
            <w:vAlign w:val="center"/>
          </w:tcPr>
          <w:p w:rsidR="001F6CE1" w:rsidRPr="001F6CE1" w:rsidRDefault="001F6CE1">
            <w:pPr>
              <w:jc w:val="center"/>
            </w:pPr>
            <w:r w:rsidRPr="001F6CE1">
              <w:t>1250</w:t>
            </w:r>
          </w:p>
        </w:tc>
        <w:tc>
          <w:tcPr>
            <w:tcW w:w="549" w:type="pct"/>
            <w:vAlign w:val="center"/>
          </w:tcPr>
          <w:p w:rsidR="001F6CE1" w:rsidRPr="00135A7A" w:rsidRDefault="001F6CE1" w:rsidP="001C10AA">
            <w:pPr>
              <w:jc w:val="center"/>
              <w:rPr>
                <w:rFonts w:cs="Arial"/>
                <w:sz w:val="20"/>
                <w:szCs w:val="20"/>
                <w:lang w:val="sr-Cyrl-CS"/>
              </w:rPr>
            </w:pPr>
          </w:p>
        </w:tc>
        <w:tc>
          <w:tcPr>
            <w:tcW w:w="656" w:type="pct"/>
            <w:vAlign w:val="center"/>
          </w:tcPr>
          <w:p w:rsidR="001F6CE1" w:rsidRPr="00135A7A" w:rsidRDefault="001F6CE1" w:rsidP="001C10AA">
            <w:pPr>
              <w:jc w:val="center"/>
              <w:rPr>
                <w:rFonts w:cs="Arial"/>
                <w:sz w:val="20"/>
                <w:szCs w:val="20"/>
                <w:lang w:val="sr-Cyrl-CS"/>
              </w:rPr>
            </w:pPr>
          </w:p>
        </w:tc>
        <w:tc>
          <w:tcPr>
            <w:tcW w:w="540" w:type="pct"/>
            <w:vAlign w:val="center"/>
          </w:tcPr>
          <w:p w:rsidR="001F6CE1" w:rsidRPr="00135A7A" w:rsidRDefault="001F6CE1" w:rsidP="001C10AA">
            <w:pPr>
              <w:jc w:val="center"/>
              <w:rPr>
                <w:rFonts w:cs="Arial"/>
                <w:sz w:val="20"/>
                <w:szCs w:val="20"/>
                <w:lang w:val="sr-Cyrl-CS"/>
              </w:rPr>
            </w:pPr>
          </w:p>
        </w:tc>
        <w:tc>
          <w:tcPr>
            <w:tcW w:w="686" w:type="pct"/>
            <w:vAlign w:val="center"/>
          </w:tcPr>
          <w:p w:rsidR="001F6CE1" w:rsidRPr="00135A7A" w:rsidRDefault="001F6CE1" w:rsidP="001C10AA">
            <w:pPr>
              <w:jc w:val="center"/>
              <w:rPr>
                <w:rFonts w:cs="Arial"/>
                <w:sz w:val="20"/>
                <w:szCs w:val="20"/>
                <w:lang w:val="sr-Cyrl-CS"/>
              </w:rPr>
            </w:pPr>
          </w:p>
        </w:tc>
      </w:tr>
      <w:tr w:rsidR="001F6CE1" w:rsidRPr="00135A7A">
        <w:tblPrEx>
          <w:tblCellMar>
            <w:top w:w="0" w:type="dxa"/>
            <w:bottom w:w="0" w:type="dxa"/>
          </w:tblCellMar>
        </w:tblPrEx>
        <w:trPr>
          <w:trHeight w:val="213"/>
        </w:trPr>
        <w:tc>
          <w:tcPr>
            <w:tcW w:w="183" w:type="pct"/>
            <w:vAlign w:val="center"/>
          </w:tcPr>
          <w:p w:rsidR="001F6CE1" w:rsidRDefault="001F6CE1" w:rsidP="001C10AA">
            <w:pPr>
              <w:jc w:val="center"/>
              <w:rPr>
                <w:lang w:val="pl-PL"/>
              </w:rPr>
            </w:pPr>
            <w:r>
              <w:rPr>
                <w:lang w:val="pl-PL"/>
              </w:rPr>
              <w:t>2.</w:t>
            </w:r>
          </w:p>
        </w:tc>
        <w:tc>
          <w:tcPr>
            <w:tcW w:w="1711" w:type="pct"/>
            <w:vAlign w:val="center"/>
          </w:tcPr>
          <w:p w:rsidR="001F6CE1" w:rsidRPr="001F6CE1" w:rsidRDefault="001F6CE1">
            <w:r>
              <w:rPr>
                <w:lang/>
              </w:rPr>
              <w:t>Č</w:t>
            </w:r>
            <w:r w:rsidRPr="001F6CE1">
              <w:t xml:space="preserve">ašice </w:t>
            </w:r>
          </w:p>
        </w:tc>
        <w:tc>
          <w:tcPr>
            <w:tcW w:w="292" w:type="pct"/>
            <w:vAlign w:val="center"/>
          </w:tcPr>
          <w:p w:rsidR="001F6CE1" w:rsidRPr="001F6CE1" w:rsidRDefault="001F6CE1">
            <w:pPr>
              <w:jc w:val="center"/>
            </w:pPr>
            <w:r w:rsidRPr="001F6CE1">
              <w:t>kom</w:t>
            </w:r>
          </w:p>
        </w:tc>
        <w:tc>
          <w:tcPr>
            <w:tcW w:w="383" w:type="pct"/>
            <w:vAlign w:val="center"/>
          </w:tcPr>
          <w:p w:rsidR="001F6CE1" w:rsidRPr="001F6CE1" w:rsidRDefault="001F6CE1">
            <w:pPr>
              <w:jc w:val="center"/>
            </w:pPr>
            <w:r w:rsidRPr="001F6CE1">
              <w:t>1250</w:t>
            </w:r>
          </w:p>
        </w:tc>
        <w:tc>
          <w:tcPr>
            <w:tcW w:w="549" w:type="pct"/>
            <w:vAlign w:val="center"/>
          </w:tcPr>
          <w:p w:rsidR="001F6CE1" w:rsidRPr="00135A7A" w:rsidRDefault="001F6CE1" w:rsidP="001C10AA">
            <w:pPr>
              <w:jc w:val="center"/>
              <w:rPr>
                <w:rFonts w:cs="Arial"/>
                <w:sz w:val="20"/>
                <w:szCs w:val="20"/>
                <w:lang w:val="sr-Cyrl-CS"/>
              </w:rPr>
            </w:pPr>
          </w:p>
        </w:tc>
        <w:tc>
          <w:tcPr>
            <w:tcW w:w="656" w:type="pct"/>
            <w:vAlign w:val="center"/>
          </w:tcPr>
          <w:p w:rsidR="001F6CE1" w:rsidRPr="00135A7A" w:rsidRDefault="001F6CE1" w:rsidP="001C10AA">
            <w:pPr>
              <w:jc w:val="center"/>
              <w:rPr>
                <w:rFonts w:cs="Arial"/>
                <w:sz w:val="20"/>
                <w:szCs w:val="20"/>
                <w:lang w:val="sr-Cyrl-CS"/>
              </w:rPr>
            </w:pPr>
          </w:p>
        </w:tc>
        <w:tc>
          <w:tcPr>
            <w:tcW w:w="540" w:type="pct"/>
            <w:vAlign w:val="center"/>
          </w:tcPr>
          <w:p w:rsidR="001F6CE1" w:rsidRPr="00135A7A" w:rsidRDefault="001F6CE1" w:rsidP="001C10AA">
            <w:pPr>
              <w:jc w:val="center"/>
              <w:rPr>
                <w:rFonts w:cs="Arial"/>
                <w:sz w:val="20"/>
                <w:szCs w:val="20"/>
                <w:lang w:val="sr-Cyrl-CS"/>
              </w:rPr>
            </w:pPr>
          </w:p>
        </w:tc>
        <w:tc>
          <w:tcPr>
            <w:tcW w:w="686" w:type="pct"/>
            <w:vAlign w:val="center"/>
          </w:tcPr>
          <w:p w:rsidR="001F6CE1" w:rsidRPr="00135A7A" w:rsidRDefault="001F6CE1" w:rsidP="001C10AA">
            <w:pPr>
              <w:jc w:val="center"/>
              <w:rPr>
                <w:rFonts w:cs="Arial"/>
                <w:sz w:val="20"/>
                <w:szCs w:val="20"/>
                <w:lang w:val="sr-Cyrl-CS"/>
              </w:rPr>
            </w:pPr>
          </w:p>
        </w:tc>
      </w:tr>
      <w:tr w:rsidR="001F6CE1" w:rsidRPr="00135A7A">
        <w:tblPrEx>
          <w:tblCellMar>
            <w:top w:w="0" w:type="dxa"/>
            <w:bottom w:w="0" w:type="dxa"/>
          </w:tblCellMar>
        </w:tblPrEx>
        <w:trPr>
          <w:trHeight w:val="213"/>
        </w:trPr>
        <w:tc>
          <w:tcPr>
            <w:tcW w:w="183" w:type="pct"/>
            <w:vAlign w:val="center"/>
          </w:tcPr>
          <w:p w:rsidR="001F6CE1" w:rsidRDefault="001F6CE1" w:rsidP="001C10AA">
            <w:pPr>
              <w:jc w:val="center"/>
              <w:rPr>
                <w:lang w:val="pl-PL"/>
              </w:rPr>
            </w:pPr>
            <w:r>
              <w:rPr>
                <w:lang w:val="pl-PL"/>
              </w:rPr>
              <w:t>3.</w:t>
            </w:r>
          </w:p>
        </w:tc>
        <w:tc>
          <w:tcPr>
            <w:tcW w:w="1711" w:type="pct"/>
            <w:vAlign w:val="center"/>
          </w:tcPr>
          <w:p w:rsidR="001F6CE1" w:rsidRPr="001F6CE1" w:rsidRDefault="001F6CE1">
            <w:r>
              <w:t>K</w:t>
            </w:r>
            <w:r w:rsidRPr="001F6CE1">
              <w:t>uglice</w:t>
            </w:r>
          </w:p>
        </w:tc>
        <w:tc>
          <w:tcPr>
            <w:tcW w:w="292" w:type="pct"/>
            <w:vAlign w:val="center"/>
          </w:tcPr>
          <w:p w:rsidR="001F6CE1" w:rsidRPr="001F6CE1" w:rsidRDefault="001F6CE1">
            <w:pPr>
              <w:jc w:val="center"/>
            </w:pPr>
            <w:r w:rsidRPr="001F6CE1">
              <w:t>kom</w:t>
            </w:r>
          </w:p>
        </w:tc>
        <w:tc>
          <w:tcPr>
            <w:tcW w:w="383" w:type="pct"/>
            <w:vAlign w:val="center"/>
          </w:tcPr>
          <w:p w:rsidR="001F6CE1" w:rsidRPr="001F6CE1" w:rsidRDefault="001F6CE1">
            <w:pPr>
              <w:jc w:val="center"/>
            </w:pPr>
            <w:r w:rsidRPr="001F6CE1">
              <w:t>1250</w:t>
            </w:r>
          </w:p>
        </w:tc>
        <w:tc>
          <w:tcPr>
            <w:tcW w:w="549" w:type="pct"/>
            <w:vAlign w:val="center"/>
          </w:tcPr>
          <w:p w:rsidR="001F6CE1" w:rsidRPr="00135A7A" w:rsidRDefault="001F6CE1" w:rsidP="001C10AA">
            <w:pPr>
              <w:jc w:val="center"/>
              <w:rPr>
                <w:rFonts w:cs="Arial"/>
                <w:sz w:val="20"/>
                <w:szCs w:val="20"/>
                <w:lang w:val="sr-Cyrl-CS"/>
              </w:rPr>
            </w:pPr>
          </w:p>
        </w:tc>
        <w:tc>
          <w:tcPr>
            <w:tcW w:w="656" w:type="pct"/>
            <w:vAlign w:val="center"/>
          </w:tcPr>
          <w:p w:rsidR="001F6CE1" w:rsidRPr="00135A7A" w:rsidRDefault="001F6CE1" w:rsidP="001C10AA">
            <w:pPr>
              <w:jc w:val="center"/>
              <w:rPr>
                <w:rFonts w:cs="Arial"/>
                <w:sz w:val="20"/>
                <w:szCs w:val="20"/>
                <w:lang w:val="sr-Cyrl-CS"/>
              </w:rPr>
            </w:pPr>
          </w:p>
        </w:tc>
        <w:tc>
          <w:tcPr>
            <w:tcW w:w="540" w:type="pct"/>
            <w:vAlign w:val="center"/>
          </w:tcPr>
          <w:p w:rsidR="001F6CE1" w:rsidRPr="00135A7A" w:rsidRDefault="001F6CE1" w:rsidP="001C10AA">
            <w:pPr>
              <w:jc w:val="center"/>
              <w:rPr>
                <w:rFonts w:cs="Arial"/>
                <w:sz w:val="20"/>
                <w:szCs w:val="20"/>
                <w:lang w:val="sr-Cyrl-CS"/>
              </w:rPr>
            </w:pPr>
          </w:p>
        </w:tc>
        <w:tc>
          <w:tcPr>
            <w:tcW w:w="686" w:type="pct"/>
            <w:vAlign w:val="center"/>
          </w:tcPr>
          <w:p w:rsidR="001F6CE1" w:rsidRPr="00135A7A" w:rsidRDefault="001F6CE1" w:rsidP="001C10AA">
            <w:pPr>
              <w:jc w:val="center"/>
              <w:rPr>
                <w:rFonts w:cs="Arial"/>
                <w:sz w:val="20"/>
                <w:szCs w:val="20"/>
                <w:lang w:val="sr-Cyrl-CS"/>
              </w:rPr>
            </w:pPr>
          </w:p>
        </w:tc>
      </w:tr>
      <w:tr w:rsidR="001F6CE1" w:rsidRPr="00135A7A">
        <w:tblPrEx>
          <w:tblCellMar>
            <w:top w:w="0" w:type="dxa"/>
            <w:bottom w:w="0" w:type="dxa"/>
          </w:tblCellMar>
        </w:tblPrEx>
        <w:trPr>
          <w:trHeight w:val="213"/>
        </w:trPr>
        <w:tc>
          <w:tcPr>
            <w:tcW w:w="183" w:type="pct"/>
            <w:vAlign w:val="center"/>
          </w:tcPr>
          <w:p w:rsidR="001F6CE1" w:rsidRDefault="001F6CE1" w:rsidP="001C10AA">
            <w:pPr>
              <w:jc w:val="center"/>
              <w:rPr>
                <w:lang w:val="pl-PL"/>
              </w:rPr>
            </w:pPr>
            <w:r>
              <w:rPr>
                <w:lang w:val="pl-PL"/>
              </w:rPr>
              <w:t>4.</w:t>
            </w:r>
          </w:p>
        </w:tc>
        <w:tc>
          <w:tcPr>
            <w:tcW w:w="1711" w:type="pct"/>
            <w:vAlign w:val="center"/>
          </w:tcPr>
          <w:p w:rsidR="001F6CE1" w:rsidRPr="001F6CE1" w:rsidRDefault="001F6CE1">
            <w:r>
              <w:t>K</w:t>
            </w:r>
            <w:r w:rsidRPr="001F6CE1">
              <w:t>ontrolna plazma N</w:t>
            </w:r>
          </w:p>
        </w:tc>
        <w:tc>
          <w:tcPr>
            <w:tcW w:w="292" w:type="pct"/>
            <w:vAlign w:val="center"/>
          </w:tcPr>
          <w:p w:rsidR="001F6CE1" w:rsidRPr="001F6CE1" w:rsidRDefault="001F6CE1">
            <w:pPr>
              <w:jc w:val="center"/>
            </w:pPr>
            <w:r w:rsidRPr="001F6CE1">
              <w:t>ml</w:t>
            </w:r>
          </w:p>
        </w:tc>
        <w:tc>
          <w:tcPr>
            <w:tcW w:w="383" w:type="pct"/>
            <w:vAlign w:val="center"/>
          </w:tcPr>
          <w:p w:rsidR="001F6CE1" w:rsidRPr="001F6CE1" w:rsidRDefault="001F6CE1">
            <w:pPr>
              <w:jc w:val="center"/>
            </w:pPr>
            <w:r w:rsidRPr="001F6CE1">
              <w:t>32</w:t>
            </w:r>
          </w:p>
        </w:tc>
        <w:tc>
          <w:tcPr>
            <w:tcW w:w="549" w:type="pct"/>
            <w:vAlign w:val="center"/>
          </w:tcPr>
          <w:p w:rsidR="001F6CE1" w:rsidRPr="00135A7A" w:rsidRDefault="001F6CE1" w:rsidP="001C10AA">
            <w:pPr>
              <w:jc w:val="center"/>
              <w:rPr>
                <w:rFonts w:cs="Arial"/>
                <w:sz w:val="20"/>
                <w:szCs w:val="20"/>
                <w:lang w:val="sr-Cyrl-CS"/>
              </w:rPr>
            </w:pPr>
          </w:p>
        </w:tc>
        <w:tc>
          <w:tcPr>
            <w:tcW w:w="656" w:type="pct"/>
            <w:vAlign w:val="center"/>
          </w:tcPr>
          <w:p w:rsidR="001F6CE1" w:rsidRPr="00135A7A" w:rsidRDefault="001F6CE1" w:rsidP="001C10AA">
            <w:pPr>
              <w:jc w:val="center"/>
              <w:rPr>
                <w:rFonts w:cs="Arial"/>
                <w:sz w:val="20"/>
                <w:szCs w:val="20"/>
                <w:lang w:val="sr-Cyrl-CS"/>
              </w:rPr>
            </w:pPr>
          </w:p>
        </w:tc>
        <w:tc>
          <w:tcPr>
            <w:tcW w:w="540" w:type="pct"/>
            <w:vAlign w:val="center"/>
          </w:tcPr>
          <w:p w:rsidR="001F6CE1" w:rsidRPr="00135A7A" w:rsidRDefault="001F6CE1" w:rsidP="001C10AA">
            <w:pPr>
              <w:jc w:val="center"/>
              <w:rPr>
                <w:rFonts w:cs="Arial"/>
                <w:sz w:val="20"/>
                <w:szCs w:val="20"/>
                <w:lang w:val="sr-Cyrl-CS"/>
              </w:rPr>
            </w:pPr>
          </w:p>
        </w:tc>
        <w:tc>
          <w:tcPr>
            <w:tcW w:w="686" w:type="pct"/>
            <w:vAlign w:val="center"/>
          </w:tcPr>
          <w:p w:rsidR="001F6CE1" w:rsidRPr="00135A7A" w:rsidRDefault="001F6CE1" w:rsidP="001C10AA">
            <w:pPr>
              <w:jc w:val="center"/>
              <w:rPr>
                <w:rFonts w:cs="Arial"/>
                <w:sz w:val="20"/>
                <w:szCs w:val="20"/>
                <w:lang w:val="sr-Cyrl-CS"/>
              </w:rPr>
            </w:pPr>
          </w:p>
        </w:tc>
      </w:tr>
      <w:tr w:rsidR="001F6CE1" w:rsidRPr="00135A7A">
        <w:tblPrEx>
          <w:tblCellMar>
            <w:top w:w="0" w:type="dxa"/>
            <w:bottom w:w="0" w:type="dxa"/>
          </w:tblCellMar>
        </w:tblPrEx>
        <w:trPr>
          <w:trHeight w:val="213"/>
        </w:trPr>
        <w:tc>
          <w:tcPr>
            <w:tcW w:w="183" w:type="pct"/>
            <w:vAlign w:val="center"/>
          </w:tcPr>
          <w:p w:rsidR="001F6CE1" w:rsidRDefault="001F6CE1" w:rsidP="001C10AA">
            <w:pPr>
              <w:jc w:val="center"/>
              <w:rPr>
                <w:lang w:val="pl-PL"/>
              </w:rPr>
            </w:pPr>
            <w:r>
              <w:rPr>
                <w:lang w:val="pl-PL"/>
              </w:rPr>
              <w:t>5.</w:t>
            </w:r>
          </w:p>
        </w:tc>
        <w:tc>
          <w:tcPr>
            <w:tcW w:w="1711" w:type="pct"/>
            <w:vAlign w:val="center"/>
          </w:tcPr>
          <w:p w:rsidR="001F6CE1" w:rsidRPr="001F6CE1" w:rsidRDefault="001F6CE1">
            <w:r>
              <w:t>A</w:t>
            </w:r>
            <w:r w:rsidRPr="001F6CE1">
              <w:t>utomatska kontakt-aktivirajuća lanceta 21G</w:t>
            </w:r>
          </w:p>
        </w:tc>
        <w:tc>
          <w:tcPr>
            <w:tcW w:w="292" w:type="pct"/>
            <w:vAlign w:val="center"/>
          </w:tcPr>
          <w:p w:rsidR="001F6CE1" w:rsidRPr="001F6CE1" w:rsidRDefault="001F6CE1">
            <w:pPr>
              <w:jc w:val="center"/>
            </w:pPr>
            <w:r w:rsidRPr="001F6CE1">
              <w:t>kom</w:t>
            </w:r>
          </w:p>
        </w:tc>
        <w:tc>
          <w:tcPr>
            <w:tcW w:w="383" w:type="pct"/>
            <w:vAlign w:val="center"/>
          </w:tcPr>
          <w:p w:rsidR="001F6CE1" w:rsidRPr="001F6CE1" w:rsidRDefault="001F6CE1">
            <w:pPr>
              <w:jc w:val="center"/>
            </w:pPr>
            <w:r w:rsidRPr="001F6CE1">
              <w:t>1250</w:t>
            </w:r>
          </w:p>
        </w:tc>
        <w:tc>
          <w:tcPr>
            <w:tcW w:w="549" w:type="pct"/>
            <w:vAlign w:val="center"/>
          </w:tcPr>
          <w:p w:rsidR="001F6CE1" w:rsidRPr="00135A7A" w:rsidRDefault="001F6CE1" w:rsidP="001C10AA">
            <w:pPr>
              <w:jc w:val="center"/>
              <w:rPr>
                <w:rFonts w:cs="Arial"/>
                <w:sz w:val="20"/>
                <w:szCs w:val="20"/>
                <w:lang w:val="sr-Cyrl-CS"/>
              </w:rPr>
            </w:pPr>
          </w:p>
        </w:tc>
        <w:tc>
          <w:tcPr>
            <w:tcW w:w="656" w:type="pct"/>
            <w:vAlign w:val="center"/>
          </w:tcPr>
          <w:p w:rsidR="001F6CE1" w:rsidRPr="00135A7A" w:rsidRDefault="001F6CE1" w:rsidP="001C10AA">
            <w:pPr>
              <w:jc w:val="center"/>
              <w:rPr>
                <w:rFonts w:cs="Arial"/>
                <w:sz w:val="20"/>
                <w:szCs w:val="20"/>
                <w:lang w:val="sr-Cyrl-CS"/>
              </w:rPr>
            </w:pPr>
          </w:p>
        </w:tc>
        <w:tc>
          <w:tcPr>
            <w:tcW w:w="540" w:type="pct"/>
            <w:vAlign w:val="center"/>
          </w:tcPr>
          <w:p w:rsidR="001F6CE1" w:rsidRPr="00135A7A" w:rsidRDefault="001F6CE1" w:rsidP="001C10AA">
            <w:pPr>
              <w:jc w:val="center"/>
              <w:rPr>
                <w:rFonts w:cs="Arial"/>
                <w:sz w:val="20"/>
                <w:szCs w:val="20"/>
                <w:lang w:val="sr-Cyrl-CS"/>
              </w:rPr>
            </w:pPr>
          </w:p>
        </w:tc>
        <w:tc>
          <w:tcPr>
            <w:tcW w:w="686" w:type="pct"/>
            <w:vAlign w:val="center"/>
          </w:tcPr>
          <w:p w:rsidR="001F6CE1" w:rsidRPr="00135A7A" w:rsidRDefault="001F6CE1" w:rsidP="001C10AA">
            <w:pPr>
              <w:jc w:val="center"/>
              <w:rPr>
                <w:rFonts w:cs="Arial"/>
                <w:sz w:val="20"/>
                <w:szCs w:val="20"/>
                <w:lang w:val="sr-Cyrl-CS"/>
              </w:rPr>
            </w:pPr>
          </w:p>
        </w:tc>
      </w:tr>
    </w:tbl>
    <w:p w:rsidR="001F6CE1" w:rsidRDefault="001F6CE1" w:rsidP="00A33F4A">
      <w:pPr>
        <w:pStyle w:val="BodyText"/>
        <w:tabs>
          <w:tab w:val="left" w:pos="7565"/>
          <w:tab w:val="left" w:pos="10628"/>
        </w:tabs>
        <w:spacing w:line="242" w:lineRule="exact"/>
        <w:rPr>
          <w:rFonts w:ascii="Arial" w:hAnsi="Arial" w:cs="Arial"/>
          <w:spacing w:val="-2"/>
        </w:rPr>
      </w:pPr>
    </w:p>
    <w:p w:rsidR="00D07CCE" w:rsidRPr="003E6C08" w:rsidRDefault="00D07CCE" w:rsidP="00A33F4A">
      <w:pPr>
        <w:pStyle w:val="BodyText"/>
        <w:tabs>
          <w:tab w:val="left" w:pos="7565"/>
          <w:tab w:val="left" w:pos="10628"/>
        </w:tabs>
        <w:spacing w:line="242" w:lineRule="exact"/>
      </w:pPr>
      <w:r w:rsidRPr="003E6C08">
        <w:rPr>
          <w:spacing w:val="-2"/>
        </w:rPr>
        <w:t>Д</w:t>
      </w:r>
      <w:r w:rsidRPr="003E6C08">
        <w:t>а</w:t>
      </w:r>
      <w:r w:rsidRPr="003E6C08">
        <w:rPr>
          <w:spacing w:val="-1"/>
        </w:rPr>
        <w:t>т</w:t>
      </w:r>
      <w:r w:rsidRPr="003E6C08">
        <w:rPr>
          <w:spacing w:val="1"/>
        </w:rPr>
        <w:t>у</w:t>
      </w:r>
      <w:r w:rsidRPr="003E6C08">
        <w:t>м</w:t>
      </w:r>
      <w:r w:rsidRPr="003E6C08">
        <w:tab/>
        <w:t>М.П.</w:t>
      </w:r>
      <w:r w:rsidRPr="003E6C08">
        <w:tab/>
      </w:r>
      <w:r w:rsidR="00A33F4A" w:rsidRPr="003E6C08">
        <w:tab/>
      </w:r>
      <w:r w:rsidR="00A33F4A" w:rsidRPr="003E6C08">
        <w:tab/>
      </w:r>
      <w:r w:rsidR="00A33F4A" w:rsidRPr="003E6C08">
        <w:tab/>
      </w:r>
      <w:r w:rsidR="00A33F4A" w:rsidRPr="003E6C08">
        <w:tab/>
      </w:r>
      <w:r w:rsidRPr="003E6C08">
        <w:t>По</w:t>
      </w:r>
      <w:r w:rsidRPr="003E6C08">
        <w:rPr>
          <w:spacing w:val="-1"/>
        </w:rPr>
        <w:t>н</w:t>
      </w:r>
      <w:r w:rsidRPr="003E6C08">
        <w:rPr>
          <w:spacing w:val="1"/>
        </w:rPr>
        <w:t>у</w:t>
      </w:r>
      <w:r w:rsidRPr="003E6C08">
        <w:t>ђач</w:t>
      </w:r>
    </w:p>
    <w:p w:rsidR="00D07CCE" w:rsidRDefault="00D07CCE" w:rsidP="00D07CCE">
      <w:pPr>
        <w:spacing w:before="5" w:line="240" w:lineRule="exact"/>
      </w:pPr>
    </w:p>
    <w:p w:rsidR="00D07CCE" w:rsidRDefault="00D07CCE" w:rsidP="00D07CCE">
      <w:pPr>
        <w:rPr>
          <w:rFonts w:ascii="Arial" w:hAnsi="Arial" w:cs="Arial"/>
          <w:b/>
          <w:sz w:val="20"/>
          <w:szCs w:val="20"/>
          <w:lang/>
        </w:rPr>
      </w:pPr>
    </w:p>
    <w:p w:rsidR="00D07CCE" w:rsidRPr="00D07CCE" w:rsidRDefault="00D07CCE" w:rsidP="00D07CCE">
      <w:pPr>
        <w:rPr>
          <w:b/>
          <w:lang w:val="sr-Latn-CS"/>
        </w:rPr>
      </w:pPr>
      <w:r w:rsidRPr="00D07CCE">
        <w:rPr>
          <w:b/>
          <w:lang w:val="sr-Cyrl-CS"/>
        </w:rPr>
        <w:t xml:space="preserve">Обавезне карактеристике реагенаса и тестова (Партија </w:t>
      </w:r>
      <w:r w:rsidRPr="00D07CCE">
        <w:rPr>
          <w:b/>
        </w:rPr>
        <w:t xml:space="preserve">I </w:t>
      </w:r>
      <w:r w:rsidRPr="00D07CCE">
        <w:rPr>
          <w:b/>
          <w:lang w:val="sr-Latn-CS"/>
        </w:rPr>
        <w:t>)</w:t>
      </w:r>
    </w:p>
    <w:p w:rsidR="00D07CCE" w:rsidRPr="00D07CCE" w:rsidRDefault="00D07CCE" w:rsidP="00D07CCE">
      <w:pPr>
        <w:widowControl w:val="0"/>
        <w:numPr>
          <w:ilvl w:val="0"/>
          <w:numId w:val="47"/>
        </w:numPr>
        <w:rPr>
          <w:b/>
        </w:rPr>
      </w:pPr>
      <w:r w:rsidRPr="00D07CCE">
        <w:rPr>
          <w:b/>
          <w:lang w:val="sr-Cyrl-CS"/>
        </w:rPr>
        <w:t xml:space="preserve">Сви наведени реагенси у партији морају бити од једног произвођача и морају бити </w:t>
      </w:r>
      <w:r w:rsidRPr="00D07CCE">
        <w:rPr>
          <w:b/>
        </w:rPr>
        <w:t>Monoclonalni</w:t>
      </w:r>
    </w:p>
    <w:p w:rsidR="00D07CCE" w:rsidRPr="00D07CCE" w:rsidRDefault="00D07CCE" w:rsidP="00D07CCE">
      <w:pPr>
        <w:widowControl w:val="0"/>
        <w:numPr>
          <w:ilvl w:val="0"/>
          <w:numId w:val="47"/>
        </w:numPr>
        <w:rPr>
          <w:b/>
        </w:rPr>
      </w:pPr>
      <w:r w:rsidRPr="00D07CCE">
        <w:rPr>
          <w:b/>
          <w:lang w:val="sr-Cyrl-CS"/>
        </w:rPr>
        <w:t>Сви производи морају имати превод на српски језик</w:t>
      </w:r>
    </w:p>
    <w:p w:rsidR="00D07CCE" w:rsidRPr="00D07CCE" w:rsidRDefault="00D07CCE" w:rsidP="00D07CCE">
      <w:pPr>
        <w:rPr>
          <w:b/>
          <w:color w:val="FF0000"/>
        </w:rPr>
      </w:pPr>
    </w:p>
    <w:p w:rsidR="00D07CCE" w:rsidRPr="00D07CCE" w:rsidRDefault="00D07CCE" w:rsidP="00D07CCE">
      <w:pPr>
        <w:rPr>
          <w:b/>
          <w:lang w:val="sr-Cyrl-CS"/>
        </w:rPr>
      </w:pPr>
      <w:r w:rsidRPr="00D07CCE">
        <w:rPr>
          <w:b/>
          <w:lang w:val="sr-Cyrl-CS"/>
        </w:rPr>
        <w:t>Обавезне к</w:t>
      </w:r>
      <w:r w:rsidRPr="00D07CCE">
        <w:rPr>
          <w:b/>
          <w:lang w:val="sr-Latn-CS"/>
        </w:rPr>
        <w:t>арактеристике тестова ( Партија II</w:t>
      </w:r>
      <w:r w:rsidRPr="00D07CCE">
        <w:rPr>
          <w:b/>
          <w:lang w:val="sr-Cyrl-CS"/>
        </w:rPr>
        <w:t xml:space="preserve"> )</w:t>
      </w:r>
    </w:p>
    <w:p w:rsidR="00D07CCE" w:rsidRPr="00D07CCE" w:rsidRDefault="00D07CCE" w:rsidP="00D07CCE">
      <w:pPr>
        <w:rPr>
          <w:b/>
          <w:lang w:val="sr-Cyrl-CS"/>
        </w:rPr>
      </w:pPr>
      <w:r w:rsidRPr="00D07CCE">
        <w:rPr>
          <w:lang w:val="sr-Cyrl-CS"/>
        </w:rPr>
        <w:t xml:space="preserve">1. </w:t>
      </w:r>
      <w:r w:rsidRPr="00D07CCE">
        <w:rPr>
          <w:b/>
          <w:lang w:val="sr-Cyrl-CS"/>
        </w:rPr>
        <w:t>сензитивност 100%</w:t>
      </w:r>
    </w:p>
    <w:p w:rsidR="00D07CCE" w:rsidRPr="00D07CCE" w:rsidRDefault="00D07CCE" w:rsidP="00D07CCE">
      <w:pPr>
        <w:rPr>
          <w:b/>
          <w:lang w:val="sr-Cyrl-CS"/>
        </w:rPr>
      </w:pPr>
      <w:r w:rsidRPr="00D07CCE">
        <w:rPr>
          <w:b/>
          <w:lang w:val="sr-Cyrl-CS"/>
        </w:rPr>
        <w:t>2. специфичност:</w:t>
      </w:r>
    </w:p>
    <w:p w:rsidR="00D07CCE" w:rsidRPr="00A00067" w:rsidRDefault="00D07CCE" w:rsidP="00D07CCE">
      <w:pPr>
        <w:rPr>
          <w:b/>
          <w:lang/>
        </w:rPr>
      </w:pPr>
      <w:r w:rsidRPr="00D07CCE">
        <w:rPr>
          <w:b/>
          <w:lang w:val="sr-Cyrl-CS"/>
        </w:rPr>
        <w:tab/>
        <w:t xml:space="preserve">- за тест </w:t>
      </w:r>
      <w:r w:rsidRPr="00D07CCE">
        <w:rPr>
          <w:b/>
        </w:rPr>
        <w:t>HbS Ag</w:t>
      </w:r>
      <w:r w:rsidRPr="00D07CCE">
        <w:rPr>
          <w:b/>
          <w:lang w:val="sr-Cyrl-CS"/>
        </w:rPr>
        <w:t xml:space="preserve"> већа или једнака 99,9</w:t>
      </w:r>
    </w:p>
    <w:p w:rsidR="00D07CCE" w:rsidRPr="00D07CCE" w:rsidRDefault="00D07CCE" w:rsidP="00D07CCE">
      <w:pPr>
        <w:rPr>
          <w:b/>
          <w:lang w:val="sr-Cyrl-CS"/>
        </w:rPr>
      </w:pPr>
      <w:r w:rsidRPr="00D07CCE">
        <w:rPr>
          <w:b/>
          <w:lang w:val="sr-Cyrl-CS"/>
        </w:rPr>
        <w:tab/>
        <w:t xml:space="preserve">- за тест </w:t>
      </w:r>
      <w:r w:rsidRPr="00D07CCE">
        <w:rPr>
          <w:b/>
        </w:rPr>
        <w:t xml:space="preserve">HIV </w:t>
      </w:r>
      <w:r w:rsidRPr="00D07CCE">
        <w:rPr>
          <w:b/>
          <w:lang w:val="sr-Latn-CS"/>
        </w:rPr>
        <w:t>Ag/</w:t>
      </w:r>
      <w:r w:rsidRPr="00D07CCE">
        <w:rPr>
          <w:b/>
        </w:rPr>
        <w:t>At</w:t>
      </w:r>
      <w:r w:rsidRPr="00D07CCE">
        <w:rPr>
          <w:b/>
          <w:lang w:val="sr-Cyrl-CS"/>
        </w:rPr>
        <w:t xml:space="preserve"> већа или једнака 99,94</w:t>
      </w:r>
    </w:p>
    <w:p w:rsidR="00D07CCE" w:rsidRPr="00D07CCE" w:rsidRDefault="00D07CCE" w:rsidP="00D07CCE">
      <w:pPr>
        <w:rPr>
          <w:b/>
          <w:lang w:val="sr-Cyrl-CS"/>
        </w:rPr>
      </w:pPr>
      <w:r w:rsidRPr="00D07CCE">
        <w:rPr>
          <w:b/>
          <w:lang w:val="sr-Cyrl-CS"/>
        </w:rPr>
        <w:tab/>
        <w:t xml:space="preserve">- за тест </w:t>
      </w:r>
      <w:r w:rsidRPr="00D07CCE">
        <w:rPr>
          <w:b/>
        </w:rPr>
        <w:t>ELISSA anti TP</w:t>
      </w:r>
      <w:r w:rsidRPr="00D07CCE">
        <w:rPr>
          <w:b/>
          <w:lang w:val="sr-Cyrl-CS"/>
        </w:rPr>
        <w:t xml:space="preserve"> већа или једнака 99,4</w:t>
      </w:r>
    </w:p>
    <w:p w:rsidR="00D07CCE" w:rsidRPr="00D07CCE" w:rsidRDefault="00D07CCE" w:rsidP="00D07CCE">
      <w:pPr>
        <w:rPr>
          <w:b/>
        </w:rPr>
      </w:pPr>
      <w:r w:rsidRPr="00D07CCE">
        <w:rPr>
          <w:b/>
          <w:lang w:val="sr-Cyrl-CS"/>
        </w:rPr>
        <w:tab/>
        <w:t xml:space="preserve">- за тест </w:t>
      </w:r>
      <w:r w:rsidRPr="00D07CCE">
        <w:rPr>
          <w:b/>
        </w:rPr>
        <w:t>HCV</w:t>
      </w:r>
      <w:r w:rsidRPr="00D07CCE">
        <w:rPr>
          <w:b/>
          <w:lang w:val="sr-Cyrl-CS"/>
        </w:rPr>
        <w:t xml:space="preserve"> </w:t>
      </w:r>
      <w:r w:rsidRPr="00D07CCE">
        <w:rPr>
          <w:b/>
          <w:lang w:val="sr-Latn-CS"/>
        </w:rPr>
        <w:t>Ag/</w:t>
      </w:r>
      <w:r w:rsidRPr="00D07CCE">
        <w:rPr>
          <w:b/>
        </w:rPr>
        <w:t>At</w:t>
      </w:r>
      <w:r w:rsidRPr="00D07CCE">
        <w:rPr>
          <w:b/>
          <w:lang w:val="sr-Cyrl-CS"/>
        </w:rPr>
        <w:t xml:space="preserve"> већа или једнака 99,8</w:t>
      </w:r>
    </w:p>
    <w:p w:rsidR="00D07CCE" w:rsidRPr="00D07CCE" w:rsidRDefault="00D07CCE" w:rsidP="00D07CCE">
      <w:pPr>
        <w:rPr>
          <w:b/>
          <w:lang w:val="sr-Cyrl-CS"/>
        </w:rPr>
      </w:pPr>
      <w:r w:rsidRPr="00D07CCE">
        <w:rPr>
          <w:b/>
          <w:lang w:val="sr-Cyrl-CS"/>
        </w:rPr>
        <w:t>3. време за читања резултата након СТОП солуције да буде дуже од 15 минута</w:t>
      </w:r>
    </w:p>
    <w:p w:rsidR="00D07CCE" w:rsidRPr="00D07CCE" w:rsidRDefault="00D07CCE" w:rsidP="00D07CCE">
      <w:pPr>
        <w:rPr>
          <w:b/>
        </w:rPr>
      </w:pPr>
      <w:r w:rsidRPr="00D07CCE">
        <w:rPr>
          <w:b/>
          <w:lang w:val="sr-Cyrl-CS"/>
        </w:rPr>
        <w:t>4. да сви тестови имају ре</w:t>
      </w:r>
      <w:r w:rsidRPr="00D07CCE">
        <w:rPr>
          <w:b/>
        </w:rPr>
        <w:t>a</w:t>
      </w:r>
      <w:r w:rsidRPr="00D07CCE">
        <w:rPr>
          <w:b/>
          <w:lang w:val="sr-Cyrl-CS"/>
        </w:rPr>
        <w:t xml:space="preserve">генсе у оригиналном паковању и да буду истог </w:t>
      </w:r>
      <w:r w:rsidRPr="00D07CCE">
        <w:rPr>
          <w:b/>
        </w:rPr>
        <w:t>LOT-a</w:t>
      </w:r>
    </w:p>
    <w:p w:rsidR="00D07CCE" w:rsidRPr="00D07CCE" w:rsidRDefault="00D07CCE" w:rsidP="00D07CCE">
      <w:pPr>
        <w:rPr>
          <w:b/>
          <w:lang w:val="sr-Cyrl-CS"/>
        </w:rPr>
      </w:pPr>
      <w:r w:rsidRPr="00D07CCE">
        <w:rPr>
          <w:b/>
          <w:lang w:val="sr-Cyrl-CS"/>
        </w:rPr>
        <w:t>5. оригиналн</w:t>
      </w:r>
      <w:r w:rsidRPr="00D07CCE">
        <w:rPr>
          <w:b/>
        </w:rPr>
        <w:t>a</w:t>
      </w:r>
      <w:r w:rsidRPr="00D07CCE">
        <w:rPr>
          <w:b/>
          <w:lang w:val="sr-Cyrl-CS"/>
        </w:rPr>
        <w:t xml:space="preserve"> упутства</w:t>
      </w:r>
      <w:r w:rsidRPr="00D07CCE">
        <w:rPr>
          <w:b/>
        </w:rPr>
        <w:t xml:space="preserve"> </w:t>
      </w:r>
      <w:r w:rsidRPr="00D07CCE">
        <w:rPr>
          <w:b/>
          <w:lang w:val="sr-Cyrl-CS"/>
        </w:rPr>
        <w:t xml:space="preserve">са преводом на српски језик </w:t>
      </w:r>
    </w:p>
    <w:p w:rsidR="00D07CCE" w:rsidRPr="00D07CCE" w:rsidRDefault="00D07CCE" w:rsidP="00D07CCE">
      <w:pPr>
        <w:rPr>
          <w:color w:val="FF0000"/>
          <w:lang w:val="sr-Cyrl-CS"/>
        </w:rPr>
      </w:pPr>
    </w:p>
    <w:p w:rsidR="00D07CCE" w:rsidRPr="00D07CCE" w:rsidRDefault="00D07CCE" w:rsidP="00D07CCE">
      <w:pPr>
        <w:rPr>
          <w:b/>
          <w:lang w:val="sr-Cyrl-CS"/>
        </w:rPr>
      </w:pPr>
      <w:r w:rsidRPr="00D07CCE">
        <w:rPr>
          <w:b/>
          <w:lang w:val="sr-Latn-CS"/>
        </w:rPr>
        <w:t xml:space="preserve"> </w:t>
      </w:r>
      <w:r w:rsidRPr="00D07CCE">
        <w:rPr>
          <w:b/>
          <w:lang w:val="sr-Cyrl-CS"/>
        </w:rPr>
        <w:t xml:space="preserve">Конфигурација кеса за крв </w:t>
      </w:r>
      <w:r w:rsidRPr="00D07CCE">
        <w:rPr>
          <w:b/>
          <w:lang w:val="sr-Latn-CS"/>
        </w:rPr>
        <w:t>( Партија III</w:t>
      </w:r>
      <w:r w:rsidRPr="00D07CCE">
        <w:rPr>
          <w:b/>
          <w:lang w:val="sr-Cyrl-CS"/>
        </w:rPr>
        <w:t xml:space="preserve"> ) :</w:t>
      </w:r>
    </w:p>
    <w:p w:rsidR="00D07CCE" w:rsidRPr="00A10EB6" w:rsidRDefault="00D07CCE" w:rsidP="00D07CCE">
      <w:pPr>
        <w:rPr>
          <w:b/>
          <w:lang/>
        </w:rPr>
      </w:pPr>
      <w:r w:rsidRPr="00D07CCE">
        <w:rPr>
          <w:b/>
          <w:lang w:val="sr-Cyrl-CS"/>
        </w:rPr>
        <w:t>1. кесе м</w:t>
      </w:r>
      <w:r w:rsidRPr="00D07CCE">
        <w:rPr>
          <w:b/>
        </w:rPr>
        <w:t>o</w:t>
      </w:r>
      <w:r w:rsidRPr="00D07CCE">
        <w:rPr>
          <w:b/>
          <w:lang w:val="sr-Cyrl-CS"/>
        </w:rPr>
        <w:t xml:space="preserve">рају имати заштиту за иглу, кесицу за узорак крви и два пратећа вакутајнера са </w:t>
      </w:r>
      <w:r w:rsidRPr="00D07CCE">
        <w:rPr>
          <w:b/>
          <w:lang w:val="sr-Latn-CS"/>
        </w:rPr>
        <w:t xml:space="preserve">CPD </w:t>
      </w:r>
      <w:r w:rsidR="00A10EB6">
        <w:rPr>
          <w:b/>
          <w:lang w:val="sr-Latn-CS"/>
        </w:rPr>
        <w:t>–</w:t>
      </w:r>
      <w:r w:rsidRPr="00D07CCE">
        <w:rPr>
          <w:b/>
          <w:lang w:val="sr-Latn-CS"/>
        </w:rPr>
        <w:t xml:space="preserve"> om</w:t>
      </w:r>
      <w:r w:rsidR="00A10EB6">
        <w:rPr>
          <w:b/>
          <w:lang w:val="sr-Latn-CS"/>
        </w:rPr>
        <w:t xml:space="preserve"> </w:t>
      </w:r>
      <w:r w:rsidR="00A10EB6">
        <w:rPr>
          <w:b/>
          <w:lang/>
        </w:rPr>
        <w:t>од 9мл</w:t>
      </w:r>
    </w:p>
    <w:p w:rsidR="00D07CCE" w:rsidRPr="00D07CCE" w:rsidRDefault="00D07CCE" w:rsidP="00D07CCE">
      <w:pPr>
        <w:rPr>
          <w:b/>
          <w:lang w:val="sr-Cyrl-CS"/>
        </w:rPr>
      </w:pPr>
      <w:r w:rsidRPr="00D07CCE">
        <w:rPr>
          <w:b/>
          <w:lang w:val="sr-Cyrl-CS"/>
        </w:rPr>
        <w:t>2. главна кеса мора да има два порта (улаза)</w:t>
      </w:r>
    </w:p>
    <w:p w:rsidR="00D07CCE" w:rsidRPr="00D07CCE" w:rsidRDefault="00D07CCE" w:rsidP="00D07CCE">
      <w:pPr>
        <w:rPr>
          <w:b/>
          <w:lang w:val="sr-Cyrl-CS"/>
        </w:rPr>
      </w:pPr>
      <w:r w:rsidRPr="00D07CCE">
        <w:rPr>
          <w:b/>
          <w:lang w:val="sr-Cyrl-CS"/>
        </w:rPr>
        <w:t>4. уз приложену понуду обавезно доставити узорак понуђеног добра</w:t>
      </w:r>
    </w:p>
    <w:p w:rsidR="00D07CCE" w:rsidRDefault="00D07CCE" w:rsidP="00D07CCE">
      <w:pPr>
        <w:rPr>
          <w:b/>
          <w:lang/>
        </w:rPr>
      </w:pPr>
      <w:r w:rsidRPr="00D07CCE">
        <w:rPr>
          <w:b/>
          <w:lang w:val="sr-Cyrl-CS"/>
        </w:rPr>
        <w:lastRenderedPageBreak/>
        <w:t xml:space="preserve">5. производ мора бити усаглашен са стандардима </w:t>
      </w:r>
      <w:r w:rsidRPr="00D07CCE">
        <w:rPr>
          <w:b/>
        </w:rPr>
        <w:t>ISO</w:t>
      </w:r>
      <w:r w:rsidRPr="00D07CCE">
        <w:rPr>
          <w:b/>
          <w:lang w:val="sr-Cyrl-CS"/>
        </w:rPr>
        <w:t xml:space="preserve"> 3826–1:2013, 3826–2:2008,</w:t>
      </w:r>
      <w:r w:rsidRPr="00D07CCE">
        <w:rPr>
          <w:b/>
        </w:rPr>
        <w:t xml:space="preserve"> </w:t>
      </w:r>
      <w:r w:rsidRPr="00D07CCE">
        <w:rPr>
          <w:b/>
          <w:lang w:val="sr-Cyrl-CS"/>
        </w:rPr>
        <w:t>3826–3:2006</w:t>
      </w:r>
      <w:r w:rsidRPr="00D07CCE">
        <w:rPr>
          <w:b/>
        </w:rPr>
        <w:t xml:space="preserve"> </w:t>
      </w:r>
      <w:r w:rsidRPr="00D07CCE">
        <w:rPr>
          <w:b/>
          <w:lang w:val="sr-Cyrl-CS"/>
        </w:rPr>
        <w:t>(изјава произвођача и техничка спецификација)</w:t>
      </w:r>
    </w:p>
    <w:p w:rsidR="00A10EB6" w:rsidRDefault="00A10EB6" w:rsidP="00A10EB6">
      <w:pPr>
        <w:rPr>
          <w:b/>
        </w:rPr>
      </w:pPr>
      <w:r>
        <w:rPr>
          <w:b/>
          <w:lang/>
        </w:rPr>
        <w:t xml:space="preserve">6. код четвороструких </w:t>
      </w:r>
      <w:r w:rsidRPr="00A10EB6">
        <w:rPr>
          <w:b/>
          <w:lang/>
        </w:rPr>
        <w:t xml:space="preserve">кеса са </w:t>
      </w:r>
      <w:r w:rsidRPr="00A10EB6">
        <w:rPr>
          <w:b/>
        </w:rPr>
        <w:t>SAG-M, квалитет пластике мора бити такав да омогућава чување тромбоцита пет (5) дана и то мора стајати</w:t>
      </w:r>
    </w:p>
    <w:p w:rsidR="00A10EB6" w:rsidRPr="00A10EB6" w:rsidRDefault="00A10EB6" w:rsidP="00A10EB6">
      <w:pPr>
        <w:rPr>
          <w:b/>
        </w:rPr>
      </w:pPr>
      <w:r w:rsidRPr="00A10EB6">
        <w:rPr>
          <w:b/>
        </w:rPr>
        <w:t xml:space="preserve"> </w:t>
      </w:r>
      <w:r>
        <w:rPr>
          <w:b/>
        </w:rPr>
        <w:t xml:space="preserve">   </w:t>
      </w:r>
      <w:r w:rsidRPr="00A10EB6">
        <w:rPr>
          <w:b/>
        </w:rPr>
        <w:t>на</w:t>
      </w:r>
      <w:r>
        <w:rPr>
          <w:b/>
        </w:rPr>
        <w:t xml:space="preserve"> </w:t>
      </w:r>
      <w:r w:rsidRPr="00A10EB6">
        <w:rPr>
          <w:b/>
        </w:rPr>
        <w:t>трансфер кеси за тромбоците</w:t>
      </w:r>
    </w:p>
    <w:p w:rsidR="00A10EB6" w:rsidRPr="00A10EB6" w:rsidRDefault="00A10EB6" w:rsidP="00D07CCE">
      <w:pPr>
        <w:rPr>
          <w:b/>
          <w:lang/>
        </w:rPr>
      </w:pPr>
      <w:r w:rsidRPr="00A10EB6">
        <w:rPr>
          <w:b/>
        </w:rPr>
        <w:t>7. исти произвођач свих типова кеса</w:t>
      </w:r>
    </w:p>
    <w:p w:rsidR="00D07CCE" w:rsidRPr="00A10EB6" w:rsidRDefault="00D07CCE" w:rsidP="00D07CCE">
      <w:pPr>
        <w:rPr>
          <w:b/>
          <w:color w:val="FF0000"/>
          <w:lang w:val="sr-Cyrl-CS"/>
        </w:rPr>
      </w:pPr>
    </w:p>
    <w:p w:rsidR="00781AEF" w:rsidRPr="001C1DA7" w:rsidRDefault="00781AEF" w:rsidP="00B61CC6">
      <w:pPr>
        <w:pStyle w:val="BodyText"/>
        <w:jc w:val="both"/>
        <w:rPr>
          <w:b/>
          <w:lang w:val="sr-Cyrl-CS"/>
        </w:rPr>
      </w:pP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5</w:t>
      </w:r>
      <w:r w:rsidRPr="00B61CC6">
        <w:rPr>
          <w:lang w:val="sr-Cyrl-CS"/>
        </w:rPr>
        <w:t>. Паковање – понуђач наводи количину у паковању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6</w:t>
      </w:r>
      <w:r w:rsidRPr="00B61CC6">
        <w:rPr>
          <w:lang w:val="sr-Cyrl-CS"/>
        </w:rPr>
        <w:t xml:space="preserve">. Комерцијални назив производа – понуђач наводи комерцијални назив производа </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7</w:t>
      </w:r>
      <w:r w:rsidRPr="00B61CC6">
        <w:rPr>
          <w:lang w:val="sr-Cyrl-CS"/>
        </w:rPr>
        <w:t>. Произвођач – понуђач наводи произвођача предметног добра</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B61CC6" w:rsidRPr="00B61CC6" w:rsidRDefault="00B61CC6" w:rsidP="00B61CC6">
      <w:pPr>
        <w:jc w:val="both"/>
        <w:rPr>
          <w:sz w:val="20"/>
          <w:szCs w:val="20"/>
          <w:u w:val="single"/>
          <w:lang w:val="sr-Cyrl-CS"/>
        </w:rPr>
      </w:pPr>
    </w:p>
    <w:p w:rsidR="00FA27FA" w:rsidRPr="00D07CCE" w:rsidRDefault="00FA27FA" w:rsidP="00B61CC6">
      <w:pPr>
        <w:rPr>
          <w:color w:val="FF0000"/>
          <w:lang/>
        </w:rPr>
        <w:sectPr w:rsidR="00FA27FA" w:rsidRPr="00D07CCE" w:rsidSect="003F2333">
          <w:pgSz w:w="16840" w:h="11907" w:orient="landscape" w:code="9"/>
          <w:pgMar w:top="680" w:right="567" w:bottom="680" w:left="851" w:header="720" w:footer="720" w:gutter="0"/>
          <w:pgNumType w:start="4"/>
          <w:cols w:space="720"/>
          <w:docGrid w:linePitch="360"/>
        </w:sectPr>
      </w:pP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FA27FA"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FA27FA" w:rsidRPr="00D1028A">
        <w:tc>
          <w:tcPr>
            <w:tcW w:w="888" w:type="dxa"/>
          </w:tcPr>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1.</w:t>
            </w:r>
          </w:p>
        </w:tc>
        <w:tc>
          <w:tcPr>
            <w:tcW w:w="4493" w:type="dxa"/>
          </w:tcPr>
          <w:p w:rsidR="00FA27FA" w:rsidRPr="003F0582" w:rsidRDefault="00FA27FA"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D53DDE" w:rsidRDefault="00D53DDE" w:rsidP="00D53DDE">
            <w:pPr>
              <w:pStyle w:val="ListParagraph"/>
              <w:tabs>
                <w:tab w:val="left" w:pos="680"/>
              </w:tabs>
              <w:ind w:left="0"/>
              <w:jc w:val="both"/>
              <w:rPr>
                <w:b/>
                <w:bCs/>
                <w:lang w:val="sr-Cyrl-CS"/>
              </w:rPr>
            </w:pPr>
            <w:r w:rsidRPr="00D53DDE">
              <w:rPr>
                <w:b/>
                <w:bCs/>
                <w:lang w:val="sr-Cyrl-CS"/>
              </w:rPr>
              <w:t xml:space="preserve">Доказ: </w:t>
            </w:r>
          </w:p>
          <w:p w:rsidR="00D53DDE" w:rsidRPr="00D53DDE" w:rsidRDefault="00D53DDE" w:rsidP="00D53DDE">
            <w:pPr>
              <w:pStyle w:val="ListParagraph"/>
              <w:tabs>
                <w:tab w:val="left" w:pos="680"/>
              </w:tabs>
              <w:ind w:left="0"/>
              <w:jc w:val="both"/>
              <w:rPr>
                <w:lang/>
              </w:rPr>
            </w:pPr>
            <w:r w:rsidRPr="00D53DDE">
              <w:rPr>
                <w:rFonts w:eastAsia="TimesNewRomanPSMT"/>
                <w:b/>
                <w:bCs/>
                <w:lang/>
              </w:rPr>
              <w:t>Правна лица</w:t>
            </w:r>
            <w:r w:rsidRPr="00D53DDE">
              <w:rPr>
                <w:rFonts w:eastAsia="TimesNewRomanPSMT"/>
                <w:bCs/>
                <w:lang/>
              </w:rPr>
              <w:t>: И</w:t>
            </w:r>
            <w:r w:rsidRPr="00D53DDE">
              <w:rPr>
                <w:iCs/>
                <w:lang w:val="sr-Cyrl-CS"/>
              </w:rPr>
              <w:t xml:space="preserve">звод </w:t>
            </w:r>
            <w:r w:rsidRPr="00D53DDE">
              <w:t xml:space="preserve">из регистра Агенције за привредне регистре, односно извод из регистра надлежног </w:t>
            </w:r>
            <w:r w:rsidRPr="00D53DDE">
              <w:rPr>
                <w:lang/>
              </w:rPr>
              <w:t>п</w:t>
            </w:r>
            <w:r w:rsidRPr="00D53DDE">
              <w:t>ривредног суда</w:t>
            </w:r>
            <w:r w:rsidRPr="00D53DDE">
              <w:rPr>
                <w:lang/>
              </w:rPr>
              <w:t xml:space="preserve">; </w:t>
            </w:r>
          </w:p>
          <w:p w:rsidR="00D53DDE" w:rsidRPr="00D53DDE" w:rsidRDefault="00D53DDE" w:rsidP="00D53DDE">
            <w:pPr>
              <w:pStyle w:val="ListParagraph"/>
              <w:tabs>
                <w:tab w:val="left" w:pos="680"/>
              </w:tabs>
              <w:ind w:left="0"/>
              <w:jc w:val="both"/>
              <w:rPr>
                <w:rFonts w:eastAsia="TimesNewRomanPSMT"/>
                <w:bCs/>
                <w:lang/>
              </w:rPr>
            </w:pPr>
            <w:r w:rsidRPr="00D53DDE">
              <w:rPr>
                <w:b/>
                <w:lang/>
              </w:rPr>
              <w:t>Предузетници:</w:t>
            </w:r>
            <w:r w:rsidRPr="00D53DDE">
              <w:rPr>
                <w:rFonts w:eastAsia="TimesNewRomanPSMT"/>
                <w:bCs/>
                <w:lang/>
              </w:rPr>
              <w:t xml:space="preserve"> И</w:t>
            </w:r>
            <w:r w:rsidRPr="00D53DDE">
              <w:rPr>
                <w:iCs/>
                <w:lang w:val="sr-Cyrl-CS"/>
              </w:rPr>
              <w:t xml:space="preserve">звод </w:t>
            </w:r>
            <w:r w:rsidRPr="00D53DDE">
              <w:t>из регистра Агенције за привредне регистре,</w:t>
            </w:r>
            <w:r w:rsidRPr="00D53DDE">
              <w:rPr>
                <w:lang/>
              </w:rPr>
              <w:t xml:space="preserve"> односно извод из одговарајућег регистра.</w:t>
            </w:r>
          </w:p>
          <w:p w:rsidR="00FA27FA" w:rsidRPr="00D53DDE" w:rsidRDefault="00FA27FA" w:rsidP="003223D0">
            <w:pPr>
              <w:rPr>
                <w:b/>
                <w:bCs/>
                <w:lang w:val="sr-Cyrl-CS"/>
              </w:rPr>
            </w:pPr>
          </w:p>
        </w:tc>
      </w:tr>
      <w:tr w:rsidR="00FA27FA" w:rsidRPr="00D1028A">
        <w:tc>
          <w:tcPr>
            <w:tcW w:w="888" w:type="dxa"/>
            <w:vAlign w:val="center"/>
          </w:tcPr>
          <w:p w:rsidR="00FA27FA" w:rsidRPr="004D1AB2" w:rsidRDefault="00FA27FA" w:rsidP="003223D0">
            <w:pPr>
              <w:spacing w:before="4" w:line="13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lang w:val="sr-Cyrl-CS"/>
              </w:rPr>
            </w:pPr>
            <w:r w:rsidRPr="004D1AB2">
              <w:rPr>
                <w:sz w:val="22"/>
                <w:szCs w:val="22"/>
                <w:lang w:val="sr-Cyrl-CS"/>
              </w:rPr>
              <w:t>2.</w:t>
            </w:r>
          </w:p>
          <w:p w:rsidR="00FA27FA" w:rsidRPr="004D1AB2" w:rsidRDefault="00FA27FA" w:rsidP="003223D0">
            <w:pPr>
              <w:spacing w:line="200" w:lineRule="exact"/>
              <w:jc w:val="center"/>
              <w:rPr>
                <w:sz w:val="22"/>
                <w:szCs w:val="22"/>
              </w:rPr>
            </w:pPr>
          </w:p>
          <w:p w:rsidR="00FA27FA" w:rsidRPr="004D1AB2" w:rsidRDefault="00FA27FA" w:rsidP="003223D0">
            <w:pPr>
              <w:ind w:right="256"/>
              <w:rPr>
                <w:sz w:val="22"/>
                <w:szCs w:val="22"/>
                <w:lang w:val="sr-Cyrl-CS"/>
              </w:rPr>
            </w:pPr>
          </w:p>
        </w:tc>
        <w:tc>
          <w:tcPr>
            <w:tcW w:w="4493" w:type="dxa"/>
          </w:tcPr>
          <w:p w:rsidR="00FA27FA" w:rsidRPr="003F0582" w:rsidRDefault="00FA27FA"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D53DDE" w:rsidRPr="00D53DDE" w:rsidRDefault="00D53DDE" w:rsidP="00D53DDE">
            <w:pPr>
              <w:pStyle w:val="ListParagraph"/>
              <w:tabs>
                <w:tab w:val="left" w:pos="680"/>
              </w:tabs>
              <w:autoSpaceDE w:val="0"/>
              <w:autoSpaceDN w:val="0"/>
              <w:adjustRightInd w:val="0"/>
              <w:ind w:left="0"/>
              <w:jc w:val="both"/>
              <w:rPr>
                <w:lang/>
              </w:rPr>
            </w:pPr>
            <w:r w:rsidRPr="00D53DDE">
              <w:rPr>
                <w:b/>
                <w:lang/>
              </w:rPr>
              <w:t xml:space="preserve">Доказ: </w:t>
            </w:r>
            <w:r w:rsidRPr="00D53DDE">
              <w:rPr>
                <w:b/>
                <w:u w:val="single"/>
              </w:rPr>
              <w:t>П</w:t>
            </w:r>
            <w:r w:rsidRPr="00D53DDE">
              <w:rPr>
                <w:b/>
                <w:u w:val="single"/>
                <w:lang w:val="sr-Cyrl-CS"/>
              </w:rPr>
              <w:t>р</w:t>
            </w:r>
            <w:r w:rsidRPr="00D53DDE">
              <w:rPr>
                <w:b/>
                <w:bCs/>
                <w:u w:val="single"/>
              </w:rPr>
              <w:t>авна лица:</w:t>
            </w:r>
            <w:r w:rsidRPr="00D53DDE">
              <w:rPr>
                <w:bCs/>
              </w:rPr>
              <w:t xml:space="preserve"> 1) </w:t>
            </w:r>
            <w:r w:rsidRPr="00D53DDE">
              <w:t>Извод из казнене евиденције, односно уверењe</w:t>
            </w:r>
            <w:r w:rsidRPr="00D53DDE">
              <w:rPr>
                <w:b/>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53DDE">
              <w:rPr>
                <w:lang/>
              </w:rPr>
              <w:t xml:space="preserve">. </w:t>
            </w:r>
            <w:r w:rsidRPr="00D53DDE">
              <w:rPr>
                <w:u w:val="single"/>
                <w:lang/>
              </w:rPr>
              <w:t>Напомена</w:t>
            </w:r>
            <w:r w:rsidRPr="00D53DDE">
              <w:rPr>
                <w:lang/>
              </w:rPr>
              <w:t xml:space="preserve">: Уколико уверење Основног суда не обухвата </w:t>
            </w:r>
            <w:r w:rsidRPr="00D53DDE">
              <w:t>податке из казнене евиденције за кривична дела која су у надлежности редовног кривичног одељења Вишег суда</w:t>
            </w:r>
            <w:r w:rsidRPr="00D53DDE">
              <w:rPr>
                <w:lang/>
              </w:rPr>
              <w:t xml:space="preserve">, потребно је поред уверења Основног суда доставити </w:t>
            </w:r>
            <w:r w:rsidRPr="00D53DDE">
              <w:rPr>
                <w:b/>
                <w:u w:val="single"/>
                <w:lang/>
              </w:rPr>
              <w:t>И</w:t>
            </w:r>
            <w:r w:rsidRPr="00D53DDE">
              <w:rPr>
                <w:lang/>
              </w:rPr>
              <w:t xml:space="preserve"> </w:t>
            </w:r>
            <w:r w:rsidRPr="00D53DDE">
              <w:rPr>
                <w:b/>
                <w:lang/>
              </w:rPr>
              <w:t xml:space="preserve">УВЕРЕЊЕ </w:t>
            </w:r>
            <w:r w:rsidRPr="00D53DDE">
              <w:rPr>
                <w:b/>
              </w:rPr>
              <w:t>ВИШЕГ СУДА</w:t>
            </w:r>
            <w:r w:rsidRPr="00D53DDE">
              <w:rPr>
                <w:b/>
                <w:lang/>
              </w:rPr>
              <w:t xml:space="preserve"> </w:t>
            </w:r>
            <w:r w:rsidRPr="00D53DDE">
              <w:t>на чијем подручју је седиште домаћег правног лица</w:t>
            </w:r>
            <w:r w:rsidRPr="00D53DDE">
              <w:rPr>
                <w:lang/>
              </w:rPr>
              <w:t xml:space="preserve">, </w:t>
            </w:r>
            <w:r w:rsidRPr="00D53DDE">
              <w:t xml:space="preserve">односно седиште представништва или огранка страног правног лица, којом се потврђује да </w:t>
            </w:r>
            <w:r w:rsidRPr="00D53DDE">
              <w:rPr>
                <w:lang/>
              </w:rPr>
              <w:t xml:space="preserve">правно лице </w:t>
            </w:r>
            <w:r w:rsidRPr="00D53DDE">
              <w:t>није осуђиван</w:t>
            </w:r>
            <w:r w:rsidRPr="00D53DDE">
              <w:rPr>
                <w:lang/>
              </w:rPr>
              <w:t>о</w:t>
            </w:r>
            <w:r w:rsidRPr="00D53DDE">
              <w:t xml:space="preserve"> за кривична дела против привреде</w:t>
            </w:r>
            <w:r w:rsidRPr="00D53DDE">
              <w:rPr>
                <w:lang/>
              </w:rPr>
              <w:t xml:space="preserve"> и</w:t>
            </w:r>
            <w:r w:rsidRPr="00D53DDE">
              <w:t xml:space="preserve"> кривично дело примања мита</w:t>
            </w:r>
            <w:r w:rsidRPr="00D53DDE">
              <w:rPr>
                <w:lang/>
              </w:rPr>
              <w:t xml:space="preserve">; </w:t>
            </w:r>
            <w:r w:rsidRPr="00D53DDE">
              <w:t xml:space="preserve">2) Извод из казнене евиденције </w:t>
            </w:r>
            <w:r w:rsidRPr="00D53DDE">
              <w:rPr>
                <w:b/>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rPr>
              <w:t xml:space="preserve"> надлежне полицијске управе МУП-а</w:t>
            </w:r>
            <w:r w:rsidRPr="00D53DDE">
              <w:t xml:space="preserve">, којим се потврђује да </w:t>
            </w:r>
            <w:r w:rsidRPr="00D53DDE">
              <w:rPr>
                <w:lang/>
              </w:rPr>
              <w:t>закон</w:t>
            </w:r>
            <w:r w:rsidRPr="00D53DDE">
              <w:t xml:space="preserve">ски заступник понуђача </w:t>
            </w:r>
            <w:r w:rsidRPr="00D53DDE">
              <w:lastRenderedPageBreak/>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53DDE">
              <w:rPr>
                <w:lang/>
              </w:rPr>
              <w:t>закон</w:t>
            </w:r>
            <w:r w:rsidRPr="00D53DDE">
              <w:t xml:space="preserve">ског заступника). Уколико понуђач има више </w:t>
            </w:r>
            <w:r w:rsidRPr="00D53DDE">
              <w:rPr>
                <w:lang/>
              </w:rPr>
              <w:t>закон</w:t>
            </w:r>
            <w:r w:rsidRPr="00D53DDE">
              <w:t xml:space="preserve">ских заступника дужан је да достави доказ за сваког од њих. </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u w:val="single"/>
              </w:rPr>
              <w:t>П</w:t>
            </w:r>
            <w:r w:rsidRPr="00D53DDE">
              <w:rPr>
                <w:b/>
                <w:bCs/>
                <w:u w:val="single"/>
              </w:rPr>
              <w:t>редузетници и физичка лица</w:t>
            </w:r>
            <w:r w:rsidRPr="00D53DDE">
              <w:rPr>
                <w:u w:val="single"/>
              </w:rPr>
              <w:t>:</w:t>
            </w:r>
            <w:r w:rsidRPr="00D53DDE">
              <w:t xml:space="preserve"> Извод из казнене евиденције, односно уверење </w:t>
            </w:r>
            <w:r w:rsidRPr="00D53DDE">
              <w:rPr>
                <w:b/>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rPr>
              <w:t>Доказ</w:t>
            </w:r>
            <w:r w:rsidRPr="00D53DDE">
              <w:rPr>
                <w:b/>
                <w:lang/>
              </w:rPr>
              <w:t>и</w:t>
            </w:r>
            <w:r w:rsidRPr="00D53DDE">
              <w:rPr>
                <w:b/>
              </w:rPr>
              <w:t xml:space="preserve"> не мо</w:t>
            </w:r>
            <w:r w:rsidRPr="00D53DDE">
              <w:rPr>
                <w:b/>
                <w:lang/>
              </w:rPr>
              <w:t>гу</w:t>
            </w:r>
            <w:r w:rsidRPr="00D53DDE">
              <w:rPr>
                <w:b/>
              </w:rPr>
              <w:t xml:space="preserve"> бити старији од два месеца пре отварања понуда</w:t>
            </w:r>
            <w:r w:rsidRPr="00D53DDE">
              <w:rPr>
                <w:b/>
                <w:lang/>
              </w:rPr>
              <w:t>.</w:t>
            </w:r>
          </w:p>
          <w:p w:rsidR="00FA27FA" w:rsidRPr="00D53DDE" w:rsidRDefault="00FA27FA" w:rsidP="003223D0">
            <w:pPr>
              <w:ind w:left="33"/>
              <w:jc w:val="both"/>
              <w:rPr>
                <w:b/>
                <w:lang/>
              </w:rPr>
            </w:pPr>
          </w:p>
        </w:tc>
      </w:tr>
      <w:tr w:rsidR="00FA27FA" w:rsidRPr="00D1028A">
        <w:tc>
          <w:tcPr>
            <w:tcW w:w="888" w:type="dxa"/>
          </w:tcPr>
          <w:p w:rsidR="00FA27FA" w:rsidRPr="004D1AB2" w:rsidRDefault="00FA27FA" w:rsidP="003223D0">
            <w:pPr>
              <w:spacing w:before="3" w:line="190" w:lineRule="exact"/>
              <w:rPr>
                <w:sz w:val="22"/>
                <w:szCs w:val="22"/>
              </w:rPr>
            </w:pPr>
          </w:p>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3.</w:t>
            </w:r>
          </w:p>
        </w:tc>
        <w:tc>
          <w:tcPr>
            <w:tcW w:w="4493" w:type="dxa"/>
          </w:tcPr>
          <w:p w:rsidR="00FA27FA" w:rsidRPr="003F0582" w:rsidRDefault="00FA27FA"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44512D" w:rsidRPr="0044512D" w:rsidRDefault="0044512D" w:rsidP="00C71209">
            <w:pPr>
              <w:pStyle w:val="ListParagraph"/>
              <w:tabs>
                <w:tab w:val="left" w:pos="680"/>
              </w:tabs>
              <w:autoSpaceDE w:val="0"/>
              <w:autoSpaceDN w:val="0"/>
              <w:adjustRightInd w:val="0"/>
              <w:ind w:left="0"/>
              <w:jc w:val="both"/>
              <w:rPr>
                <w:lang/>
              </w:rPr>
            </w:pPr>
            <w:r w:rsidRPr="00D53DDE">
              <w:rPr>
                <w:b/>
                <w:lang/>
              </w:rPr>
              <w:t>Доказ:</w:t>
            </w:r>
            <w:r w:rsidR="00C71209">
              <w:rPr>
                <w:b/>
                <w:lang w:val="sr-Cyrl-CS"/>
              </w:rPr>
              <w:t xml:space="preserve"> </w:t>
            </w:r>
            <w:r w:rsidRPr="0044512D">
              <w:t xml:space="preserve">Уверење </w:t>
            </w:r>
            <w:r w:rsidRPr="0044512D">
              <w:rPr>
                <w:bCs/>
              </w:rPr>
              <w:t xml:space="preserve">Пореске управе Министарства финансија </w:t>
            </w:r>
            <w:r w:rsidRPr="0044512D">
              <w:t xml:space="preserve">да је измирио доспеле порезе и доприносе и уверење надлежне управе </w:t>
            </w:r>
            <w:r w:rsidRPr="0044512D">
              <w:rPr>
                <w:bCs/>
              </w:rPr>
              <w:t xml:space="preserve">локалне самоуправе </w:t>
            </w:r>
            <w:r w:rsidRPr="0044512D">
              <w:t xml:space="preserve">да је измирио обавезе по основу изворних локалних јавних прихода или потврду </w:t>
            </w:r>
            <w:r w:rsidRPr="0044512D">
              <w:rPr>
                <w:lang/>
              </w:rPr>
              <w:t xml:space="preserve">надлежног органа </w:t>
            </w:r>
            <w:r w:rsidRPr="0044512D">
              <w:t>да се понуђач налази у поступку приватизације.</w:t>
            </w:r>
          </w:p>
          <w:p w:rsidR="0044512D" w:rsidRPr="0044512D" w:rsidRDefault="0044512D" w:rsidP="0044512D">
            <w:pPr>
              <w:pStyle w:val="ListParagraph"/>
              <w:tabs>
                <w:tab w:val="left" w:pos="680"/>
              </w:tabs>
              <w:autoSpaceDE w:val="0"/>
              <w:autoSpaceDN w:val="0"/>
              <w:adjustRightInd w:val="0"/>
              <w:ind w:left="0"/>
              <w:jc w:val="both"/>
              <w:rPr>
                <w:lang/>
              </w:rPr>
            </w:pPr>
            <w:r w:rsidRPr="0044512D">
              <w:rPr>
                <w:b/>
              </w:rPr>
              <w:t>Доказ</w:t>
            </w:r>
            <w:r w:rsidRPr="0044512D">
              <w:rPr>
                <w:b/>
                <w:lang/>
              </w:rPr>
              <w:t>и</w:t>
            </w:r>
            <w:r w:rsidRPr="0044512D">
              <w:rPr>
                <w:b/>
              </w:rPr>
              <w:t xml:space="preserve"> не мо</w:t>
            </w:r>
            <w:r w:rsidRPr="0044512D">
              <w:rPr>
                <w:b/>
                <w:lang/>
              </w:rPr>
              <w:t>гу</w:t>
            </w:r>
            <w:r w:rsidRPr="0044512D">
              <w:rPr>
                <w:b/>
              </w:rPr>
              <w:t xml:space="preserve"> бити старији од два месеца пре отварања понуда</w:t>
            </w:r>
            <w:r w:rsidRPr="0044512D">
              <w:rPr>
                <w:b/>
                <w:lang/>
              </w:rPr>
              <w:t>.</w:t>
            </w:r>
          </w:p>
          <w:p w:rsidR="00FA27FA" w:rsidRPr="00D53DDE" w:rsidRDefault="00FA27FA" w:rsidP="003223D0">
            <w:pPr>
              <w:ind w:left="33"/>
              <w:jc w:val="both"/>
            </w:pPr>
          </w:p>
        </w:tc>
      </w:tr>
      <w:tr w:rsidR="00FA27FA" w:rsidRPr="00D1028A">
        <w:tc>
          <w:tcPr>
            <w:tcW w:w="888" w:type="dxa"/>
            <w:vAlign w:val="center"/>
          </w:tcPr>
          <w:p w:rsidR="00FA27FA" w:rsidRPr="004D1AB2" w:rsidRDefault="00FA27FA" w:rsidP="003223D0">
            <w:pPr>
              <w:spacing w:before="3" w:line="190" w:lineRule="exact"/>
              <w:jc w:val="center"/>
              <w:rPr>
                <w:sz w:val="22"/>
                <w:szCs w:val="22"/>
              </w:rPr>
            </w:pPr>
            <w:r w:rsidRPr="004D1AB2">
              <w:rPr>
                <w:spacing w:val="-1"/>
                <w:sz w:val="22"/>
                <w:szCs w:val="22"/>
              </w:rPr>
              <w:t>4.</w:t>
            </w:r>
          </w:p>
        </w:tc>
        <w:tc>
          <w:tcPr>
            <w:tcW w:w="4493" w:type="dxa"/>
          </w:tcPr>
          <w:p w:rsidR="00FA27FA" w:rsidRPr="003F0582" w:rsidRDefault="00FA27FA"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tcPr>
          <w:p w:rsidR="00FA27FA" w:rsidRDefault="00036653" w:rsidP="00C11F47">
            <w:pPr>
              <w:ind w:left="33"/>
              <w:jc w:val="both"/>
              <w:rPr>
                <w:bCs/>
                <w:lang/>
              </w:rPr>
            </w:pPr>
            <w:r>
              <w:rPr>
                <w:bCs/>
                <w:lang/>
              </w:rPr>
              <w:t xml:space="preserve">Доказ: Изјава </w:t>
            </w:r>
            <w:r w:rsidR="00C11F47">
              <w:rPr>
                <w:bCs/>
                <w:lang/>
              </w:rPr>
              <w:t>потписана и оверена од стране понуђача (Образац 5)</w:t>
            </w: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Pr="00036653" w:rsidRDefault="00F44DE1" w:rsidP="00C11F47">
            <w:pPr>
              <w:ind w:left="33"/>
              <w:jc w:val="both"/>
              <w:rPr>
                <w:bCs/>
                <w:lang/>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FA27FA" w:rsidRDefault="00FA27FA" w:rsidP="003223D0">
            <w:pPr>
              <w:rPr>
                <w:sz w:val="22"/>
                <w:szCs w:val="22"/>
                <w:lang w:val="sr-Cyrl-CS"/>
              </w:rPr>
            </w:pPr>
            <w:r w:rsidRPr="00D1028A">
              <w:rPr>
                <w:sz w:val="22"/>
                <w:szCs w:val="22"/>
              </w:rPr>
              <w:t xml:space="preserve">Решење за обављање промета на велико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или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FA27FA" w:rsidRPr="00AA7C8C" w:rsidRDefault="00FA27FA" w:rsidP="003223D0">
            <w:pPr>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lastRenderedPageBreak/>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FA27FA" w:rsidRPr="00D1028A">
        <w:trPr>
          <w:trHeight w:val="262"/>
        </w:trPr>
        <w:tc>
          <w:tcPr>
            <w:tcW w:w="888" w:type="dxa"/>
            <w:tcBorders>
              <w:bottom w:val="double" w:sz="4" w:space="0" w:color="auto"/>
            </w:tcBorders>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D1028A" w:rsidRDefault="00FA27FA" w:rsidP="003223D0">
            <w:pPr>
              <w:jc w:val="center"/>
              <w:rPr>
                <w:sz w:val="22"/>
                <w:szCs w:val="22"/>
                <w:lang w:val="sr-Cyrl-CS"/>
              </w:rPr>
            </w:pPr>
            <w:r>
              <w:rPr>
                <w:sz w:val="22"/>
                <w:szCs w:val="22"/>
                <w:lang w:val="sr-Cyrl-CS"/>
              </w:rPr>
              <w:t>1</w:t>
            </w:r>
          </w:p>
        </w:tc>
        <w:tc>
          <w:tcPr>
            <w:tcW w:w="4493" w:type="dxa"/>
            <w:tcBorders>
              <w:bottom w:val="double" w:sz="4" w:space="0" w:color="auto"/>
            </w:tcBorders>
          </w:tcPr>
          <w:p w:rsidR="00FA27FA" w:rsidRPr="003F0582" w:rsidRDefault="00FA27FA" w:rsidP="003223D0">
            <w:pPr>
              <w:pStyle w:val="BodyText2"/>
              <w:tabs>
                <w:tab w:val="left" w:pos="1440"/>
              </w:tabs>
              <w:spacing w:after="0" w:line="240" w:lineRule="auto"/>
              <w:rPr>
                <w:lang w:val="sr-Cyrl-CS"/>
              </w:rPr>
            </w:pPr>
            <w:r w:rsidRPr="003F0582">
              <w:t>Да понуђач располаже неопходним 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капацитет </w:t>
            </w:r>
            <w:r w:rsidRPr="003F0582">
              <w:t>остварио позитиван резултат пословања у претходне три године (201</w:t>
            </w:r>
            <w:r w:rsidR="003E6C08">
              <w:rPr>
                <w:lang/>
              </w:rPr>
              <w:t>4</w:t>
            </w:r>
            <w:r w:rsidR="00AA78E5" w:rsidRPr="003F0582">
              <w:t>., 20</w:t>
            </w:r>
            <w:r w:rsidRPr="003F0582">
              <w:t>1</w:t>
            </w:r>
            <w:r w:rsidR="003E6C08">
              <w:rPr>
                <w:lang/>
              </w:rPr>
              <w:t>5</w:t>
            </w:r>
            <w:r w:rsidRPr="003F0582">
              <w:t>. и 201</w:t>
            </w:r>
            <w:r w:rsidR="003E6C08">
              <w:rPr>
                <w:lang/>
              </w:rPr>
              <w:t>6</w:t>
            </w:r>
            <w:r w:rsidRPr="003F0582">
              <w:t>. година);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w:t>
            </w:r>
            <w:r w:rsidR="003E6C08">
              <w:rPr>
                <w:lang/>
              </w:rPr>
              <w:t>5</w:t>
            </w:r>
            <w:r w:rsidRPr="003F0582">
              <w:t>., 201</w:t>
            </w:r>
            <w:r w:rsidR="003E6C08">
              <w:rPr>
                <w:lang/>
              </w:rPr>
              <w:t>6</w:t>
            </w:r>
            <w:r w:rsidRPr="003F0582">
              <w:t>. и 201</w:t>
            </w:r>
            <w:r w:rsidR="003E6C08">
              <w:rPr>
                <w:lang/>
              </w:rPr>
              <w:t>7</w:t>
            </w:r>
            <w:r w:rsidRPr="003F0582">
              <w:t xml:space="preserve">.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p w:rsidR="00FA27FA" w:rsidRPr="003F0582" w:rsidRDefault="00FA27FA" w:rsidP="003223D0">
            <w:pPr>
              <w:pStyle w:val="BodyText2"/>
              <w:tabs>
                <w:tab w:val="left" w:pos="1440"/>
              </w:tabs>
              <w:spacing w:after="0" w:line="240" w:lineRule="auto"/>
              <w:rPr>
                <w:lang w:val="sr-Cyrl-CS"/>
              </w:rPr>
            </w:pPr>
          </w:p>
        </w:tc>
        <w:tc>
          <w:tcPr>
            <w:tcW w:w="4918" w:type="dxa"/>
          </w:tcPr>
          <w:p w:rsidR="00FA27FA" w:rsidRPr="00F44DAC" w:rsidRDefault="00AA78E5" w:rsidP="00AA78E5">
            <w:pPr>
              <w:rPr>
                <w:lang w:val="sr-Cyrl-CS"/>
              </w:rPr>
            </w:pPr>
            <w:r w:rsidRPr="00AA78E5">
              <w:rPr>
                <w:b/>
                <w:lang w:val="sr-Cyrl-CS"/>
              </w:rPr>
              <w:t>Доказ:</w:t>
            </w:r>
            <w:r>
              <w:rPr>
                <w:lang w:val="sr-Cyrl-CS"/>
              </w:rPr>
              <w:t xml:space="preserve"> </w:t>
            </w:r>
            <w:r w:rsidRPr="009E640C">
              <w:rPr>
                <w:lang w:val="sr-Cyrl-CS"/>
              </w:rPr>
              <w:t>Извештај о бонитету за јавне набавке, 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остварио позитиван резултат послов</w:t>
            </w:r>
            <w:r w:rsidR="003E6C08">
              <w:t>ања у претходне три године (2014. 2015. и 2016</w:t>
            </w:r>
            <w:r w:rsidRPr="009E640C">
              <w:t>. година);</w:t>
            </w:r>
            <w:r w:rsidR="00F44DAC">
              <w:rPr>
                <w:lang w:val="sr-Cyrl-CS"/>
              </w:rPr>
              <w:t xml:space="preserve"> </w:t>
            </w:r>
            <w:r w:rsidR="00F44DAC" w:rsidRPr="00994396">
              <w:rPr>
                <w:lang w:val="sr-Cyrl-CS"/>
              </w:rPr>
              <w:t xml:space="preserve">а за пословни капацитет референц листа, </w:t>
            </w:r>
            <w:r w:rsidR="00994396" w:rsidRPr="00994396">
              <w:rPr>
                <w:lang w:val="sr-Cyrl-CS"/>
              </w:rPr>
              <w:t>фактуре или неки други доказ којим понуђач доказује</w:t>
            </w:r>
            <w:r w:rsidR="00994396" w:rsidRPr="006F3365">
              <w:rPr>
                <w:lang w:val="sr-Cyrl-CS"/>
              </w:rPr>
              <w:t xml:space="preserve"> да је остварио предвиђени пословни</w:t>
            </w:r>
            <w:r w:rsidR="00994396">
              <w:rPr>
                <w:lang w:val="sr-Cyrl-CS"/>
              </w:rPr>
              <w:t xml:space="preserve"> капацитет</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683EC6" w:rsidRDefault="009A1D4C" w:rsidP="003223D0">
            <w:pPr>
              <w:jc w:val="center"/>
              <w:rPr>
                <w:sz w:val="22"/>
                <w:szCs w:val="22"/>
                <w:lang/>
              </w:rPr>
            </w:pPr>
            <w:r>
              <w:rPr>
                <w:sz w:val="22"/>
                <w:szCs w:val="22"/>
                <w:lang/>
              </w:rPr>
              <w:t>2</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3F0582" w:rsidRDefault="009A1D4C" w:rsidP="003223D0">
            <w:pPr>
              <w:pStyle w:val="BodyText2"/>
              <w:tabs>
                <w:tab w:val="left" w:pos="1440"/>
              </w:tabs>
              <w:spacing w:after="0" w:line="240" w:lineRule="auto"/>
              <w:rPr>
                <w:lang w:val="sr-Cyrl-CS"/>
              </w:rPr>
            </w:pPr>
            <w:r w:rsidRPr="003F0582">
              <w:t>Да понуђач располаже довољним техничким капацитетом</w:t>
            </w:r>
            <w:r w:rsidRPr="003F0582">
              <w:rPr>
                <w:lang w:val="sr-Cyrl-CS"/>
              </w:rPr>
              <w:t xml:space="preserve"> </w:t>
            </w:r>
            <w:r w:rsidRPr="003F0582">
              <w:t>(Члан 76. став 2. Закона)</w:t>
            </w:r>
            <w:r w:rsidRPr="003F0582">
              <w:rPr>
                <w:lang w:val="sr-Cyrl-CS"/>
              </w:rPr>
              <w:t xml:space="preserve"> односно да располаже са најмање једним доставним возилом за испоруку предмета јавне набавке)</w:t>
            </w:r>
          </w:p>
        </w:tc>
        <w:tc>
          <w:tcPr>
            <w:tcW w:w="4918" w:type="dxa"/>
          </w:tcPr>
          <w:p w:rsidR="009A1D4C" w:rsidRPr="009A1D4C" w:rsidRDefault="009A1D4C" w:rsidP="009A1D4C">
            <w:pPr>
              <w:rPr>
                <w:iCs/>
                <w:lang w:val="sr-Cyrl-CS"/>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p>
        </w:tc>
      </w:tr>
      <w:tr w:rsidR="009A1D4C" w:rsidRPr="00D1028A">
        <w:trPr>
          <w:trHeight w:val="262"/>
        </w:trPr>
        <w:tc>
          <w:tcPr>
            <w:tcW w:w="888" w:type="dxa"/>
          </w:tcPr>
          <w:p w:rsidR="009A1D4C" w:rsidRDefault="009A1D4C" w:rsidP="003223D0">
            <w:pPr>
              <w:jc w:val="center"/>
              <w:rPr>
                <w:sz w:val="22"/>
                <w:szCs w:val="22"/>
                <w:lang w:val="sr-Cyrl-CS"/>
              </w:rPr>
            </w:pPr>
            <w:r w:rsidRPr="00D1028A">
              <w:rPr>
                <w:sz w:val="22"/>
                <w:szCs w:val="22"/>
                <w:lang w:val="sr-Cyrl-CS"/>
              </w:rPr>
              <w:t>.</w:t>
            </w: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3</w:t>
            </w:r>
          </w:p>
        </w:tc>
        <w:tc>
          <w:tcPr>
            <w:tcW w:w="4493" w:type="dxa"/>
          </w:tcPr>
          <w:p w:rsidR="009A1D4C" w:rsidRPr="003F0582" w:rsidRDefault="009A1D4C" w:rsidP="003223D0">
            <w:pPr>
              <w:pStyle w:val="BodyText2"/>
              <w:tabs>
                <w:tab w:val="left" w:pos="1440"/>
              </w:tabs>
              <w:spacing w:after="0" w:line="240" w:lineRule="auto"/>
              <w:rPr>
                <w:lang w:val="sr-Cyrl-CS"/>
              </w:rPr>
            </w:pPr>
            <w:r w:rsidRPr="003F0582">
              <w:t xml:space="preserve">Да понуђач располаже довољним </w:t>
            </w:r>
            <w:r w:rsidRPr="003F0582">
              <w:rPr>
                <w:lang w:val="sr-Cyrl-CS"/>
              </w:rPr>
              <w:t>кадровским</w:t>
            </w:r>
            <w:r w:rsidRPr="003F0582">
              <w:t xml:space="preserve"> капацитетом</w:t>
            </w:r>
            <w:r w:rsidRPr="003F0582">
              <w:rPr>
                <w:lang w:val="sr-Cyrl-CS"/>
              </w:rPr>
              <w:t xml:space="preserve"> </w:t>
            </w:r>
            <w:r w:rsidRPr="003F0582">
              <w:t>(Члан 76. став 2. Закона)</w:t>
            </w:r>
            <w:r w:rsidRPr="003F0582">
              <w:rPr>
                <w:lang w:val="sr-Cyrl-CS"/>
              </w:rPr>
              <w:t>, одмосно да располаже довољним кадровским капацитетом од минимум једног запосленог дипл. фармацеута / лекара</w:t>
            </w:r>
          </w:p>
        </w:tc>
        <w:tc>
          <w:tcPr>
            <w:tcW w:w="4918" w:type="dxa"/>
          </w:tcPr>
          <w:p w:rsidR="009A1D4C" w:rsidRPr="00D1028A" w:rsidRDefault="009A1D4C" w:rsidP="003223D0">
            <w:pPr>
              <w:rPr>
                <w:color w:val="FF0000"/>
                <w:sz w:val="22"/>
                <w:szCs w:val="22"/>
                <w:lang w:val="sr-Latn-CS"/>
              </w:rPr>
            </w:pPr>
            <w:r w:rsidRPr="00D308F1">
              <w:rPr>
                <w:b/>
                <w:lang w:val="sr-Cyrl-CS"/>
              </w:rPr>
              <w:t>Доказ:</w:t>
            </w:r>
            <w:r w:rsidRPr="00D308F1">
              <w:rPr>
                <w:lang w:val="sr-Cyrl-CS"/>
              </w:rPr>
              <w:t xml:space="preserve"> Изјава понуђача (печатом оверена, потписана од овлашћеног лица подносиоца понуде, под пуном кривичном и материјалном одговорношћу) којом потврђује да располаже довољним кадровским капацитетом од минимум </w:t>
            </w:r>
            <w:r w:rsidRPr="00D1028A">
              <w:rPr>
                <w:sz w:val="22"/>
                <w:szCs w:val="22"/>
                <w:lang w:val="sr-Cyrl-CS"/>
              </w:rPr>
              <w:t xml:space="preserve">минимум </w:t>
            </w:r>
            <w:r w:rsidRPr="00D826A6">
              <w:rPr>
                <w:lang w:val="sr-Cyrl-CS"/>
              </w:rPr>
              <w:t>једног запосленог дипл. фармацеута / лекара</w:t>
            </w:r>
            <w:r w:rsidR="00C11F47">
              <w:rPr>
                <w:lang w:val="sr-Cyrl-CS"/>
              </w:rPr>
              <w:t xml:space="preserve"> (Образац 7)</w:t>
            </w:r>
          </w:p>
        </w:tc>
      </w:tr>
      <w:tr w:rsidR="009A1D4C" w:rsidRPr="00D1028A">
        <w:trPr>
          <w:trHeight w:val="262"/>
        </w:trPr>
        <w:tc>
          <w:tcPr>
            <w:tcW w:w="888" w:type="dxa"/>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4</w:t>
            </w:r>
          </w:p>
        </w:tc>
        <w:tc>
          <w:tcPr>
            <w:tcW w:w="4493" w:type="dxa"/>
          </w:tcPr>
          <w:p w:rsidR="009A1D4C" w:rsidRPr="003F0582" w:rsidRDefault="009A1D4C" w:rsidP="003223D0">
            <w:pPr>
              <w:jc w:val="both"/>
              <w:rPr>
                <w:lang w:val="sr-Cyrl-CS"/>
              </w:rPr>
            </w:pPr>
            <w:r w:rsidRPr="003F0582">
              <w:rPr>
                <w:lang w:val="sr-Cyrl-CS"/>
              </w:rPr>
              <w:t>Да понуђач има дозволу за стављање у промет предмета јавне набавке</w:t>
            </w:r>
          </w:p>
        </w:tc>
        <w:tc>
          <w:tcPr>
            <w:tcW w:w="4918" w:type="dxa"/>
          </w:tcPr>
          <w:p w:rsidR="009A1D4C" w:rsidRPr="003664CD" w:rsidRDefault="009A1D4C" w:rsidP="003223D0">
            <w:pPr>
              <w:jc w:val="both"/>
              <w:rPr>
                <w:sz w:val="22"/>
                <w:szCs w:val="22"/>
                <w:lang w:val="sr-Cyrl-CS"/>
              </w:rPr>
            </w:pPr>
            <w:r w:rsidRPr="003664CD">
              <w:rPr>
                <w:sz w:val="22"/>
                <w:szCs w:val="22"/>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лекове и медицинска средства Србије</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5</w:t>
            </w:r>
          </w:p>
        </w:tc>
        <w:tc>
          <w:tcPr>
            <w:tcW w:w="4493" w:type="dxa"/>
            <w:tcBorders>
              <w:bottom w:val="double" w:sz="4" w:space="0" w:color="auto"/>
            </w:tcBorders>
          </w:tcPr>
          <w:p w:rsidR="009A1D4C" w:rsidRPr="003F0582" w:rsidRDefault="009A1D4C" w:rsidP="003223D0">
            <w:pPr>
              <w:pStyle w:val="BodyText"/>
              <w:rPr>
                <w:lang w:val="sr-Cyrl-CS"/>
              </w:rPr>
            </w:pPr>
            <w:r w:rsidRPr="003F0582">
              <w:rPr>
                <w:lang w:val="sr-Cyrl-CS"/>
              </w:rPr>
              <w:t>Да понуђач има овлашћење да учествује у предметној јавној набавци</w:t>
            </w:r>
          </w:p>
        </w:tc>
        <w:tc>
          <w:tcPr>
            <w:tcW w:w="4918" w:type="dxa"/>
            <w:tcBorders>
              <w:bottom w:val="double" w:sz="4" w:space="0" w:color="auto"/>
            </w:tcBorders>
          </w:tcPr>
          <w:p w:rsidR="009A1D4C" w:rsidRPr="008A5F1E" w:rsidRDefault="009A1D4C" w:rsidP="00A33F4A">
            <w:pPr>
              <w:rPr>
                <w:bCs/>
                <w:sz w:val="22"/>
                <w:szCs w:val="22"/>
                <w:lang w:val="sr-Cyrl-CS"/>
              </w:rPr>
            </w:pPr>
            <w:r w:rsidRPr="003664CD">
              <w:rPr>
                <w:sz w:val="22"/>
                <w:szCs w:val="22"/>
                <w:lang w:val="sr-Cyrl-CS"/>
              </w:rPr>
              <w:t>П</w:t>
            </w:r>
            <w:r w:rsidRPr="003664CD">
              <w:rPr>
                <w:sz w:val="22"/>
                <w:szCs w:val="22"/>
                <w:lang/>
              </w:rPr>
              <w:t xml:space="preserve">отписана и оверена изјава произвођача </w:t>
            </w:r>
            <w:r w:rsidRPr="003664CD">
              <w:rPr>
                <w:sz w:val="22"/>
                <w:szCs w:val="22"/>
              </w:rPr>
              <w:t>медицинског средства</w:t>
            </w:r>
            <w:r w:rsidRPr="003664CD">
              <w:rPr>
                <w:sz w:val="22"/>
                <w:szCs w:val="22"/>
                <w:lang/>
              </w:rPr>
              <w:t xml:space="preserve">, односно носиоца дозволе, којом потврђује да је дато овлашћење понуђачу за учествовање у </w:t>
            </w:r>
            <w:r w:rsidRPr="003664CD">
              <w:rPr>
                <w:sz w:val="22"/>
                <w:szCs w:val="22"/>
              </w:rPr>
              <w:t>предметној</w:t>
            </w:r>
            <w:r w:rsidRPr="003664CD">
              <w:rPr>
                <w:sz w:val="22"/>
                <w:szCs w:val="22"/>
                <w:lang/>
              </w:rPr>
              <w:t xml:space="preserve"> јавној набавци</w:t>
            </w:r>
            <w:r w:rsidRPr="003664CD">
              <w:rPr>
                <w:sz w:val="22"/>
                <w:szCs w:val="22"/>
                <w:lang w:val="sr-Cyrl-CS"/>
              </w:rPr>
              <w:t xml:space="preserve"> </w:t>
            </w:r>
            <w:r w:rsidR="002D54F1" w:rsidRPr="003664CD">
              <w:rPr>
                <w:sz w:val="22"/>
                <w:szCs w:val="22"/>
                <w:lang/>
              </w:rPr>
              <w:t>(</w:t>
            </w:r>
            <w:r w:rsidR="00A33F4A">
              <w:rPr>
                <w:b/>
                <w:lang w:val="sr-Cyrl-CS"/>
              </w:rPr>
              <w:t>ЈНОП</w:t>
            </w:r>
            <w:r w:rsidR="00A33F4A">
              <w:rPr>
                <w:b/>
                <w:lang/>
              </w:rPr>
              <w:t xml:space="preserve"> </w:t>
            </w:r>
            <w:r w:rsidR="00A33F4A" w:rsidRPr="00A33F4A">
              <w:rPr>
                <w:b/>
                <w:lang/>
              </w:rPr>
              <w:t>5</w:t>
            </w:r>
            <w:r w:rsidR="006E20CA">
              <w:rPr>
                <w:b/>
                <w:lang w:val="sr-Cyrl-CS"/>
              </w:rPr>
              <w:t>/1</w:t>
            </w:r>
            <w:r w:rsidR="006E20CA">
              <w:rPr>
                <w:b/>
                <w:lang/>
              </w:rPr>
              <w:t>8</w:t>
            </w:r>
            <w:r w:rsidR="00A33F4A">
              <w:rPr>
                <w:b/>
                <w:lang/>
              </w:rPr>
              <w:t xml:space="preserve"> </w:t>
            </w:r>
            <w:r w:rsidR="00A33F4A">
              <w:rPr>
                <w:b/>
              </w:rPr>
              <w:t>K</w:t>
            </w:r>
            <w:r w:rsidR="00A33F4A">
              <w:rPr>
                <w:b/>
                <w:lang/>
              </w:rPr>
              <w:t>рвни деривати (серуми, реагенси, тестови и кесе за крв)</w:t>
            </w:r>
            <w:r w:rsidR="002D54F1" w:rsidRPr="009C4D1B">
              <w:rPr>
                <w:bCs/>
                <w:lang/>
              </w:rPr>
              <w:t>)</w:t>
            </w:r>
          </w:p>
        </w:tc>
      </w:tr>
    </w:tbl>
    <w:p w:rsidR="00FA27FA" w:rsidRDefault="00FA27FA"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9A58BB" w:rsidRPr="00C71209" w:rsidRDefault="009A58BB" w:rsidP="009A58BB">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1</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9A58BB" w:rsidRDefault="009A58BB" w:rsidP="009A58BB">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2</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9A58BB" w:rsidRDefault="009A58BB" w:rsidP="009A58BB">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3</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 </w:t>
      </w:r>
    </w:p>
    <w:p w:rsidR="009A58BB" w:rsidRPr="003047A0" w:rsidRDefault="009A58BB" w:rsidP="009A58BB">
      <w:pPr>
        <w:pStyle w:val="ListParagraph"/>
        <w:suppressAutoHyphens/>
        <w:spacing w:line="100" w:lineRule="atLeast"/>
        <w:ind w:left="0"/>
        <w:jc w:val="both"/>
        <w:rPr>
          <w:color w:val="FF0000"/>
          <w:lang w:val="sr-Cyrl-CS"/>
        </w:rPr>
      </w:pPr>
      <w:r w:rsidRPr="003F506D">
        <w:lastRenderedPageBreak/>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4</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5. у табеларном приказу оба</w:t>
      </w:r>
      <w:r>
        <w:rPr>
          <w:lang/>
        </w:rPr>
        <w:t>везних услова, понуђач доказује</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5.</w:t>
      </w:r>
    </w:p>
    <w:p w:rsidR="009A58BB" w:rsidRPr="00C71209" w:rsidRDefault="009A58BB" w:rsidP="009A58BB">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1</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9A58BB" w:rsidRPr="00C71209" w:rsidRDefault="009A58BB" w:rsidP="009A58BB">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2</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9A58BB" w:rsidRPr="00C11F47" w:rsidRDefault="009A58BB" w:rsidP="009A58BB">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3</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w:t>
      </w:r>
    </w:p>
    <w:p w:rsidR="009A58BB" w:rsidRPr="003664CD" w:rsidRDefault="009A58BB" w:rsidP="009A58BB">
      <w:pPr>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4</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p>
    <w:p w:rsidR="00FA27FA" w:rsidRDefault="009A58BB" w:rsidP="009A58BB">
      <w:pPr>
        <w:tabs>
          <w:tab w:val="left" w:pos="3780"/>
        </w:tabs>
        <w:rPr>
          <w:lang/>
        </w:rPr>
      </w:pPr>
      <w:r>
        <w:rPr>
          <w:lang w:val="sr-Cyrl-CS"/>
        </w:rPr>
        <w:t xml:space="preserve"> </w:t>
      </w: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5</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5.</w:t>
      </w:r>
    </w:p>
    <w:p w:rsidR="009A58BB" w:rsidRDefault="009A58BB" w:rsidP="009A58BB">
      <w:pPr>
        <w:tabs>
          <w:tab w:val="left" w:pos="3780"/>
        </w:tabs>
        <w:rPr>
          <w:lang/>
        </w:rPr>
      </w:pPr>
    </w:p>
    <w:p w:rsidR="009A58BB" w:rsidRPr="009A58BB" w:rsidRDefault="009A58BB" w:rsidP="009A58BB">
      <w:pPr>
        <w:tabs>
          <w:tab w:val="left" w:pos="3780"/>
        </w:tabs>
        <w:rPr>
          <w:lang/>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44DE1" w:rsidRDefault="00F44DE1" w:rsidP="00FA27FA">
      <w:pPr>
        <w:pStyle w:val="BodyText"/>
        <w:jc w:val="center"/>
        <w:rPr>
          <w:b/>
          <w:lang/>
        </w:rPr>
      </w:pPr>
    </w:p>
    <w:p w:rsidR="00F44DE1" w:rsidRDefault="00F44DE1" w:rsidP="00FA27FA">
      <w:pPr>
        <w:pStyle w:val="BodyText"/>
        <w:jc w:val="center"/>
        <w:rPr>
          <w:b/>
          <w:lang/>
        </w:rPr>
      </w:pPr>
    </w:p>
    <w:p w:rsidR="009A58BB" w:rsidRDefault="009A58BB" w:rsidP="00FA27FA">
      <w:pPr>
        <w:pStyle w:val="BodyText"/>
        <w:jc w:val="center"/>
        <w:rPr>
          <w:b/>
          <w:lang w:val="sr-Latn-CS"/>
        </w:rPr>
      </w:pPr>
    </w:p>
    <w:p w:rsidR="009A58BB" w:rsidRDefault="009A58BB" w:rsidP="00FA27FA">
      <w:pPr>
        <w:pStyle w:val="BodyText"/>
        <w:jc w:val="center"/>
        <w:rPr>
          <w:b/>
          <w:lang w:val="sr-Latn-CS"/>
        </w:rPr>
      </w:pPr>
    </w:p>
    <w:p w:rsidR="009A58BB" w:rsidRDefault="009A58BB" w:rsidP="00FA27FA">
      <w:pPr>
        <w:pStyle w:val="BodyText"/>
        <w:jc w:val="center"/>
        <w:rPr>
          <w:b/>
          <w:lang w:val="sr-Latn-CS"/>
        </w:rPr>
      </w:pPr>
    </w:p>
    <w:p w:rsidR="009A58BB" w:rsidRDefault="009A58BB" w:rsidP="00FA27FA">
      <w:pPr>
        <w:pStyle w:val="BodyText"/>
        <w:jc w:val="center"/>
        <w:rPr>
          <w:b/>
          <w:lang w:val="sr-Latn-CS"/>
        </w:rPr>
      </w:pPr>
    </w:p>
    <w:p w:rsidR="009A58BB" w:rsidRDefault="009A58BB" w:rsidP="00FA27FA">
      <w:pPr>
        <w:pStyle w:val="BodyText"/>
        <w:jc w:val="center"/>
        <w:rPr>
          <w:b/>
          <w:lang w:val="sr-Latn-CS"/>
        </w:rPr>
      </w:pPr>
    </w:p>
    <w:p w:rsidR="00FA27FA" w:rsidRPr="00DC7C24" w:rsidRDefault="00FA27FA" w:rsidP="00FA27FA">
      <w:pPr>
        <w:pStyle w:val="BodyText"/>
        <w:jc w:val="center"/>
        <w:rPr>
          <w:b/>
          <w:lang w:val="sr-Cyrl-CS"/>
        </w:rPr>
      </w:pPr>
      <w:r>
        <w:rPr>
          <w:b/>
          <w:lang w:val="sr-Latn-CS"/>
        </w:rPr>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Pr="00745AFC">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216;mso-position-horizontal-relative:margin;mso-position-vertical-relative:text" filled="f" stroked="f">
            <v:fill opacity="0" color2="black"/>
            <v:textbox style="mso-next-textbox:#_x0000_s1026" inset="0,0,0,0">
              <w:txbxContent>
                <w:p w:rsidR="0035730F" w:rsidRDefault="0035730F" w:rsidP="00FA27FA">
                  <w:r>
                    <w:t xml:space="preserve"> </w:t>
                  </w:r>
                </w:p>
              </w:txbxContent>
            </v:textbox>
            <w10:wrap type="square" side="largest"/>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rPr>
          <w:lang/>
        </w:rPr>
      </w:pPr>
      <w:r w:rsidRPr="00974CC8">
        <w:rPr>
          <w:lang/>
        </w:rPr>
        <w:t>Саставни део понуде чине следећи обрасци:</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изјаве о независној понуди (Образац 4);</w:t>
      </w:r>
    </w:p>
    <w:p w:rsidR="00FA27FA" w:rsidRPr="004631A5" w:rsidRDefault="00FA27FA" w:rsidP="00FA27FA">
      <w:pPr>
        <w:pStyle w:val="ListParagraph"/>
        <w:numPr>
          <w:ilvl w:val="0"/>
          <w:numId w:val="35"/>
        </w:numPr>
        <w:suppressAutoHyphens/>
        <w:spacing w:line="100" w:lineRule="atLeast"/>
        <w:jc w:val="both"/>
        <w:rPr>
          <w:lang/>
        </w:rPr>
      </w:pPr>
      <w:r w:rsidRPr="004631A5">
        <w:t>Образац изјаве понуђача</w:t>
      </w:r>
      <w:r w:rsidR="004631A5" w:rsidRPr="004631A5">
        <w:rPr>
          <w:lang/>
        </w:rPr>
        <w:t xml:space="preserve"> о поштовању обавеза иу члана 75. Став 2 закона</w:t>
      </w:r>
      <w:r w:rsidRPr="004631A5">
        <w:t>, (Образац 5)</w:t>
      </w:r>
      <w:r w:rsidRPr="004631A5">
        <w:rPr>
          <w:lang/>
        </w:rPr>
        <w:t>;</w:t>
      </w:r>
    </w:p>
    <w:p w:rsidR="00FA27FA" w:rsidRPr="004631A5" w:rsidRDefault="00FA27FA" w:rsidP="00FA27FA">
      <w:pPr>
        <w:pStyle w:val="ListParagraph"/>
        <w:numPr>
          <w:ilvl w:val="0"/>
          <w:numId w:val="35"/>
        </w:numPr>
        <w:suppressAutoHyphens/>
        <w:spacing w:line="100" w:lineRule="atLeast"/>
        <w:jc w:val="both"/>
        <w:rPr>
          <w:lang/>
        </w:rPr>
      </w:pPr>
      <w:r w:rsidRPr="004631A5">
        <w:t xml:space="preserve">Образац изјаве </w:t>
      </w:r>
      <w:r w:rsidR="004631A5" w:rsidRPr="004631A5">
        <w:rPr>
          <w:lang/>
        </w:rPr>
        <w:t>о довољном техничком капацитету</w:t>
      </w:r>
      <w:r w:rsidRPr="004631A5">
        <w:t xml:space="preserve">, (Образац </w:t>
      </w:r>
      <w:r w:rsidRPr="004631A5">
        <w:rPr>
          <w:lang w:val="sr-Cyrl-CS"/>
        </w:rPr>
        <w:t>6</w:t>
      </w:r>
      <w:r w:rsidRPr="004631A5">
        <w:t>)</w:t>
      </w:r>
      <w:r w:rsidRPr="004631A5">
        <w:rPr>
          <w:lang/>
        </w:rPr>
        <w:t>;</w:t>
      </w:r>
    </w:p>
    <w:p w:rsidR="00FA27FA" w:rsidRPr="004631A5" w:rsidRDefault="00FA27FA" w:rsidP="00FA27FA">
      <w:pPr>
        <w:numPr>
          <w:ilvl w:val="0"/>
          <w:numId w:val="35"/>
        </w:numPr>
        <w:suppressAutoHyphens/>
        <w:spacing w:before="100" w:beforeAutospacing="1" w:line="210" w:lineRule="atLeast"/>
        <w:jc w:val="both"/>
        <w:rPr>
          <w:lang/>
        </w:rPr>
      </w:pPr>
      <w:r w:rsidRPr="004631A5">
        <w:rPr>
          <w:lang/>
        </w:rPr>
        <w:t xml:space="preserve">Образац </w:t>
      </w:r>
      <w:r w:rsidR="004631A5" w:rsidRPr="004631A5">
        <w:rPr>
          <w:lang/>
        </w:rPr>
        <w:t>о довољном кадровском капацитету</w:t>
      </w:r>
      <w:r w:rsidRPr="004631A5">
        <w:rPr>
          <w:lang/>
        </w:rPr>
        <w:t xml:space="preserve"> (Образац </w:t>
      </w:r>
      <w:r w:rsidRPr="004631A5">
        <w:rPr>
          <w:lang w:val="sr-Cyrl-CS"/>
        </w:rPr>
        <w:t>7</w:t>
      </w:r>
      <w:r w:rsidRPr="004631A5">
        <w:rPr>
          <w:lang/>
        </w:rPr>
        <w:t>).</w:t>
      </w:r>
    </w:p>
    <w:p w:rsidR="00FA27FA" w:rsidRPr="00974CC8" w:rsidRDefault="00FA27FA" w:rsidP="00FA27FA">
      <w:pPr>
        <w:numPr>
          <w:ilvl w:val="0"/>
          <w:numId w:val="35"/>
        </w:numPr>
        <w:suppressAutoHyphens/>
        <w:spacing w:before="100" w:beforeAutospacing="1" w:line="210" w:lineRule="atLeast"/>
        <w:jc w:val="both"/>
        <w:rPr>
          <w:lang/>
        </w:rPr>
      </w:pPr>
      <w:r>
        <w:rPr>
          <w:lang w:val="sr-Cyrl-CS"/>
        </w:rPr>
        <w:t>Образац средства финансијског обезбеђења (Образац 8)</w:t>
      </w:r>
    </w:p>
    <w:p w:rsidR="00982193" w:rsidRPr="006E20CA" w:rsidRDefault="004631A5" w:rsidP="006E20CA">
      <w:pPr>
        <w:ind w:left="7788" w:firstLine="708"/>
        <w:rPr>
          <w:b/>
          <w:lang/>
        </w:rPr>
      </w:pPr>
      <w:r>
        <w:rPr>
          <w:b/>
          <w:lang w:val="sr-Cyrl-CS"/>
        </w:rPr>
        <w:br w:type="page"/>
      </w:r>
      <w:r w:rsidR="00FD458C">
        <w:rPr>
          <w:b/>
          <w:lang w:val="sr-Cyrl-CS"/>
        </w:rPr>
        <w:lastRenderedPageBreak/>
        <w:t>Образац 1</w:t>
      </w:r>
    </w:p>
    <w:p w:rsidR="00FD458C" w:rsidRPr="00B909A7" w:rsidRDefault="00FD458C" w:rsidP="006E20CA">
      <w:pPr>
        <w:ind w:left="2832" w:firstLine="708"/>
        <w:rPr>
          <w:b/>
          <w:lang/>
        </w:rPr>
      </w:pPr>
      <w:r>
        <w:rPr>
          <w:b/>
          <w:lang w:val="sr-Cyrl-CS"/>
        </w:rPr>
        <w:t>ОБРАЗАЦ ПОНУДЕ</w:t>
      </w:r>
      <w:r w:rsidRPr="00FD458C">
        <w:rPr>
          <w:b/>
          <w:lang w:val="sr-Cyrl-CS"/>
        </w:rPr>
        <w:t xml:space="preserve"> </w:t>
      </w:r>
      <w:r>
        <w:rPr>
          <w:b/>
          <w:lang/>
        </w:rPr>
        <w:tab/>
      </w:r>
      <w:r>
        <w:rPr>
          <w:b/>
          <w:lang/>
        </w:rPr>
        <w:tab/>
      </w:r>
      <w:r>
        <w:rPr>
          <w:b/>
          <w:lang/>
        </w:rPr>
        <w:tab/>
      </w:r>
      <w:r>
        <w:rPr>
          <w:b/>
          <w:lang/>
        </w:rPr>
        <w:tab/>
      </w:r>
      <w:r>
        <w:rPr>
          <w:b/>
          <w:lang/>
        </w:rPr>
        <w:tab/>
      </w:r>
    </w:p>
    <w:p w:rsidR="00982193" w:rsidRPr="00A33F4A" w:rsidRDefault="00FA27FA" w:rsidP="00FD458C">
      <w:pPr>
        <w:rPr>
          <w:b/>
          <w:lang/>
        </w:rPr>
      </w:pPr>
      <w:r w:rsidRPr="00E703B0">
        <w:rPr>
          <w:lang w:val="sr-Latn-CS"/>
        </w:rPr>
        <w:t>Предмет:</w:t>
      </w:r>
      <w:r>
        <w:rPr>
          <w:lang/>
        </w:rPr>
        <w:t xml:space="preserve"> </w:t>
      </w:r>
      <w:r w:rsidRPr="00E703B0">
        <w:rPr>
          <w:lang w:val="sr-Latn-CS"/>
        </w:rPr>
        <w:t xml:space="preserve"> </w:t>
      </w:r>
      <w:r w:rsidRPr="00E703B0">
        <w:rPr>
          <w:b/>
          <w:lang w:val="sr-Latn-CS"/>
        </w:rPr>
        <w:t>ПОНУДА</w:t>
      </w:r>
      <w:r w:rsidRPr="00E703B0">
        <w:rPr>
          <w:lang w:val="sr-Latn-CS"/>
        </w:rPr>
        <w:t xml:space="preserve"> за </w:t>
      </w:r>
      <w:r w:rsidR="00A33F4A" w:rsidRPr="00A33F4A">
        <w:rPr>
          <w:b/>
          <w:lang w:val="sr-Cyrl-CS"/>
        </w:rPr>
        <w:t xml:space="preserve">ЈНОП </w:t>
      </w:r>
      <w:r w:rsidR="00A33F4A" w:rsidRPr="00A33F4A">
        <w:rPr>
          <w:b/>
          <w:lang/>
        </w:rPr>
        <w:t>5</w:t>
      </w:r>
      <w:r w:rsidR="00A33F4A" w:rsidRPr="00A33F4A">
        <w:rPr>
          <w:b/>
          <w:lang w:val="sr-Cyrl-CS"/>
        </w:rPr>
        <w:t>/1</w:t>
      </w:r>
      <w:r w:rsidR="003E6C08">
        <w:rPr>
          <w:b/>
          <w:lang/>
        </w:rPr>
        <w:t>8</w:t>
      </w:r>
      <w:r w:rsidR="00A33F4A">
        <w:rPr>
          <w:b/>
          <w:i/>
          <w:lang/>
        </w:rPr>
        <w:t xml:space="preserve"> </w:t>
      </w:r>
      <w:r w:rsidR="00A33F4A">
        <w:rPr>
          <w:b/>
          <w:i/>
          <w:lang w:val="sr-Cyrl-CS"/>
        </w:rPr>
        <w:t xml:space="preserve"> </w:t>
      </w:r>
      <w:r w:rsidR="00A33F4A">
        <w:rPr>
          <w:b/>
        </w:rPr>
        <w:t>K</w:t>
      </w:r>
      <w:r w:rsidR="00A33F4A">
        <w:rPr>
          <w:b/>
          <w:lang/>
        </w:rPr>
        <w:t xml:space="preserve">рвни деривати (серуми, реагенси, тестови и кесе за крв) </w:t>
      </w:r>
      <w:r w:rsidR="009A7CB7">
        <w:rPr>
          <w:b/>
          <w:lang w:val="sr-Cyrl-CS"/>
        </w:rPr>
        <w:t xml:space="preserve"> </w:t>
      </w:r>
      <w:r w:rsidR="00BF51D3">
        <w:rPr>
          <w:b/>
          <w:lang w:val="sr-Cyrl-CS"/>
        </w:rPr>
        <w:t>–</w:t>
      </w:r>
      <w:r w:rsidR="00BF51D3">
        <w:rPr>
          <w:b/>
          <w:lang/>
        </w:rPr>
        <w:t xml:space="preserve"> </w:t>
      </w:r>
      <w:r w:rsidR="00270C59">
        <w:rPr>
          <w:b/>
          <w:lang w:val="sr-Cyrl-CS"/>
        </w:rPr>
        <w:t xml:space="preserve"> </w:t>
      </w:r>
      <w:r w:rsidR="00270C59">
        <w:rPr>
          <w:b/>
          <w:lang/>
        </w:rPr>
        <w:t xml:space="preserve">орн </w:t>
      </w:r>
      <w:r w:rsidR="00A33F4A">
        <w:rPr>
          <w:b/>
          <w:lang/>
        </w:rPr>
        <w:t>33194220</w:t>
      </w:r>
    </w:p>
    <w:tbl>
      <w:tblPr>
        <w:tblpPr w:leftFromText="180" w:rightFromText="180" w:vertAnchor="text" w:horzAnchor="margin" w:tblpXSpec="center" w:tblpY="186"/>
        <w:tblW w:w="10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4635"/>
        <w:gridCol w:w="960"/>
        <w:gridCol w:w="960"/>
        <w:gridCol w:w="1122"/>
        <w:gridCol w:w="1276"/>
        <w:gridCol w:w="1276"/>
      </w:tblGrid>
      <w:tr w:rsidR="00E23917" w:rsidRPr="00595273">
        <w:tblPrEx>
          <w:tblCellMar>
            <w:top w:w="0" w:type="dxa"/>
            <w:bottom w:w="0" w:type="dxa"/>
          </w:tblCellMar>
        </w:tblPrEx>
        <w:trPr>
          <w:trHeight w:val="557"/>
        </w:trPr>
        <w:tc>
          <w:tcPr>
            <w:tcW w:w="633" w:type="dxa"/>
            <w:vAlign w:val="center"/>
          </w:tcPr>
          <w:p w:rsidR="00E23917" w:rsidRPr="00B61CC6" w:rsidRDefault="00E23917" w:rsidP="00CC02CC">
            <w:pPr>
              <w:jc w:val="center"/>
              <w:rPr>
                <w:b/>
                <w:sz w:val="20"/>
                <w:szCs w:val="20"/>
                <w:lang/>
              </w:rPr>
            </w:pPr>
            <w:r w:rsidRPr="00B61CC6">
              <w:rPr>
                <w:b/>
                <w:sz w:val="20"/>
                <w:szCs w:val="20"/>
                <w:lang w:val="sr-Cyrl-CS"/>
              </w:rPr>
              <w:t>Рб</w:t>
            </w:r>
            <w:r w:rsidRPr="00B61CC6">
              <w:rPr>
                <w:b/>
                <w:sz w:val="20"/>
                <w:szCs w:val="20"/>
              </w:rPr>
              <w:t xml:space="preserve"> </w:t>
            </w:r>
          </w:p>
        </w:tc>
        <w:tc>
          <w:tcPr>
            <w:tcW w:w="4635" w:type="dxa"/>
            <w:vAlign w:val="center"/>
          </w:tcPr>
          <w:p w:rsidR="00E23917" w:rsidRPr="00B61CC6" w:rsidRDefault="00E23917" w:rsidP="00CC02CC">
            <w:pPr>
              <w:jc w:val="center"/>
              <w:rPr>
                <w:b/>
                <w:sz w:val="20"/>
                <w:szCs w:val="20"/>
                <w:lang w:val="sr-Cyrl-CS"/>
              </w:rPr>
            </w:pPr>
            <w:r w:rsidRPr="00B61CC6">
              <w:rPr>
                <w:b/>
                <w:sz w:val="20"/>
                <w:szCs w:val="20"/>
                <w:lang w:val="sr-Cyrl-CS"/>
              </w:rPr>
              <w:t>Назив производа</w:t>
            </w:r>
          </w:p>
        </w:tc>
        <w:tc>
          <w:tcPr>
            <w:tcW w:w="960" w:type="dxa"/>
            <w:vAlign w:val="center"/>
          </w:tcPr>
          <w:p w:rsidR="00E23917" w:rsidRPr="00B61CC6" w:rsidRDefault="00E23917" w:rsidP="00CC02CC">
            <w:pPr>
              <w:jc w:val="center"/>
              <w:rPr>
                <w:b/>
                <w:sz w:val="20"/>
                <w:szCs w:val="20"/>
                <w:lang w:val="sr-Cyrl-CS"/>
              </w:rPr>
            </w:pPr>
            <w:r w:rsidRPr="00B61CC6">
              <w:rPr>
                <w:b/>
                <w:sz w:val="20"/>
                <w:szCs w:val="20"/>
                <w:lang w:val="sr-Cyrl-CS"/>
              </w:rPr>
              <w:t>Јед. мере</w:t>
            </w:r>
          </w:p>
        </w:tc>
        <w:tc>
          <w:tcPr>
            <w:tcW w:w="960" w:type="dxa"/>
            <w:vAlign w:val="center"/>
          </w:tcPr>
          <w:p w:rsidR="00E23917" w:rsidRPr="00B61CC6" w:rsidRDefault="00E23917" w:rsidP="00CC02CC">
            <w:pPr>
              <w:jc w:val="center"/>
              <w:rPr>
                <w:b/>
                <w:sz w:val="20"/>
                <w:szCs w:val="20"/>
                <w:lang w:val="sr-Cyrl-CS"/>
              </w:rPr>
            </w:pPr>
            <w:r w:rsidRPr="00B61CC6">
              <w:rPr>
                <w:b/>
                <w:sz w:val="20"/>
                <w:szCs w:val="20"/>
                <w:lang w:val="sr-Cyrl-CS"/>
              </w:rPr>
              <w:t xml:space="preserve">Колич. </w:t>
            </w:r>
          </w:p>
        </w:tc>
        <w:tc>
          <w:tcPr>
            <w:tcW w:w="1122" w:type="dxa"/>
            <w:vAlign w:val="center"/>
          </w:tcPr>
          <w:p w:rsidR="00E23917" w:rsidRPr="00B909A7" w:rsidRDefault="00E23917" w:rsidP="00B909A7">
            <w:pPr>
              <w:jc w:val="center"/>
              <w:rPr>
                <w:b/>
                <w:sz w:val="22"/>
                <w:szCs w:val="22"/>
                <w:lang/>
              </w:rPr>
            </w:pPr>
            <w:r w:rsidRPr="00595273">
              <w:rPr>
                <w:b/>
                <w:sz w:val="22"/>
                <w:szCs w:val="22"/>
                <w:lang w:val="sr-Cyrl-CS"/>
              </w:rPr>
              <w:t>Једин. цена</w:t>
            </w:r>
          </w:p>
        </w:tc>
        <w:tc>
          <w:tcPr>
            <w:tcW w:w="1276" w:type="dxa"/>
            <w:vAlign w:val="center"/>
          </w:tcPr>
          <w:p w:rsidR="00E23917" w:rsidRPr="00595273" w:rsidRDefault="00E23917" w:rsidP="002D0295">
            <w:pPr>
              <w:jc w:val="center"/>
              <w:rPr>
                <w:b/>
                <w:lang w:val="sr-Cyrl-CS"/>
              </w:rPr>
            </w:pPr>
            <w:r w:rsidRPr="00595273">
              <w:rPr>
                <w:b/>
                <w:lang w:val="sr-Cyrl-CS"/>
              </w:rPr>
              <w:t>Вредност</w:t>
            </w:r>
          </w:p>
          <w:p w:rsidR="00E23917" w:rsidRPr="00595273" w:rsidRDefault="00E23917" w:rsidP="002D0295">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E23917" w:rsidRPr="00595273" w:rsidRDefault="00E23917" w:rsidP="002D0295">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E23917" w:rsidRPr="00595273">
        <w:tblPrEx>
          <w:tblCellMar>
            <w:top w:w="0" w:type="dxa"/>
            <w:bottom w:w="0" w:type="dxa"/>
          </w:tblCellMar>
        </w:tblPrEx>
        <w:trPr>
          <w:trHeight w:val="213"/>
        </w:trPr>
        <w:tc>
          <w:tcPr>
            <w:tcW w:w="633" w:type="dxa"/>
            <w:vAlign w:val="center"/>
          </w:tcPr>
          <w:p w:rsidR="00E23917" w:rsidRPr="00B61CC6" w:rsidRDefault="00E23917" w:rsidP="00CC02CC">
            <w:pPr>
              <w:jc w:val="center"/>
              <w:rPr>
                <w:b/>
                <w:sz w:val="20"/>
                <w:szCs w:val="20"/>
                <w:lang w:val="sr-Cyrl-CS"/>
              </w:rPr>
            </w:pPr>
          </w:p>
        </w:tc>
        <w:tc>
          <w:tcPr>
            <w:tcW w:w="4635" w:type="dxa"/>
            <w:vAlign w:val="center"/>
          </w:tcPr>
          <w:p w:rsidR="00E23917" w:rsidRPr="00B61CC6" w:rsidRDefault="00E23917" w:rsidP="00CC02CC">
            <w:pPr>
              <w:jc w:val="center"/>
              <w:rPr>
                <w:b/>
                <w:sz w:val="20"/>
                <w:szCs w:val="20"/>
                <w:lang w:val="sr-Cyrl-CS"/>
              </w:rPr>
            </w:pPr>
          </w:p>
        </w:tc>
        <w:tc>
          <w:tcPr>
            <w:tcW w:w="960" w:type="dxa"/>
            <w:vAlign w:val="center"/>
          </w:tcPr>
          <w:p w:rsidR="00E23917" w:rsidRPr="00B61CC6" w:rsidRDefault="00E23917" w:rsidP="00CC02CC">
            <w:pPr>
              <w:jc w:val="center"/>
              <w:rPr>
                <w:b/>
                <w:sz w:val="20"/>
                <w:szCs w:val="20"/>
                <w:lang w:val="sr-Cyrl-CS"/>
              </w:rPr>
            </w:pPr>
          </w:p>
        </w:tc>
        <w:tc>
          <w:tcPr>
            <w:tcW w:w="960" w:type="dxa"/>
            <w:vAlign w:val="center"/>
          </w:tcPr>
          <w:p w:rsidR="00E23917" w:rsidRPr="00B61CC6" w:rsidRDefault="00E23917" w:rsidP="00CC02CC">
            <w:pPr>
              <w:jc w:val="center"/>
              <w:rPr>
                <w:b/>
                <w:sz w:val="20"/>
                <w:szCs w:val="20"/>
                <w:lang w:val="sr-Cyrl-CS"/>
              </w:rPr>
            </w:pPr>
          </w:p>
        </w:tc>
        <w:tc>
          <w:tcPr>
            <w:tcW w:w="1122" w:type="dxa"/>
          </w:tcPr>
          <w:p w:rsidR="00E23917" w:rsidRPr="00595273" w:rsidRDefault="00E23917" w:rsidP="002D0295">
            <w:pPr>
              <w:jc w:val="center"/>
              <w:rPr>
                <w:lang w:val="sr-Cyrl-CS"/>
              </w:rPr>
            </w:pPr>
            <w:r w:rsidRPr="00595273">
              <w:rPr>
                <w:lang w:val="sr-Cyrl-CS"/>
              </w:rPr>
              <w:t>5.</w:t>
            </w:r>
          </w:p>
        </w:tc>
        <w:tc>
          <w:tcPr>
            <w:tcW w:w="1276" w:type="dxa"/>
          </w:tcPr>
          <w:p w:rsidR="00E23917" w:rsidRPr="00595273" w:rsidRDefault="00E23917" w:rsidP="002D0295">
            <w:pPr>
              <w:jc w:val="center"/>
              <w:rPr>
                <w:lang w:val="sr-Cyrl-CS"/>
              </w:rPr>
            </w:pPr>
            <w:r w:rsidRPr="00595273">
              <w:rPr>
                <w:lang w:val="sr-Cyrl-CS"/>
              </w:rPr>
              <w:t>6.</w:t>
            </w:r>
          </w:p>
        </w:tc>
        <w:tc>
          <w:tcPr>
            <w:tcW w:w="1276" w:type="dxa"/>
          </w:tcPr>
          <w:p w:rsidR="00E23917" w:rsidRPr="00595273" w:rsidRDefault="00E23917" w:rsidP="002D0295">
            <w:pPr>
              <w:jc w:val="center"/>
              <w:rPr>
                <w:lang w:val="sr-Cyrl-CS"/>
              </w:rPr>
            </w:pPr>
            <w:r w:rsidRPr="00595273">
              <w:rPr>
                <w:lang w:val="sr-Cyrl-CS"/>
              </w:rPr>
              <w:t>7.</w:t>
            </w:r>
          </w:p>
        </w:tc>
      </w:tr>
      <w:tr w:rsidR="00E23917" w:rsidRPr="00595273">
        <w:tblPrEx>
          <w:tblCellMar>
            <w:top w:w="0" w:type="dxa"/>
            <w:bottom w:w="0" w:type="dxa"/>
          </w:tblCellMar>
        </w:tblPrEx>
        <w:trPr>
          <w:trHeight w:val="213"/>
        </w:trPr>
        <w:tc>
          <w:tcPr>
            <w:tcW w:w="633" w:type="dxa"/>
            <w:vAlign w:val="center"/>
          </w:tcPr>
          <w:p w:rsidR="00E23917" w:rsidRPr="00B61CC6" w:rsidRDefault="00E23917" w:rsidP="00CC02CC">
            <w:pPr>
              <w:jc w:val="center"/>
              <w:rPr>
                <w:sz w:val="20"/>
                <w:szCs w:val="20"/>
                <w:lang w:val="sr-Cyrl-CS"/>
              </w:rPr>
            </w:pPr>
            <w:r w:rsidRPr="00B61CC6">
              <w:rPr>
                <w:sz w:val="20"/>
                <w:szCs w:val="20"/>
                <w:lang w:val="sr-Cyrl-CS"/>
              </w:rPr>
              <w:t>1.</w:t>
            </w:r>
          </w:p>
        </w:tc>
        <w:tc>
          <w:tcPr>
            <w:tcW w:w="4635" w:type="dxa"/>
            <w:vAlign w:val="center"/>
          </w:tcPr>
          <w:p w:rsidR="00E23917" w:rsidRPr="00B61CC6" w:rsidRDefault="00E23917" w:rsidP="00CC02CC">
            <w:pPr>
              <w:jc w:val="center"/>
              <w:rPr>
                <w:sz w:val="20"/>
                <w:szCs w:val="20"/>
                <w:lang w:val="sr-Cyrl-CS"/>
              </w:rPr>
            </w:pPr>
            <w:r w:rsidRPr="00B61CC6">
              <w:rPr>
                <w:sz w:val="20"/>
                <w:szCs w:val="20"/>
                <w:lang w:val="sr-Cyrl-CS"/>
              </w:rPr>
              <w:t>2.</w:t>
            </w:r>
          </w:p>
        </w:tc>
        <w:tc>
          <w:tcPr>
            <w:tcW w:w="960" w:type="dxa"/>
            <w:vAlign w:val="center"/>
          </w:tcPr>
          <w:p w:rsidR="00E23917" w:rsidRPr="00B61CC6" w:rsidRDefault="00E23917" w:rsidP="00CC02CC">
            <w:pPr>
              <w:jc w:val="center"/>
              <w:rPr>
                <w:sz w:val="20"/>
                <w:szCs w:val="20"/>
                <w:lang w:val="sr-Cyrl-CS"/>
              </w:rPr>
            </w:pPr>
            <w:r w:rsidRPr="00B61CC6">
              <w:rPr>
                <w:sz w:val="20"/>
                <w:szCs w:val="20"/>
                <w:lang w:val="sr-Cyrl-CS"/>
              </w:rPr>
              <w:t>3.</w:t>
            </w:r>
          </w:p>
        </w:tc>
        <w:tc>
          <w:tcPr>
            <w:tcW w:w="960" w:type="dxa"/>
            <w:vAlign w:val="center"/>
          </w:tcPr>
          <w:p w:rsidR="00E23917" w:rsidRPr="00B61CC6" w:rsidRDefault="00E23917" w:rsidP="00CC02CC">
            <w:pPr>
              <w:jc w:val="center"/>
              <w:rPr>
                <w:sz w:val="20"/>
                <w:szCs w:val="20"/>
                <w:lang w:val="sr-Cyrl-CS"/>
              </w:rPr>
            </w:pPr>
            <w:r w:rsidRPr="00B61CC6">
              <w:rPr>
                <w:sz w:val="20"/>
                <w:szCs w:val="20"/>
                <w:lang w:val="sr-Cyrl-CS"/>
              </w:rPr>
              <w:t>4.</w:t>
            </w:r>
          </w:p>
        </w:tc>
        <w:tc>
          <w:tcPr>
            <w:tcW w:w="1122" w:type="dxa"/>
          </w:tcPr>
          <w:p w:rsidR="00E23917" w:rsidRPr="00595273" w:rsidRDefault="00E23917" w:rsidP="002D0295">
            <w:pPr>
              <w:rPr>
                <w:lang w:val="sr-Cyrl-CS"/>
              </w:rPr>
            </w:pPr>
          </w:p>
        </w:tc>
        <w:tc>
          <w:tcPr>
            <w:tcW w:w="1276" w:type="dxa"/>
          </w:tcPr>
          <w:p w:rsidR="00E23917" w:rsidRPr="00595273" w:rsidRDefault="00E23917" w:rsidP="002D0295">
            <w:pPr>
              <w:rPr>
                <w:lang w:val="sr-Cyrl-CS"/>
              </w:rPr>
            </w:pPr>
          </w:p>
        </w:tc>
        <w:tc>
          <w:tcPr>
            <w:tcW w:w="1276" w:type="dxa"/>
          </w:tcPr>
          <w:p w:rsidR="00E23917" w:rsidRPr="00595273" w:rsidRDefault="00E23917" w:rsidP="002D0295">
            <w:pPr>
              <w:rPr>
                <w:lang w:val="sr-Cyrl-CS"/>
              </w:rPr>
            </w:pPr>
          </w:p>
        </w:tc>
      </w:tr>
      <w:tr w:rsidR="006E20CA" w:rsidRPr="00595273">
        <w:tblPrEx>
          <w:tblCellMar>
            <w:top w:w="0" w:type="dxa"/>
            <w:bottom w:w="0" w:type="dxa"/>
          </w:tblCellMar>
        </w:tblPrEx>
        <w:trPr>
          <w:trHeight w:val="213"/>
        </w:trPr>
        <w:tc>
          <w:tcPr>
            <w:tcW w:w="633" w:type="dxa"/>
            <w:vAlign w:val="center"/>
          </w:tcPr>
          <w:p w:rsidR="006E20CA" w:rsidRPr="00B61CC6" w:rsidRDefault="006E20CA" w:rsidP="00CC02CC">
            <w:pPr>
              <w:jc w:val="center"/>
              <w:rPr>
                <w:sz w:val="20"/>
                <w:szCs w:val="20"/>
                <w:lang w:val="sr-Cyrl-CS"/>
              </w:rPr>
            </w:pPr>
          </w:p>
        </w:tc>
        <w:tc>
          <w:tcPr>
            <w:tcW w:w="4635" w:type="dxa"/>
            <w:vAlign w:val="center"/>
          </w:tcPr>
          <w:p w:rsidR="006E20CA" w:rsidRPr="006E20CA" w:rsidRDefault="006E20CA" w:rsidP="006E20CA">
            <w:pPr>
              <w:rPr>
                <w:b/>
                <w:lang/>
              </w:rPr>
            </w:pPr>
            <w:r w:rsidRPr="006E20CA">
              <w:rPr>
                <w:b/>
                <w:lang/>
              </w:rPr>
              <w:t>Партија 1</w:t>
            </w:r>
          </w:p>
        </w:tc>
        <w:tc>
          <w:tcPr>
            <w:tcW w:w="960" w:type="dxa"/>
            <w:vAlign w:val="center"/>
          </w:tcPr>
          <w:p w:rsidR="006E20CA" w:rsidRPr="00B61CC6" w:rsidRDefault="006E20CA" w:rsidP="00CC02CC">
            <w:pPr>
              <w:jc w:val="center"/>
              <w:rPr>
                <w:sz w:val="20"/>
                <w:szCs w:val="20"/>
                <w:lang w:val="sr-Cyrl-CS"/>
              </w:rPr>
            </w:pPr>
          </w:p>
        </w:tc>
        <w:tc>
          <w:tcPr>
            <w:tcW w:w="960" w:type="dxa"/>
            <w:vAlign w:val="center"/>
          </w:tcPr>
          <w:p w:rsidR="006E20CA" w:rsidRPr="00B61CC6" w:rsidRDefault="006E20CA" w:rsidP="00CC02CC">
            <w:pPr>
              <w:jc w:val="center"/>
              <w:rPr>
                <w:sz w:val="20"/>
                <w:szCs w:val="20"/>
                <w:lang w:val="sr-Cyrl-CS"/>
              </w:rPr>
            </w:pPr>
          </w:p>
        </w:tc>
        <w:tc>
          <w:tcPr>
            <w:tcW w:w="1122" w:type="dxa"/>
          </w:tcPr>
          <w:p w:rsidR="006E20CA" w:rsidRPr="00595273" w:rsidRDefault="006E20CA" w:rsidP="002D0295">
            <w:pPr>
              <w:rPr>
                <w:lang w:val="sr-Cyrl-CS"/>
              </w:rPr>
            </w:pPr>
          </w:p>
        </w:tc>
        <w:tc>
          <w:tcPr>
            <w:tcW w:w="1276" w:type="dxa"/>
          </w:tcPr>
          <w:p w:rsidR="006E20CA" w:rsidRPr="00595273" w:rsidRDefault="006E20CA" w:rsidP="002D0295">
            <w:pPr>
              <w:rPr>
                <w:lang w:val="sr-Cyrl-CS"/>
              </w:rPr>
            </w:pPr>
          </w:p>
        </w:tc>
        <w:tc>
          <w:tcPr>
            <w:tcW w:w="1276" w:type="dxa"/>
          </w:tcPr>
          <w:p w:rsidR="006E20CA" w:rsidRPr="00595273" w:rsidRDefault="006E20CA" w:rsidP="002D0295">
            <w:pPr>
              <w:rPr>
                <w:lang w:val="sr-Cyrl-CS"/>
              </w:rPr>
            </w:pPr>
          </w:p>
        </w:tc>
      </w:tr>
      <w:tr w:rsidR="005B2432" w:rsidRPr="00595273">
        <w:tblPrEx>
          <w:tblCellMar>
            <w:top w:w="0" w:type="dxa"/>
            <w:bottom w:w="0" w:type="dxa"/>
          </w:tblCellMar>
        </w:tblPrEx>
        <w:tc>
          <w:tcPr>
            <w:tcW w:w="633" w:type="dxa"/>
            <w:vAlign w:val="center"/>
          </w:tcPr>
          <w:p w:rsidR="005B2432" w:rsidRPr="00F0080F" w:rsidRDefault="005B2432" w:rsidP="001C10AA">
            <w:pPr>
              <w:jc w:val="center"/>
              <w:rPr>
                <w:lang w:val="pl-PL"/>
              </w:rPr>
            </w:pPr>
            <w:r w:rsidRPr="00F0080F">
              <w:rPr>
                <w:lang w:val="pl-PL"/>
              </w:rPr>
              <w:t>1.</w:t>
            </w:r>
          </w:p>
        </w:tc>
        <w:tc>
          <w:tcPr>
            <w:tcW w:w="4635" w:type="dxa"/>
            <w:vAlign w:val="center"/>
          </w:tcPr>
          <w:p w:rsidR="005B2432" w:rsidRPr="00D07CCE" w:rsidRDefault="005B2432" w:rsidP="001C10AA">
            <w:pPr>
              <w:rPr>
                <w:color w:val="000000"/>
              </w:rPr>
            </w:pPr>
            <w:r w:rsidRPr="00D07CCE">
              <w:rPr>
                <w:color w:val="000000"/>
              </w:rPr>
              <w:t>аnti-A</w:t>
            </w:r>
          </w:p>
        </w:tc>
        <w:tc>
          <w:tcPr>
            <w:tcW w:w="960" w:type="dxa"/>
            <w:vAlign w:val="center"/>
          </w:tcPr>
          <w:p w:rsidR="005B2432" w:rsidRPr="00D07CCE" w:rsidRDefault="005B2432" w:rsidP="001C10AA">
            <w:pPr>
              <w:jc w:val="center"/>
              <w:rPr>
                <w:color w:val="000000"/>
              </w:rPr>
            </w:pPr>
            <w:r w:rsidRPr="00D07CCE">
              <w:rPr>
                <w:color w:val="000000"/>
              </w:rPr>
              <w:t>ml</w:t>
            </w:r>
          </w:p>
        </w:tc>
        <w:tc>
          <w:tcPr>
            <w:tcW w:w="960" w:type="dxa"/>
            <w:vAlign w:val="center"/>
          </w:tcPr>
          <w:p w:rsidR="005B2432" w:rsidRPr="005D4DD2" w:rsidRDefault="005B2432" w:rsidP="005B2432">
            <w:pPr>
              <w:jc w:val="center"/>
              <w:rPr>
                <w:color w:val="000000"/>
              </w:rPr>
            </w:pPr>
            <w:r w:rsidRPr="005D4DD2">
              <w:rPr>
                <w:color w:val="000000"/>
              </w:rPr>
              <w:t>1.200</w:t>
            </w:r>
          </w:p>
        </w:tc>
        <w:tc>
          <w:tcPr>
            <w:tcW w:w="1122" w:type="dxa"/>
          </w:tcPr>
          <w:p w:rsidR="005B2432" w:rsidRPr="00595273" w:rsidRDefault="005B2432" w:rsidP="002D0295"/>
        </w:tc>
        <w:tc>
          <w:tcPr>
            <w:tcW w:w="1276" w:type="dxa"/>
          </w:tcPr>
          <w:p w:rsidR="005B2432" w:rsidRPr="00595273" w:rsidRDefault="005B2432" w:rsidP="002D0295">
            <w:pPr>
              <w:rPr>
                <w:lang w:val="sr-Cyrl-CS"/>
              </w:rPr>
            </w:pPr>
          </w:p>
        </w:tc>
        <w:tc>
          <w:tcPr>
            <w:tcW w:w="1276" w:type="dxa"/>
          </w:tcPr>
          <w:p w:rsidR="005B2432" w:rsidRPr="00595273" w:rsidRDefault="005B2432" w:rsidP="002D0295">
            <w:pPr>
              <w:rPr>
                <w:lang w:val="sr-Cyrl-CS"/>
              </w:rPr>
            </w:pPr>
          </w:p>
        </w:tc>
      </w:tr>
      <w:tr w:rsidR="005B2432" w:rsidRPr="00595273">
        <w:tblPrEx>
          <w:tblCellMar>
            <w:top w:w="0" w:type="dxa"/>
            <w:bottom w:w="0" w:type="dxa"/>
          </w:tblCellMar>
        </w:tblPrEx>
        <w:tc>
          <w:tcPr>
            <w:tcW w:w="633" w:type="dxa"/>
            <w:vAlign w:val="center"/>
          </w:tcPr>
          <w:p w:rsidR="005B2432" w:rsidRPr="00F0080F" w:rsidRDefault="005B2432" w:rsidP="001C10AA">
            <w:pPr>
              <w:jc w:val="center"/>
              <w:rPr>
                <w:lang w:val="pl-PL"/>
              </w:rPr>
            </w:pPr>
            <w:r w:rsidRPr="00F0080F">
              <w:rPr>
                <w:lang w:val="pl-PL"/>
              </w:rPr>
              <w:t>2.</w:t>
            </w:r>
          </w:p>
        </w:tc>
        <w:tc>
          <w:tcPr>
            <w:tcW w:w="4635" w:type="dxa"/>
            <w:vAlign w:val="center"/>
          </w:tcPr>
          <w:p w:rsidR="005B2432" w:rsidRPr="00D07CCE" w:rsidRDefault="005B2432" w:rsidP="001C10AA">
            <w:pPr>
              <w:rPr>
                <w:color w:val="000000"/>
              </w:rPr>
            </w:pPr>
            <w:r w:rsidRPr="00D07CCE">
              <w:rPr>
                <w:color w:val="000000"/>
              </w:rPr>
              <w:t>anti-B</w:t>
            </w:r>
          </w:p>
        </w:tc>
        <w:tc>
          <w:tcPr>
            <w:tcW w:w="960" w:type="dxa"/>
            <w:vAlign w:val="center"/>
          </w:tcPr>
          <w:p w:rsidR="005B2432" w:rsidRPr="00D07CCE" w:rsidRDefault="005B2432" w:rsidP="001C10AA">
            <w:pPr>
              <w:jc w:val="center"/>
              <w:rPr>
                <w:color w:val="000000"/>
              </w:rPr>
            </w:pPr>
            <w:r w:rsidRPr="00D07CCE">
              <w:rPr>
                <w:color w:val="000000"/>
              </w:rPr>
              <w:t>ml</w:t>
            </w:r>
          </w:p>
        </w:tc>
        <w:tc>
          <w:tcPr>
            <w:tcW w:w="960" w:type="dxa"/>
            <w:vAlign w:val="center"/>
          </w:tcPr>
          <w:p w:rsidR="005B2432" w:rsidRPr="005D4DD2" w:rsidRDefault="005B2432" w:rsidP="005B2432">
            <w:pPr>
              <w:jc w:val="center"/>
              <w:rPr>
                <w:color w:val="000000"/>
              </w:rPr>
            </w:pPr>
            <w:r w:rsidRPr="005D4DD2">
              <w:rPr>
                <w:color w:val="000000"/>
              </w:rPr>
              <w:t>1.200</w:t>
            </w:r>
          </w:p>
        </w:tc>
        <w:tc>
          <w:tcPr>
            <w:tcW w:w="1122" w:type="dxa"/>
          </w:tcPr>
          <w:p w:rsidR="005B2432" w:rsidRPr="00595273" w:rsidRDefault="005B2432" w:rsidP="002D0295"/>
        </w:tc>
        <w:tc>
          <w:tcPr>
            <w:tcW w:w="1276" w:type="dxa"/>
          </w:tcPr>
          <w:p w:rsidR="005B2432" w:rsidRPr="00595273" w:rsidRDefault="005B2432" w:rsidP="002D0295">
            <w:pPr>
              <w:rPr>
                <w:lang w:val="sr-Cyrl-CS"/>
              </w:rPr>
            </w:pPr>
          </w:p>
        </w:tc>
        <w:tc>
          <w:tcPr>
            <w:tcW w:w="1276" w:type="dxa"/>
          </w:tcPr>
          <w:p w:rsidR="005B2432" w:rsidRPr="00595273" w:rsidRDefault="005B2432" w:rsidP="002D0295">
            <w:pPr>
              <w:rPr>
                <w:lang w:val="sr-Cyrl-CS"/>
              </w:rPr>
            </w:pPr>
          </w:p>
        </w:tc>
      </w:tr>
      <w:tr w:rsidR="005B2432" w:rsidRPr="00595273">
        <w:tblPrEx>
          <w:tblCellMar>
            <w:top w:w="0" w:type="dxa"/>
            <w:bottom w:w="0" w:type="dxa"/>
          </w:tblCellMar>
        </w:tblPrEx>
        <w:tc>
          <w:tcPr>
            <w:tcW w:w="633" w:type="dxa"/>
            <w:vAlign w:val="center"/>
          </w:tcPr>
          <w:p w:rsidR="005B2432" w:rsidRPr="00F0080F" w:rsidRDefault="005B2432" w:rsidP="001C10AA">
            <w:pPr>
              <w:jc w:val="center"/>
              <w:rPr>
                <w:lang w:val="pl-PL"/>
              </w:rPr>
            </w:pPr>
            <w:r w:rsidRPr="00F0080F">
              <w:rPr>
                <w:lang w:val="pl-PL"/>
              </w:rPr>
              <w:t>3.</w:t>
            </w:r>
          </w:p>
        </w:tc>
        <w:tc>
          <w:tcPr>
            <w:tcW w:w="4635" w:type="dxa"/>
            <w:vAlign w:val="center"/>
          </w:tcPr>
          <w:p w:rsidR="005B2432" w:rsidRPr="00D07CCE" w:rsidRDefault="005B2432" w:rsidP="001C10AA">
            <w:pPr>
              <w:rPr>
                <w:color w:val="000000"/>
              </w:rPr>
            </w:pPr>
            <w:r w:rsidRPr="00D07CCE">
              <w:rPr>
                <w:color w:val="000000"/>
              </w:rPr>
              <w:t>anti AB</w:t>
            </w:r>
          </w:p>
        </w:tc>
        <w:tc>
          <w:tcPr>
            <w:tcW w:w="960" w:type="dxa"/>
            <w:vAlign w:val="center"/>
          </w:tcPr>
          <w:p w:rsidR="005B2432" w:rsidRPr="00D07CCE" w:rsidRDefault="005B2432" w:rsidP="001C10AA">
            <w:pPr>
              <w:jc w:val="center"/>
              <w:rPr>
                <w:color w:val="000000"/>
              </w:rPr>
            </w:pPr>
            <w:r w:rsidRPr="00D07CCE">
              <w:rPr>
                <w:color w:val="000000"/>
              </w:rPr>
              <w:t>ml</w:t>
            </w:r>
          </w:p>
        </w:tc>
        <w:tc>
          <w:tcPr>
            <w:tcW w:w="960" w:type="dxa"/>
            <w:vAlign w:val="center"/>
          </w:tcPr>
          <w:p w:rsidR="005B2432" w:rsidRPr="005D4DD2" w:rsidRDefault="005B2432" w:rsidP="005B2432">
            <w:pPr>
              <w:jc w:val="center"/>
              <w:rPr>
                <w:color w:val="000000"/>
              </w:rPr>
            </w:pPr>
            <w:r w:rsidRPr="005D4DD2">
              <w:rPr>
                <w:color w:val="000000"/>
              </w:rPr>
              <w:t>800</w:t>
            </w:r>
          </w:p>
        </w:tc>
        <w:tc>
          <w:tcPr>
            <w:tcW w:w="1122" w:type="dxa"/>
          </w:tcPr>
          <w:p w:rsidR="005B2432" w:rsidRPr="00595273" w:rsidRDefault="005B2432" w:rsidP="002D0295"/>
        </w:tc>
        <w:tc>
          <w:tcPr>
            <w:tcW w:w="1276" w:type="dxa"/>
          </w:tcPr>
          <w:p w:rsidR="005B2432" w:rsidRPr="00595273" w:rsidRDefault="005B2432" w:rsidP="002D0295">
            <w:pPr>
              <w:rPr>
                <w:lang w:val="sr-Cyrl-CS"/>
              </w:rPr>
            </w:pPr>
          </w:p>
        </w:tc>
        <w:tc>
          <w:tcPr>
            <w:tcW w:w="1276" w:type="dxa"/>
          </w:tcPr>
          <w:p w:rsidR="005B2432" w:rsidRPr="00595273" w:rsidRDefault="005B2432" w:rsidP="002D0295">
            <w:pPr>
              <w:rPr>
                <w:lang w:val="sr-Cyrl-CS"/>
              </w:rPr>
            </w:pPr>
          </w:p>
        </w:tc>
      </w:tr>
      <w:tr w:rsidR="005B2432" w:rsidRPr="00595273">
        <w:tblPrEx>
          <w:tblCellMar>
            <w:top w:w="0" w:type="dxa"/>
            <w:bottom w:w="0" w:type="dxa"/>
          </w:tblCellMar>
        </w:tblPrEx>
        <w:tc>
          <w:tcPr>
            <w:tcW w:w="633" w:type="dxa"/>
            <w:vAlign w:val="center"/>
          </w:tcPr>
          <w:p w:rsidR="005B2432" w:rsidRPr="00F0080F" w:rsidRDefault="005B2432" w:rsidP="001C10AA">
            <w:pPr>
              <w:jc w:val="center"/>
              <w:rPr>
                <w:lang w:val="pl-PL"/>
              </w:rPr>
            </w:pPr>
            <w:r w:rsidRPr="00F0080F">
              <w:rPr>
                <w:lang w:val="pl-PL"/>
              </w:rPr>
              <w:t>4.</w:t>
            </w:r>
          </w:p>
        </w:tc>
        <w:tc>
          <w:tcPr>
            <w:tcW w:w="4635" w:type="dxa"/>
            <w:vAlign w:val="center"/>
          </w:tcPr>
          <w:p w:rsidR="005B2432" w:rsidRPr="00D07CCE" w:rsidRDefault="005B2432" w:rsidP="001C10AA">
            <w:pPr>
              <w:rPr>
                <w:color w:val="000000"/>
              </w:rPr>
            </w:pPr>
            <w:r w:rsidRPr="00D07CCE">
              <w:rPr>
                <w:color w:val="000000"/>
              </w:rPr>
              <w:t>anti-D  /IgM/</w:t>
            </w:r>
          </w:p>
        </w:tc>
        <w:tc>
          <w:tcPr>
            <w:tcW w:w="960" w:type="dxa"/>
            <w:vAlign w:val="center"/>
          </w:tcPr>
          <w:p w:rsidR="005B2432" w:rsidRPr="00D07CCE" w:rsidRDefault="005B2432" w:rsidP="001C10AA">
            <w:pPr>
              <w:jc w:val="center"/>
              <w:rPr>
                <w:color w:val="000000"/>
              </w:rPr>
            </w:pPr>
            <w:r w:rsidRPr="00D07CCE">
              <w:rPr>
                <w:color w:val="000000"/>
              </w:rPr>
              <w:t>ml</w:t>
            </w:r>
          </w:p>
        </w:tc>
        <w:tc>
          <w:tcPr>
            <w:tcW w:w="960" w:type="dxa"/>
            <w:vAlign w:val="center"/>
          </w:tcPr>
          <w:p w:rsidR="005B2432" w:rsidRPr="005D4DD2" w:rsidRDefault="005B2432" w:rsidP="005B2432">
            <w:pPr>
              <w:jc w:val="center"/>
              <w:rPr>
                <w:color w:val="000000"/>
              </w:rPr>
            </w:pPr>
            <w:r w:rsidRPr="005D4DD2">
              <w:rPr>
                <w:color w:val="000000"/>
              </w:rPr>
              <w:t>160</w:t>
            </w:r>
          </w:p>
        </w:tc>
        <w:tc>
          <w:tcPr>
            <w:tcW w:w="1122" w:type="dxa"/>
          </w:tcPr>
          <w:p w:rsidR="005B2432" w:rsidRPr="00595273" w:rsidRDefault="005B2432" w:rsidP="002D0295"/>
        </w:tc>
        <w:tc>
          <w:tcPr>
            <w:tcW w:w="1276" w:type="dxa"/>
          </w:tcPr>
          <w:p w:rsidR="005B2432" w:rsidRPr="00595273" w:rsidRDefault="005B2432" w:rsidP="002D0295">
            <w:pPr>
              <w:rPr>
                <w:lang w:val="sr-Cyrl-CS"/>
              </w:rPr>
            </w:pPr>
          </w:p>
        </w:tc>
        <w:tc>
          <w:tcPr>
            <w:tcW w:w="1276" w:type="dxa"/>
          </w:tcPr>
          <w:p w:rsidR="005B2432" w:rsidRPr="00595273" w:rsidRDefault="005B2432" w:rsidP="002D0295">
            <w:pPr>
              <w:rPr>
                <w:lang w:val="sr-Cyrl-CS"/>
              </w:rPr>
            </w:pPr>
          </w:p>
        </w:tc>
      </w:tr>
      <w:tr w:rsidR="005B2432" w:rsidRPr="00595273">
        <w:tblPrEx>
          <w:tblCellMar>
            <w:top w:w="0" w:type="dxa"/>
            <w:bottom w:w="0" w:type="dxa"/>
          </w:tblCellMar>
        </w:tblPrEx>
        <w:tc>
          <w:tcPr>
            <w:tcW w:w="633" w:type="dxa"/>
            <w:vAlign w:val="center"/>
          </w:tcPr>
          <w:p w:rsidR="005B2432" w:rsidRPr="00F0080F" w:rsidRDefault="005B2432" w:rsidP="001C10AA">
            <w:pPr>
              <w:jc w:val="center"/>
              <w:rPr>
                <w:lang w:val="pl-PL"/>
              </w:rPr>
            </w:pPr>
            <w:r w:rsidRPr="00F0080F">
              <w:rPr>
                <w:lang w:val="pl-PL"/>
              </w:rPr>
              <w:t>5.</w:t>
            </w:r>
          </w:p>
        </w:tc>
        <w:tc>
          <w:tcPr>
            <w:tcW w:w="4635" w:type="dxa"/>
            <w:vAlign w:val="center"/>
          </w:tcPr>
          <w:p w:rsidR="005B2432" w:rsidRPr="00D07CCE" w:rsidRDefault="005B2432" w:rsidP="001C10AA">
            <w:pPr>
              <w:rPr>
                <w:color w:val="000000"/>
              </w:rPr>
            </w:pPr>
            <w:r w:rsidRPr="00D07CCE">
              <w:rPr>
                <w:color w:val="000000"/>
              </w:rPr>
              <w:t>anti-D/ IgG-IgM/</w:t>
            </w:r>
          </w:p>
        </w:tc>
        <w:tc>
          <w:tcPr>
            <w:tcW w:w="960" w:type="dxa"/>
            <w:vAlign w:val="center"/>
          </w:tcPr>
          <w:p w:rsidR="005B2432" w:rsidRPr="00D07CCE" w:rsidRDefault="005B2432" w:rsidP="001C10AA">
            <w:pPr>
              <w:jc w:val="center"/>
              <w:rPr>
                <w:color w:val="000000"/>
              </w:rPr>
            </w:pPr>
            <w:r w:rsidRPr="00D07CCE">
              <w:rPr>
                <w:color w:val="000000"/>
              </w:rPr>
              <w:t>ml</w:t>
            </w:r>
          </w:p>
        </w:tc>
        <w:tc>
          <w:tcPr>
            <w:tcW w:w="960" w:type="dxa"/>
            <w:vAlign w:val="center"/>
          </w:tcPr>
          <w:p w:rsidR="005B2432" w:rsidRPr="005D4DD2" w:rsidRDefault="005B2432" w:rsidP="005B2432">
            <w:pPr>
              <w:jc w:val="center"/>
              <w:rPr>
                <w:color w:val="000000"/>
              </w:rPr>
            </w:pPr>
            <w:r w:rsidRPr="005D4DD2">
              <w:rPr>
                <w:color w:val="000000"/>
              </w:rPr>
              <w:t>1.680</w:t>
            </w:r>
          </w:p>
        </w:tc>
        <w:tc>
          <w:tcPr>
            <w:tcW w:w="1122" w:type="dxa"/>
          </w:tcPr>
          <w:p w:rsidR="005B2432" w:rsidRPr="00595273" w:rsidRDefault="005B2432" w:rsidP="002D0295"/>
        </w:tc>
        <w:tc>
          <w:tcPr>
            <w:tcW w:w="1276" w:type="dxa"/>
          </w:tcPr>
          <w:p w:rsidR="005B2432" w:rsidRPr="00595273" w:rsidRDefault="005B2432" w:rsidP="002D0295">
            <w:pPr>
              <w:rPr>
                <w:lang w:val="sr-Cyrl-CS"/>
              </w:rPr>
            </w:pPr>
          </w:p>
        </w:tc>
        <w:tc>
          <w:tcPr>
            <w:tcW w:w="1276" w:type="dxa"/>
          </w:tcPr>
          <w:p w:rsidR="005B2432" w:rsidRPr="00595273" w:rsidRDefault="005B2432" w:rsidP="002D0295">
            <w:pPr>
              <w:rPr>
                <w:lang w:val="sr-Cyrl-CS"/>
              </w:rPr>
            </w:pPr>
          </w:p>
        </w:tc>
      </w:tr>
      <w:tr w:rsidR="005B2432" w:rsidRPr="00595273">
        <w:tblPrEx>
          <w:tblCellMar>
            <w:top w:w="0" w:type="dxa"/>
            <w:bottom w:w="0" w:type="dxa"/>
          </w:tblCellMar>
        </w:tblPrEx>
        <w:tc>
          <w:tcPr>
            <w:tcW w:w="633" w:type="dxa"/>
            <w:vAlign w:val="center"/>
          </w:tcPr>
          <w:p w:rsidR="005B2432" w:rsidRPr="00F0080F" w:rsidRDefault="005B2432" w:rsidP="001C10AA">
            <w:pPr>
              <w:jc w:val="center"/>
              <w:rPr>
                <w:lang w:val="pl-PL"/>
              </w:rPr>
            </w:pPr>
            <w:r w:rsidRPr="00F0080F">
              <w:rPr>
                <w:lang w:val="pl-PL"/>
              </w:rPr>
              <w:t>6.</w:t>
            </w:r>
          </w:p>
        </w:tc>
        <w:tc>
          <w:tcPr>
            <w:tcW w:w="4635" w:type="dxa"/>
            <w:vAlign w:val="center"/>
          </w:tcPr>
          <w:p w:rsidR="005B2432" w:rsidRPr="00D07CCE" w:rsidRDefault="005B2432" w:rsidP="001C10AA">
            <w:pPr>
              <w:rPr>
                <w:color w:val="000000"/>
              </w:rPr>
            </w:pPr>
            <w:r w:rsidRPr="00D07CCE">
              <w:rPr>
                <w:color w:val="000000"/>
              </w:rPr>
              <w:t>COOMBS-ov serum, obojeni, a 10ml polispecifični</w:t>
            </w:r>
          </w:p>
        </w:tc>
        <w:tc>
          <w:tcPr>
            <w:tcW w:w="960" w:type="dxa"/>
            <w:vAlign w:val="center"/>
          </w:tcPr>
          <w:p w:rsidR="005B2432" w:rsidRPr="00D07CCE" w:rsidRDefault="005B2432" w:rsidP="001C10AA">
            <w:pPr>
              <w:jc w:val="center"/>
              <w:rPr>
                <w:color w:val="000000"/>
              </w:rPr>
            </w:pPr>
            <w:r w:rsidRPr="00D07CCE">
              <w:rPr>
                <w:color w:val="000000"/>
              </w:rPr>
              <w:t>ml</w:t>
            </w:r>
          </w:p>
        </w:tc>
        <w:tc>
          <w:tcPr>
            <w:tcW w:w="960" w:type="dxa"/>
            <w:vAlign w:val="center"/>
          </w:tcPr>
          <w:p w:rsidR="005B2432" w:rsidRPr="005D4DD2" w:rsidRDefault="005B2432" w:rsidP="005B2432">
            <w:pPr>
              <w:jc w:val="center"/>
              <w:rPr>
                <w:color w:val="000000"/>
              </w:rPr>
            </w:pPr>
            <w:r w:rsidRPr="005D4DD2">
              <w:rPr>
                <w:color w:val="000000"/>
              </w:rPr>
              <w:t>3.800</w:t>
            </w:r>
          </w:p>
        </w:tc>
        <w:tc>
          <w:tcPr>
            <w:tcW w:w="1122" w:type="dxa"/>
          </w:tcPr>
          <w:p w:rsidR="005B2432" w:rsidRPr="00595273" w:rsidRDefault="005B2432" w:rsidP="002D0295"/>
        </w:tc>
        <w:tc>
          <w:tcPr>
            <w:tcW w:w="1276" w:type="dxa"/>
          </w:tcPr>
          <w:p w:rsidR="005B2432" w:rsidRPr="00595273" w:rsidRDefault="005B2432" w:rsidP="002D0295">
            <w:pPr>
              <w:rPr>
                <w:lang w:val="sr-Cyrl-CS"/>
              </w:rPr>
            </w:pPr>
          </w:p>
        </w:tc>
        <w:tc>
          <w:tcPr>
            <w:tcW w:w="1276" w:type="dxa"/>
          </w:tcPr>
          <w:p w:rsidR="005B2432" w:rsidRPr="00595273" w:rsidRDefault="005B2432" w:rsidP="002D0295">
            <w:pPr>
              <w:rPr>
                <w:lang w:val="sr-Cyrl-CS"/>
              </w:rPr>
            </w:pPr>
          </w:p>
        </w:tc>
      </w:tr>
      <w:tr w:rsidR="005B2432" w:rsidRPr="00595273">
        <w:tblPrEx>
          <w:tblCellMar>
            <w:top w:w="0" w:type="dxa"/>
            <w:bottom w:w="0" w:type="dxa"/>
          </w:tblCellMar>
        </w:tblPrEx>
        <w:tc>
          <w:tcPr>
            <w:tcW w:w="633" w:type="dxa"/>
            <w:vAlign w:val="center"/>
          </w:tcPr>
          <w:p w:rsidR="005B2432" w:rsidRPr="00F0080F" w:rsidRDefault="005B2432" w:rsidP="001C10AA">
            <w:pPr>
              <w:jc w:val="center"/>
              <w:rPr>
                <w:lang w:val="pl-PL"/>
              </w:rPr>
            </w:pPr>
            <w:r>
              <w:rPr>
                <w:lang w:val="pl-PL"/>
              </w:rPr>
              <w:t>7</w:t>
            </w:r>
            <w:r w:rsidRPr="00F0080F">
              <w:rPr>
                <w:lang w:val="pl-PL"/>
              </w:rPr>
              <w:t>.</w:t>
            </w:r>
          </w:p>
        </w:tc>
        <w:tc>
          <w:tcPr>
            <w:tcW w:w="4635" w:type="dxa"/>
            <w:vAlign w:val="center"/>
          </w:tcPr>
          <w:p w:rsidR="005B2432" w:rsidRPr="00D07CCE" w:rsidRDefault="005B2432" w:rsidP="001C10AA">
            <w:pPr>
              <w:rPr>
                <w:color w:val="000000"/>
              </w:rPr>
            </w:pPr>
            <w:r w:rsidRPr="00D07CCE">
              <w:rPr>
                <w:color w:val="000000"/>
              </w:rPr>
              <w:t>LISS-reagens, a 10 ml</w:t>
            </w:r>
          </w:p>
        </w:tc>
        <w:tc>
          <w:tcPr>
            <w:tcW w:w="960" w:type="dxa"/>
            <w:vAlign w:val="center"/>
          </w:tcPr>
          <w:p w:rsidR="005B2432" w:rsidRPr="00D07CCE" w:rsidRDefault="005B2432" w:rsidP="001C10AA">
            <w:pPr>
              <w:jc w:val="center"/>
              <w:rPr>
                <w:color w:val="000000"/>
              </w:rPr>
            </w:pPr>
            <w:r w:rsidRPr="00D07CCE">
              <w:rPr>
                <w:color w:val="000000"/>
              </w:rPr>
              <w:t>ml</w:t>
            </w:r>
          </w:p>
        </w:tc>
        <w:tc>
          <w:tcPr>
            <w:tcW w:w="960" w:type="dxa"/>
            <w:vAlign w:val="center"/>
          </w:tcPr>
          <w:p w:rsidR="005B2432" w:rsidRPr="005D4DD2" w:rsidRDefault="005B2432" w:rsidP="005B2432">
            <w:pPr>
              <w:jc w:val="center"/>
              <w:rPr>
                <w:color w:val="000000"/>
              </w:rPr>
            </w:pPr>
            <w:r w:rsidRPr="005D4DD2">
              <w:rPr>
                <w:color w:val="000000"/>
              </w:rPr>
              <w:t>1.900</w:t>
            </w:r>
          </w:p>
        </w:tc>
        <w:tc>
          <w:tcPr>
            <w:tcW w:w="1122" w:type="dxa"/>
          </w:tcPr>
          <w:p w:rsidR="005B2432" w:rsidRPr="00595273" w:rsidRDefault="005B2432" w:rsidP="002D0295"/>
        </w:tc>
        <w:tc>
          <w:tcPr>
            <w:tcW w:w="1276" w:type="dxa"/>
          </w:tcPr>
          <w:p w:rsidR="005B2432" w:rsidRPr="00595273" w:rsidRDefault="005B2432" w:rsidP="002D0295">
            <w:pPr>
              <w:rPr>
                <w:lang w:val="sr-Cyrl-CS"/>
              </w:rPr>
            </w:pPr>
          </w:p>
        </w:tc>
        <w:tc>
          <w:tcPr>
            <w:tcW w:w="1276" w:type="dxa"/>
          </w:tcPr>
          <w:p w:rsidR="005B2432" w:rsidRPr="00595273" w:rsidRDefault="005B2432" w:rsidP="002D0295">
            <w:pPr>
              <w:rPr>
                <w:lang w:val="sr-Cyrl-CS"/>
              </w:rPr>
            </w:pPr>
          </w:p>
        </w:tc>
      </w:tr>
      <w:tr w:rsidR="005B2432" w:rsidRPr="00595273">
        <w:tblPrEx>
          <w:tblCellMar>
            <w:top w:w="0" w:type="dxa"/>
            <w:bottom w:w="0" w:type="dxa"/>
          </w:tblCellMar>
        </w:tblPrEx>
        <w:tc>
          <w:tcPr>
            <w:tcW w:w="633" w:type="dxa"/>
            <w:vAlign w:val="center"/>
          </w:tcPr>
          <w:p w:rsidR="005B2432" w:rsidRPr="00F0080F" w:rsidRDefault="005B2432" w:rsidP="001C10AA">
            <w:pPr>
              <w:jc w:val="center"/>
              <w:rPr>
                <w:lang w:val="pl-PL"/>
              </w:rPr>
            </w:pPr>
            <w:r>
              <w:rPr>
                <w:lang w:val="pl-PL"/>
              </w:rPr>
              <w:t>8</w:t>
            </w:r>
            <w:r w:rsidRPr="00F0080F">
              <w:rPr>
                <w:lang w:val="pl-PL"/>
              </w:rPr>
              <w:t>.</w:t>
            </w:r>
          </w:p>
        </w:tc>
        <w:tc>
          <w:tcPr>
            <w:tcW w:w="4635" w:type="dxa"/>
            <w:vAlign w:val="center"/>
          </w:tcPr>
          <w:p w:rsidR="005B2432" w:rsidRPr="003E6C08" w:rsidRDefault="005B2432" w:rsidP="001C10AA">
            <w:pPr>
              <w:rPr>
                <w:color w:val="000000"/>
                <w:lang/>
              </w:rPr>
            </w:pPr>
            <w:r w:rsidRPr="00D07CCE">
              <w:rPr>
                <w:color w:val="000000"/>
              </w:rPr>
              <w:t>Papain</w:t>
            </w:r>
            <w:r w:rsidR="003E6C08">
              <w:rPr>
                <w:color w:val="000000"/>
              </w:rPr>
              <w:t xml:space="preserve"> (Bromelin)</w:t>
            </w:r>
          </w:p>
        </w:tc>
        <w:tc>
          <w:tcPr>
            <w:tcW w:w="960" w:type="dxa"/>
            <w:vAlign w:val="center"/>
          </w:tcPr>
          <w:p w:rsidR="005B2432" w:rsidRPr="00D07CCE" w:rsidRDefault="005B2432" w:rsidP="001C10AA">
            <w:pPr>
              <w:jc w:val="center"/>
              <w:rPr>
                <w:color w:val="000000"/>
              </w:rPr>
            </w:pPr>
            <w:r w:rsidRPr="00D07CCE">
              <w:rPr>
                <w:color w:val="000000"/>
              </w:rPr>
              <w:t>ml</w:t>
            </w:r>
          </w:p>
        </w:tc>
        <w:tc>
          <w:tcPr>
            <w:tcW w:w="960" w:type="dxa"/>
            <w:vAlign w:val="center"/>
          </w:tcPr>
          <w:p w:rsidR="005B2432" w:rsidRPr="005D4DD2" w:rsidRDefault="005B2432" w:rsidP="005B2432">
            <w:pPr>
              <w:jc w:val="center"/>
              <w:rPr>
                <w:color w:val="000000"/>
              </w:rPr>
            </w:pPr>
            <w:r w:rsidRPr="005D4DD2">
              <w:rPr>
                <w:color w:val="000000"/>
              </w:rPr>
              <w:t>180</w:t>
            </w:r>
          </w:p>
        </w:tc>
        <w:tc>
          <w:tcPr>
            <w:tcW w:w="1122" w:type="dxa"/>
          </w:tcPr>
          <w:p w:rsidR="005B2432" w:rsidRPr="00595273" w:rsidRDefault="005B2432" w:rsidP="002D0295"/>
        </w:tc>
        <w:tc>
          <w:tcPr>
            <w:tcW w:w="1276" w:type="dxa"/>
          </w:tcPr>
          <w:p w:rsidR="005B2432" w:rsidRPr="00595273" w:rsidRDefault="005B2432" w:rsidP="002D0295">
            <w:pPr>
              <w:rPr>
                <w:lang w:val="sr-Cyrl-CS"/>
              </w:rPr>
            </w:pPr>
          </w:p>
        </w:tc>
        <w:tc>
          <w:tcPr>
            <w:tcW w:w="1276" w:type="dxa"/>
          </w:tcPr>
          <w:p w:rsidR="005B2432" w:rsidRPr="00595273" w:rsidRDefault="005B2432" w:rsidP="002D0295">
            <w:pPr>
              <w:rPr>
                <w:lang w:val="sr-Cyrl-CS"/>
              </w:rPr>
            </w:pPr>
          </w:p>
        </w:tc>
      </w:tr>
      <w:tr w:rsidR="005B2432" w:rsidRPr="00595273">
        <w:tblPrEx>
          <w:tblCellMar>
            <w:top w:w="0" w:type="dxa"/>
            <w:bottom w:w="0" w:type="dxa"/>
          </w:tblCellMar>
        </w:tblPrEx>
        <w:tc>
          <w:tcPr>
            <w:tcW w:w="633" w:type="dxa"/>
            <w:vAlign w:val="center"/>
          </w:tcPr>
          <w:p w:rsidR="005B2432" w:rsidRPr="00F0080F" w:rsidRDefault="005B2432" w:rsidP="001C10AA">
            <w:pPr>
              <w:jc w:val="center"/>
              <w:rPr>
                <w:lang w:val="pl-PL"/>
              </w:rPr>
            </w:pPr>
            <w:r>
              <w:rPr>
                <w:lang w:val="pl-PL"/>
              </w:rPr>
              <w:t>9</w:t>
            </w:r>
            <w:r w:rsidRPr="00F0080F">
              <w:rPr>
                <w:lang w:val="pl-PL"/>
              </w:rPr>
              <w:t>.</w:t>
            </w:r>
          </w:p>
        </w:tc>
        <w:tc>
          <w:tcPr>
            <w:tcW w:w="4635" w:type="dxa"/>
            <w:vAlign w:val="center"/>
          </w:tcPr>
          <w:p w:rsidR="005B2432" w:rsidRPr="00D07CCE" w:rsidRDefault="005B2432" w:rsidP="001C10AA">
            <w:pPr>
              <w:rPr>
                <w:color w:val="000000"/>
              </w:rPr>
            </w:pPr>
            <w:r w:rsidRPr="00D07CCE">
              <w:rPr>
                <w:color w:val="000000"/>
              </w:rPr>
              <w:t>anti-C</w:t>
            </w:r>
          </w:p>
        </w:tc>
        <w:tc>
          <w:tcPr>
            <w:tcW w:w="960" w:type="dxa"/>
            <w:vAlign w:val="center"/>
          </w:tcPr>
          <w:p w:rsidR="005B2432" w:rsidRPr="00D07CCE" w:rsidRDefault="005B2432" w:rsidP="001C10AA">
            <w:pPr>
              <w:jc w:val="center"/>
              <w:rPr>
                <w:color w:val="000000"/>
              </w:rPr>
            </w:pPr>
            <w:r w:rsidRPr="00D07CCE">
              <w:rPr>
                <w:color w:val="000000"/>
              </w:rPr>
              <w:t>ml</w:t>
            </w:r>
          </w:p>
        </w:tc>
        <w:tc>
          <w:tcPr>
            <w:tcW w:w="960" w:type="dxa"/>
            <w:vAlign w:val="center"/>
          </w:tcPr>
          <w:p w:rsidR="005B2432" w:rsidRPr="005D4DD2" w:rsidRDefault="005B2432" w:rsidP="005B2432">
            <w:pPr>
              <w:jc w:val="center"/>
              <w:rPr>
                <w:color w:val="000000"/>
              </w:rPr>
            </w:pPr>
            <w:r w:rsidRPr="005D4DD2">
              <w:rPr>
                <w:color w:val="000000"/>
              </w:rPr>
              <w:t>120</w:t>
            </w:r>
          </w:p>
        </w:tc>
        <w:tc>
          <w:tcPr>
            <w:tcW w:w="1122" w:type="dxa"/>
          </w:tcPr>
          <w:p w:rsidR="005B2432" w:rsidRPr="00595273" w:rsidRDefault="005B2432" w:rsidP="002D0295"/>
        </w:tc>
        <w:tc>
          <w:tcPr>
            <w:tcW w:w="1276" w:type="dxa"/>
          </w:tcPr>
          <w:p w:rsidR="005B2432" w:rsidRPr="00595273" w:rsidRDefault="005B2432" w:rsidP="002D0295">
            <w:pPr>
              <w:rPr>
                <w:lang w:val="sr-Cyrl-CS"/>
              </w:rPr>
            </w:pPr>
          </w:p>
        </w:tc>
        <w:tc>
          <w:tcPr>
            <w:tcW w:w="1276" w:type="dxa"/>
          </w:tcPr>
          <w:p w:rsidR="005B2432" w:rsidRPr="00595273" w:rsidRDefault="005B2432" w:rsidP="002D0295">
            <w:pPr>
              <w:rPr>
                <w:lang w:val="sr-Cyrl-CS"/>
              </w:rPr>
            </w:pPr>
          </w:p>
        </w:tc>
      </w:tr>
      <w:tr w:rsidR="005B2432" w:rsidRPr="00595273">
        <w:tblPrEx>
          <w:tblCellMar>
            <w:top w:w="0" w:type="dxa"/>
            <w:bottom w:w="0" w:type="dxa"/>
          </w:tblCellMar>
        </w:tblPrEx>
        <w:tc>
          <w:tcPr>
            <w:tcW w:w="633" w:type="dxa"/>
            <w:vAlign w:val="center"/>
          </w:tcPr>
          <w:p w:rsidR="005B2432" w:rsidRPr="00F0080F" w:rsidRDefault="005B2432" w:rsidP="001C10AA">
            <w:pPr>
              <w:jc w:val="center"/>
              <w:rPr>
                <w:lang w:val="pl-PL"/>
              </w:rPr>
            </w:pPr>
            <w:r w:rsidRPr="00F0080F">
              <w:rPr>
                <w:lang w:val="pl-PL"/>
              </w:rPr>
              <w:t>1</w:t>
            </w:r>
            <w:r>
              <w:rPr>
                <w:lang w:val="pl-PL"/>
              </w:rPr>
              <w:t>0</w:t>
            </w:r>
            <w:r w:rsidRPr="00F0080F">
              <w:rPr>
                <w:lang w:val="pl-PL"/>
              </w:rPr>
              <w:t>.</w:t>
            </w:r>
          </w:p>
        </w:tc>
        <w:tc>
          <w:tcPr>
            <w:tcW w:w="4635" w:type="dxa"/>
            <w:vAlign w:val="center"/>
          </w:tcPr>
          <w:p w:rsidR="005B2432" w:rsidRPr="00D07CCE" w:rsidRDefault="005B2432" w:rsidP="001C10AA">
            <w:pPr>
              <w:rPr>
                <w:color w:val="000000"/>
              </w:rPr>
            </w:pPr>
            <w:r w:rsidRPr="00D07CCE">
              <w:rPr>
                <w:color w:val="000000"/>
              </w:rPr>
              <w:t>anti-c</w:t>
            </w:r>
          </w:p>
        </w:tc>
        <w:tc>
          <w:tcPr>
            <w:tcW w:w="960" w:type="dxa"/>
            <w:vAlign w:val="center"/>
          </w:tcPr>
          <w:p w:rsidR="005B2432" w:rsidRPr="00D07CCE" w:rsidRDefault="005B2432" w:rsidP="001C10AA">
            <w:pPr>
              <w:jc w:val="center"/>
              <w:rPr>
                <w:color w:val="000000"/>
              </w:rPr>
            </w:pPr>
            <w:r w:rsidRPr="00D07CCE">
              <w:rPr>
                <w:color w:val="000000"/>
              </w:rPr>
              <w:t>ml</w:t>
            </w:r>
          </w:p>
        </w:tc>
        <w:tc>
          <w:tcPr>
            <w:tcW w:w="960" w:type="dxa"/>
            <w:vAlign w:val="center"/>
          </w:tcPr>
          <w:p w:rsidR="005B2432" w:rsidRPr="005D4DD2" w:rsidRDefault="005B2432" w:rsidP="005B2432">
            <w:pPr>
              <w:jc w:val="center"/>
              <w:rPr>
                <w:color w:val="000000"/>
              </w:rPr>
            </w:pPr>
            <w:r w:rsidRPr="005D4DD2">
              <w:rPr>
                <w:color w:val="000000"/>
              </w:rPr>
              <w:t>120</w:t>
            </w:r>
          </w:p>
        </w:tc>
        <w:tc>
          <w:tcPr>
            <w:tcW w:w="1122" w:type="dxa"/>
          </w:tcPr>
          <w:p w:rsidR="005B2432" w:rsidRPr="00595273" w:rsidRDefault="005B2432" w:rsidP="002D0295"/>
        </w:tc>
        <w:tc>
          <w:tcPr>
            <w:tcW w:w="1276" w:type="dxa"/>
          </w:tcPr>
          <w:p w:rsidR="005B2432" w:rsidRPr="00595273" w:rsidRDefault="005B2432" w:rsidP="002D0295">
            <w:pPr>
              <w:rPr>
                <w:lang w:val="sr-Cyrl-CS"/>
              </w:rPr>
            </w:pPr>
          </w:p>
        </w:tc>
        <w:tc>
          <w:tcPr>
            <w:tcW w:w="1276" w:type="dxa"/>
          </w:tcPr>
          <w:p w:rsidR="005B2432" w:rsidRPr="00595273" w:rsidRDefault="005B2432" w:rsidP="002D0295">
            <w:pPr>
              <w:rPr>
                <w:lang w:val="sr-Cyrl-CS"/>
              </w:rPr>
            </w:pPr>
          </w:p>
        </w:tc>
      </w:tr>
      <w:tr w:rsidR="005B2432" w:rsidRPr="00595273">
        <w:tblPrEx>
          <w:tblCellMar>
            <w:top w:w="0" w:type="dxa"/>
            <w:bottom w:w="0" w:type="dxa"/>
          </w:tblCellMar>
        </w:tblPrEx>
        <w:tc>
          <w:tcPr>
            <w:tcW w:w="633" w:type="dxa"/>
            <w:vAlign w:val="center"/>
          </w:tcPr>
          <w:p w:rsidR="005B2432" w:rsidRPr="00F0080F" w:rsidRDefault="005B2432" w:rsidP="001C10AA">
            <w:pPr>
              <w:jc w:val="center"/>
              <w:rPr>
                <w:lang w:val="pl-PL"/>
              </w:rPr>
            </w:pPr>
            <w:r>
              <w:rPr>
                <w:lang w:val="pl-PL"/>
              </w:rPr>
              <w:t>11</w:t>
            </w:r>
            <w:r w:rsidRPr="00F0080F">
              <w:rPr>
                <w:lang w:val="pl-PL"/>
              </w:rPr>
              <w:t>.</w:t>
            </w:r>
          </w:p>
        </w:tc>
        <w:tc>
          <w:tcPr>
            <w:tcW w:w="4635" w:type="dxa"/>
            <w:vAlign w:val="center"/>
          </w:tcPr>
          <w:p w:rsidR="005B2432" w:rsidRPr="00D07CCE" w:rsidRDefault="005B2432" w:rsidP="001C10AA">
            <w:pPr>
              <w:rPr>
                <w:color w:val="000000"/>
              </w:rPr>
            </w:pPr>
            <w:r w:rsidRPr="00D07CCE">
              <w:rPr>
                <w:color w:val="000000"/>
              </w:rPr>
              <w:t>anti-E</w:t>
            </w:r>
          </w:p>
        </w:tc>
        <w:tc>
          <w:tcPr>
            <w:tcW w:w="960" w:type="dxa"/>
            <w:vAlign w:val="center"/>
          </w:tcPr>
          <w:p w:rsidR="005B2432" w:rsidRPr="00D07CCE" w:rsidRDefault="005B2432" w:rsidP="001C10AA">
            <w:pPr>
              <w:jc w:val="center"/>
              <w:rPr>
                <w:color w:val="000000"/>
              </w:rPr>
            </w:pPr>
            <w:r w:rsidRPr="00D07CCE">
              <w:rPr>
                <w:color w:val="000000"/>
              </w:rPr>
              <w:t>ml</w:t>
            </w:r>
          </w:p>
        </w:tc>
        <w:tc>
          <w:tcPr>
            <w:tcW w:w="960" w:type="dxa"/>
            <w:vAlign w:val="center"/>
          </w:tcPr>
          <w:p w:rsidR="005B2432" w:rsidRPr="005D4DD2" w:rsidRDefault="005B2432" w:rsidP="005B2432">
            <w:pPr>
              <w:jc w:val="center"/>
              <w:rPr>
                <w:color w:val="000000"/>
              </w:rPr>
            </w:pPr>
            <w:r w:rsidRPr="005D4DD2">
              <w:rPr>
                <w:color w:val="000000"/>
              </w:rPr>
              <w:t>120</w:t>
            </w:r>
          </w:p>
        </w:tc>
        <w:tc>
          <w:tcPr>
            <w:tcW w:w="1122" w:type="dxa"/>
          </w:tcPr>
          <w:p w:rsidR="005B2432" w:rsidRPr="00595273" w:rsidRDefault="005B2432" w:rsidP="002D0295"/>
        </w:tc>
        <w:tc>
          <w:tcPr>
            <w:tcW w:w="1276" w:type="dxa"/>
          </w:tcPr>
          <w:p w:rsidR="005B2432" w:rsidRPr="00595273" w:rsidRDefault="005B2432" w:rsidP="002D0295">
            <w:pPr>
              <w:rPr>
                <w:lang w:val="sr-Cyrl-CS"/>
              </w:rPr>
            </w:pPr>
          </w:p>
        </w:tc>
        <w:tc>
          <w:tcPr>
            <w:tcW w:w="1276" w:type="dxa"/>
          </w:tcPr>
          <w:p w:rsidR="005B2432" w:rsidRPr="00595273" w:rsidRDefault="005B2432" w:rsidP="002D0295">
            <w:pPr>
              <w:rPr>
                <w:lang w:val="sr-Cyrl-CS"/>
              </w:rPr>
            </w:pPr>
          </w:p>
        </w:tc>
      </w:tr>
      <w:tr w:rsidR="005B2432" w:rsidRPr="00595273">
        <w:tblPrEx>
          <w:tblCellMar>
            <w:top w:w="0" w:type="dxa"/>
            <w:bottom w:w="0" w:type="dxa"/>
          </w:tblCellMar>
        </w:tblPrEx>
        <w:tc>
          <w:tcPr>
            <w:tcW w:w="633" w:type="dxa"/>
            <w:vAlign w:val="center"/>
          </w:tcPr>
          <w:p w:rsidR="005B2432" w:rsidRPr="00F0080F" w:rsidRDefault="005B2432" w:rsidP="001C10AA">
            <w:pPr>
              <w:jc w:val="center"/>
              <w:rPr>
                <w:lang w:val="pl-PL"/>
              </w:rPr>
            </w:pPr>
            <w:r>
              <w:rPr>
                <w:lang w:val="pl-PL"/>
              </w:rPr>
              <w:t>12</w:t>
            </w:r>
            <w:r w:rsidRPr="00F0080F">
              <w:rPr>
                <w:lang w:val="pl-PL"/>
              </w:rPr>
              <w:t>.</w:t>
            </w:r>
          </w:p>
        </w:tc>
        <w:tc>
          <w:tcPr>
            <w:tcW w:w="4635" w:type="dxa"/>
            <w:vAlign w:val="center"/>
          </w:tcPr>
          <w:p w:rsidR="005B2432" w:rsidRPr="00D07CCE" w:rsidRDefault="005B2432" w:rsidP="001C10AA">
            <w:pPr>
              <w:rPr>
                <w:color w:val="000000"/>
              </w:rPr>
            </w:pPr>
            <w:r w:rsidRPr="00D07CCE">
              <w:rPr>
                <w:color w:val="000000"/>
              </w:rPr>
              <w:t>anti-e</w:t>
            </w:r>
          </w:p>
        </w:tc>
        <w:tc>
          <w:tcPr>
            <w:tcW w:w="960" w:type="dxa"/>
            <w:vAlign w:val="center"/>
          </w:tcPr>
          <w:p w:rsidR="005B2432" w:rsidRPr="00D07CCE" w:rsidRDefault="005B2432" w:rsidP="001C10AA">
            <w:pPr>
              <w:jc w:val="center"/>
              <w:rPr>
                <w:color w:val="000000"/>
              </w:rPr>
            </w:pPr>
            <w:r w:rsidRPr="00D07CCE">
              <w:rPr>
                <w:color w:val="000000"/>
              </w:rPr>
              <w:t>ml</w:t>
            </w:r>
          </w:p>
        </w:tc>
        <w:tc>
          <w:tcPr>
            <w:tcW w:w="960" w:type="dxa"/>
            <w:vAlign w:val="center"/>
          </w:tcPr>
          <w:p w:rsidR="005B2432" w:rsidRPr="005D4DD2" w:rsidRDefault="005B2432" w:rsidP="005B2432">
            <w:pPr>
              <w:jc w:val="center"/>
            </w:pPr>
            <w:r w:rsidRPr="005D4DD2">
              <w:t>120</w:t>
            </w:r>
          </w:p>
        </w:tc>
        <w:tc>
          <w:tcPr>
            <w:tcW w:w="1122" w:type="dxa"/>
          </w:tcPr>
          <w:p w:rsidR="005B2432" w:rsidRPr="00595273" w:rsidRDefault="005B2432" w:rsidP="002D0295"/>
        </w:tc>
        <w:tc>
          <w:tcPr>
            <w:tcW w:w="1276" w:type="dxa"/>
          </w:tcPr>
          <w:p w:rsidR="005B2432" w:rsidRPr="00595273" w:rsidRDefault="005B2432" w:rsidP="002D0295">
            <w:pPr>
              <w:rPr>
                <w:lang w:val="sr-Cyrl-CS"/>
              </w:rPr>
            </w:pPr>
          </w:p>
        </w:tc>
        <w:tc>
          <w:tcPr>
            <w:tcW w:w="1276" w:type="dxa"/>
          </w:tcPr>
          <w:p w:rsidR="005B2432" w:rsidRPr="00595273" w:rsidRDefault="005B2432" w:rsidP="002D0295">
            <w:pPr>
              <w:rPr>
                <w:lang w:val="sr-Cyrl-CS"/>
              </w:rPr>
            </w:pPr>
          </w:p>
        </w:tc>
      </w:tr>
      <w:tr w:rsidR="005B2432" w:rsidRPr="00595273">
        <w:tblPrEx>
          <w:tblCellMar>
            <w:top w:w="0" w:type="dxa"/>
            <w:bottom w:w="0" w:type="dxa"/>
          </w:tblCellMar>
        </w:tblPrEx>
        <w:tc>
          <w:tcPr>
            <w:tcW w:w="633" w:type="dxa"/>
            <w:vAlign w:val="center"/>
          </w:tcPr>
          <w:p w:rsidR="005B2432" w:rsidRPr="005F10E9" w:rsidRDefault="005B2432" w:rsidP="001C10AA">
            <w:pPr>
              <w:jc w:val="center"/>
              <w:rPr>
                <w:lang w:val="pl-PL"/>
              </w:rPr>
            </w:pPr>
            <w:r w:rsidRPr="005F10E9">
              <w:rPr>
                <w:lang w:val="pl-PL"/>
              </w:rPr>
              <w:t>13.</w:t>
            </w:r>
          </w:p>
        </w:tc>
        <w:tc>
          <w:tcPr>
            <w:tcW w:w="4635" w:type="dxa"/>
            <w:vAlign w:val="center"/>
          </w:tcPr>
          <w:p w:rsidR="005B2432" w:rsidRPr="00D07CCE" w:rsidRDefault="005B2432" w:rsidP="001C10AA">
            <w:pPr>
              <w:rPr>
                <w:color w:val="000000"/>
              </w:rPr>
            </w:pPr>
            <w:r w:rsidRPr="00D07CCE">
              <w:rPr>
                <w:color w:val="000000"/>
              </w:rPr>
              <w:t>anti – A1 monocional</w:t>
            </w:r>
          </w:p>
        </w:tc>
        <w:tc>
          <w:tcPr>
            <w:tcW w:w="960" w:type="dxa"/>
            <w:vAlign w:val="center"/>
          </w:tcPr>
          <w:p w:rsidR="005B2432" w:rsidRPr="00D07CCE" w:rsidRDefault="005B2432" w:rsidP="001C10AA">
            <w:pPr>
              <w:jc w:val="center"/>
              <w:rPr>
                <w:color w:val="000000"/>
              </w:rPr>
            </w:pPr>
            <w:r w:rsidRPr="00D07CCE">
              <w:rPr>
                <w:color w:val="000000"/>
              </w:rPr>
              <w:t>ml</w:t>
            </w:r>
          </w:p>
        </w:tc>
        <w:tc>
          <w:tcPr>
            <w:tcW w:w="960" w:type="dxa"/>
            <w:vAlign w:val="center"/>
          </w:tcPr>
          <w:p w:rsidR="005B2432" w:rsidRPr="005D4DD2" w:rsidRDefault="005B2432" w:rsidP="005B2432">
            <w:pPr>
              <w:jc w:val="center"/>
              <w:rPr>
                <w:color w:val="000000"/>
              </w:rPr>
            </w:pPr>
            <w:r w:rsidRPr="005D4DD2">
              <w:rPr>
                <w:color w:val="000000"/>
              </w:rPr>
              <w:t>10</w:t>
            </w:r>
          </w:p>
        </w:tc>
        <w:tc>
          <w:tcPr>
            <w:tcW w:w="1122" w:type="dxa"/>
          </w:tcPr>
          <w:p w:rsidR="005B2432" w:rsidRPr="00595273" w:rsidRDefault="005B2432" w:rsidP="002D0295"/>
        </w:tc>
        <w:tc>
          <w:tcPr>
            <w:tcW w:w="1276" w:type="dxa"/>
          </w:tcPr>
          <w:p w:rsidR="005B2432" w:rsidRPr="00595273" w:rsidRDefault="005B2432" w:rsidP="002D0295">
            <w:pPr>
              <w:rPr>
                <w:lang w:val="sr-Cyrl-CS"/>
              </w:rPr>
            </w:pPr>
          </w:p>
        </w:tc>
        <w:tc>
          <w:tcPr>
            <w:tcW w:w="1276" w:type="dxa"/>
          </w:tcPr>
          <w:p w:rsidR="005B2432" w:rsidRPr="00595273" w:rsidRDefault="005B2432" w:rsidP="002D0295">
            <w:pPr>
              <w:rPr>
                <w:lang w:val="sr-Cyrl-CS"/>
              </w:rPr>
            </w:pPr>
          </w:p>
        </w:tc>
      </w:tr>
      <w:tr w:rsidR="005B2432" w:rsidRPr="00595273">
        <w:tblPrEx>
          <w:tblCellMar>
            <w:top w:w="0" w:type="dxa"/>
            <w:bottom w:w="0" w:type="dxa"/>
          </w:tblCellMar>
        </w:tblPrEx>
        <w:tc>
          <w:tcPr>
            <w:tcW w:w="633" w:type="dxa"/>
            <w:vAlign w:val="center"/>
          </w:tcPr>
          <w:p w:rsidR="005B2432" w:rsidRPr="005F10E9" w:rsidRDefault="005B2432" w:rsidP="001C10AA">
            <w:pPr>
              <w:jc w:val="center"/>
              <w:rPr>
                <w:lang w:val="pl-PL"/>
              </w:rPr>
            </w:pPr>
            <w:r w:rsidRPr="005F10E9">
              <w:rPr>
                <w:lang w:val="pl-PL"/>
              </w:rPr>
              <w:t>14.</w:t>
            </w:r>
          </w:p>
        </w:tc>
        <w:tc>
          <w:tcPr>
            <w:tcW w:w="4635" w:type="dxa"/>
            <w:vAlign w:val="center"/>
          </w:tcPr>
          <w:p w:rsidR="005B2432" w:rsidRPr="00D07CCE" w:rsidRDefault="005B2432" w:rsidP="001C10AA">
            <w:pPr>
              <w:rPr>
                <w:color w:val="000000"/>
              </w:rPr>
            </w:pPr>
            <w:r w:rsidRPr="00D07CCE">
              <w:rPr>
                <w:color w:val="000000"/>
              </w:rPr>
              <w:t>anti – H   monocional</w:t>
            </w:r>
          </w:p>
        </w:tc>
        <w:tc>
          <w:tcPr>
            <w:tcW w:w="960" w:type="dxa"/>
            <w:vAlign w:val="center"/>
          </w:tcPr>
          <w:p w:rsidR="005B2432" w:rsidRPr="00D07CCE" w:rsidRDefault="005B2432" w:rsidP="001C10AA">
            <w:pPr>
              <w:jc w:val="center"/>
              <w:rPr>
                <w:color w:val="000000"/>
              </w:rPr>
            </w:pPr>
            <w:r w:rsidRPr="00D07CCE">
              <w:rPr>
                <w:color w:val="000000"/>
              </w:rPr>
              <w:t>ml</w:t>
            </w:r>
          </w:p>
        </w:tc>
        <w:tc>
          <w:tcPr>
            <w:tcW w:w="960" w:type="dxa"/>
            <w:vAlign w:val="center"/>
          </w:tcPr>
          <w:p w:rsidR="005B2432" w:rsidRPr="005D4DD2" w:rsidRDefault="005B2432" w:rsidP="005B2432">
            <w:pPr>
              <w:jc w:val="center"/>
              <w:rPr>
                <w:color w:val="000000"/>
              </w:rPr>
            </w:pPr>
            <w:r w:rsidRPr="005D4DD2">
              <w:rPr>
                <w:color w:val="000000"/>
              </w:rPr>
              <w:t>10</w:t>
            </w:r>
          </w:p>
        </w:tc>
        <w:tc>
          <w:tcPr>
            <w:tcW w:w="1122" w:type="dxa"/>
          </w:tcPr>
          <w:p w:rsidR="005B2432" w:rsidRPr="00595273" w:rsidRDefault="005B2432" w:rsidP="002D0295"/>
        </w:tc>
        <w:tc>
          <w:tcPr>
            <w:tcW w:w="1276" w:type="dxa"/>
          </w:tcPr>
          <w:p w:rsidR="005B2432" w:rsidRPr="00595273" w:rsidRDefault="005B2432" w:rsidP="002D0295">
            <w:pPr>
              <w:rPr>
                <w:lang w:val="sr-Cyrl-CS"/>
              </w:rPr>
            </w:pPr>
          </w:p>
        </w:tc>
        <w:tc>
          <w:tcPr>
            <w:tcW w:w="1276" w:type="dxa"/>
          </w:tcPr>
          <w:p w:rsidR="005B2432" w:rsidRPr="00595273" w:rsidRDefault="005B2432" w:rsidP="002D0295">
            <w:pPr>
              <w:rPr>
                <w:lang w:val="sr-Cyrl-CS"/>
              </w:rPr>
            </w:pPr>
          </w:p>
        </w:tc>
      </w:tr>
      <w:tr w:rsidR="005B2432" w:rsidRPr="00595273">
        <w:tblPrEx>
          <w:tblCellMar>
            <w:top w:w="0" w:type="dxa"/>
            <w:bottom w:w="0" w:type="dxa"/>
          </w:tblCellMar>
        </w:tblPrEx>
        <w:tc>
          <w:tcPr>
            <w:tcW w:w="633" w:type="dxa"/>
            <w:vAlign w:val="center"/>
          </w:tcPr>
          <w:p w:rsidR="005B2432" w:rsidRPr="005F10E9" w:rsidRDefault="005B2432" w:rsidP="005B2432">
            <w:pPr>
              <w:jc w:val="center"/>
              <w:rPr>
                <w:lang w:val="pl-PL"/>
              </w:rPr>
            </w:pPr>
            <w:r w:rsidRPr="005F10E9">
              <w:rPr>
                <w:lang w:val="pl-PL"/>
              </w:rPr>
              <w:t>16.</w:t>
            </w:r>
          </w:p>
        </w:tc>
        <w:tc>
          <w:tcPr>
            <w:tcW w:w="4635" w:type="dxa"/>
            <w:vAlign w:val="center"/>
          </w:tcPr>
          <w:p w:rsidR="005B2432" w:rsidRPr="00D07CCE" w:rsidRDefault="005B2432" w:rsidP="005B2432">
            <w:pPr>
              <w:rPr>
                <w:color w:val="000000"/>
              </w:rPr>
            </w:pPr>
            <w:r w:rsidRPr="00D07CCE">
              <w:rPr>
                <w:color w:val="000000"/>
              </w:rPr>
              <w:t>Panel test eritrociti za identifikaciju antitela</w:t>
            </w:r>
          </w:p>
        </w:tc>
        <w:tc>
          <w:tcPr>
            <w:tcW w:w="960" w:type="dxa"/>
            <w:vAlign w:val="center"/>
          </w:tcPr>
          <w:p w:rsidR="005B2432" w:rsidRPr="00D07CCE" w:rsidRDefault="005B2432" w:rsidP="005B2432">
            <w:pPr>
              <w:jc w:val="center"/>
              <w:rPr>
                <w:color w:val="000000"/>
              </w:rPr>
            </w:pPr>
            <w:r w:rsidRPr="00D07CCE">
              <w:rPr>
                <w:color w:val="000000"/>
              </w:rPr>
              <w:t>ml</w:t>
            </w:r>
          </w:p>
        </w:tc>
        <w:tc>
          <w:tcPr>
            <w:tcW w:w="960" w:type="dxa"/>
            <w:vAlign w:val="center"/>
          </w:tcPr>
          <w:p w:rsidR="005B2432" w:rsidRPr="005D4DD2" w:rsidRDefault="005B2432" w:rsidP="005B2432">
            <w:pPr>
              <w:jc w:val="center"/>
              <w:rPr>
                <w:color w:val="000000"/>
              </w:rPr>
            </w:pPr>
            <w:r w:rsidRPr="005D4DD2">
              <w:rPr>
                <w:color w:val="000000"/>
              </w:rPr>
              <w:t>1</w:t>
            </w:r>
            <w:r>
              <w:rPr>
                <w:color w:val="000000"/>
              </w:rPr>
              <w:t>0</w:t>
            </w:r>
          </w:p>
        </w:tc>
        <w:tc>
          <w:tcPr>
            <w:tcW w:w="1122" w:type="dxa"/>
          </w:tcPr>
          <w:p w:rsidR="005B2432" w:rsidRPr="00595273" w:rsidRDefault="005B2432" w:rsidP="005B2432"/>
        </w:tc>
        <w:tc>
          <w:tcPr>
            <w:tcW w:w="1276" w:type="dxa"/>
          </w:tcPr>
          <w:p w:rsidR="005B2432" w:rsidRPr="00595273" w:rsidRDefault="005B2432" w:rsidP="005B2432">
            <w:pPr>
              <w:rPr>
                <w:lang w:val="sr-Cyrl-CS"/>
              </w:rPr>
            </w:pPr>
          </w:p>
        </w:tc>
        <w:tc>
          <w:tcPr>
            <w:tcW w:w="1276" w:type="dxa"/>
          </w:tcPr>
          <w:p w:rsidR="005B2432" w:rsidRPr="00595273" w:rsidRDefault="005B2432" w:rsidP="005B2432">
            <w:pPr>
              <w:rPr>
                <w:lang w:val="sr-Cyrl-CS"/>
              </w:rPr>
            </w:pPr>
          </w:p>
        </w:tc>
      </w:tr>
      <w:tr w:rsidR="005B2432" w:rsidRPr="00595273">
        <w:tblPrEx>
          <w:tblCellMar>
            <w:top w:w="0" w:type="dxa"/>
            <w:bottom w:w="0" w:type="dxa"/>
          </w:tblCellMar>
        </w:tblPrEx>
        <w:tc>
          <w:tcPr>
            <w:tcW w:w="7188" w:type="dxa"/>
            <w:gridSpan w:val="4"/>
            <w:vAlign w:val="center"/>
          </w:tcPr>
          <w:p w:rsidR="005B2432" w:rsidRDefault="005B2432" w:rsidP="005B2432"/>
          <w:p w:rsidR="005B2432" w:rsidRDefault="005B2432" w:rsidP="005B2432">
            <w:pPr>
              <w:jc w:val="center"/>
            </w:pPr>
          </w:p>
        </w:tc>
        <w:tc>
          <w:tcPr>
            <w:tcW w:w="3674" w:type="dxa"/>
            <w:gridSpan w:val="3"/>
            <w:vAlign w:val="center"/>
          </w:tcPr>
          <w:p w:rsidR="005B2432" w:rsidRPr="00595273" w:rsidRDefault="005B2432" w:rsidP="005B2432">
            <w:pPr>
              <w:rPr>
                <w:lang w:val="sr-Cyrl-CS"/>
              </w:rPr>
            </w:pPr>
          </w:p>
          <w:p w:rsidR="005B2432" w:rsidRPr="00595273" w:rsidRDefault="005B2432" w:rsidP="005B2432">
            <w:pPr>
              <w:rPr>
                <w:rFonts w:cs="Arial"/>
                <w:lang w:val="sr-Cyrl-CS"/>
              </w:rPr>
            </w:pPr>
            <w:r w:rsidRPr="00595273">
              <w:rPr>
                <w:lang w:val="sr-Cyrl-CS"/>
              </w:rPr>
              <w:t>Укупно: _____________________</w:t>
            </w:r>
          </w:p>
        </w:tc>
      </w:tr>
      <w:tr w:rsidR="005B2432" w:rsidRPr="00595273">
        <w:tblPrEx>
          <w:tblCellMar>
            <w:top w:w="0" w:type="dxa"/>
            <w:bottom w:w="0" w:type="dxa"/>
          </w:tblCellMar>
        </w:tblPrEx>
        <w:tc>
          <w:tcPr>
            <w:tcW w:w="633" w:type="dxa"/>
            <w:vAlign w:val="center"/>
          </w:tcPr>
          <w:p w:rsidR="005B2432" w:rsidRDefault="005B2432" w:rsidP="005B2432">
            <w:pPr>
              <w:jc w:val="center"/>
              <w:rPr>
                <w:b/>
                <w:bCs/>
              </w:rPr>
            </w:pPr>
            <w:r>
              <w:rPr>
                <w:b/>
                <w:bCs/>
              </w:rPr>
              <w:t> </w:t>
            </w:r>
          </w:p>
        </w:tc>
        <w:tc>
          <w:tcPr>
            <w:tcW w:w="4635" w:type="dxa"/>
            <w:vAlign w:val="center"/>
          </w:tcPr>
          <w:p w:rsidR="005B2432" w:rsidRPr="006E20CA" w:rsidRDefault="005B2432" w:rsidP="005B2432">
            <w:pPr>
              <w:rPr>
                <w:b/>
                <w:lang/>
              </w:rPr>
            </w:pPr>
            <w:r w:rsidRPr="006E20CA">
              <w:rPr>
                <w:b/>
                <w:lang/>
              </w:rPr>
              <w:t xml:space="preserve">Партија </w:t>
            </w:r>
            <w:r>
              <w:rPr>
                <w:b/>
                <w:lang/>
              </w:rPr>
              <w:t>2</w:t>
            </w:r>
          </w:p>
        </w:tc>
        <w:tc>
          <w:tcPr>
            <w:tcW w:w="960" w:type="dxa"/>
            <w:vAlign w:val="center"/>
          </w:tcPr>
          <w:p w:rsidR="005B2432" w:rsidRDefault="005B2432" w:rsidP="005B2432">
            <w:pPr>
              <w:jc w:val="center"/>
            </w:pPr>
            <w:r>
              <w:t> </w:t>
            </w:r>
          </w:p>
        </w:tc>
        <w:tc>
          <w:tcPr>
            <w:tcW w:w="960" w:type="dxa"/>
            <w:vAlign w:val="center"/>
          </w:tcPr>
          <w:p w:rsidR="005B2432" w:rsidRDefault="005B2432" w:rsidP="005B2432">
            <w:pPr>
              <w:jc w:val="center"/>
            </w:pPr>
            <w:r>
              <w:t> </w:t>
            </w:r>
          </w:p>
        </w:tc>
        <w:tc>
          <w:tcPr>
            <w:tcW w:w="1122" w:type="dxa"/>
          </w:tcPr>
          <w:p w:rsidR="005B2432" w:rsidRPr="00BF51D3" w:rsidRDefault="005B2432" w:rsidP="005B2432">
            <w:pPr>
              <w:rPr>
                <w:lang/>
              </w:rPr>
            </w:pPr>
          </w:p>
        </w:tc>
        <w:tc>
          <w:tcPr>
            <w:tcW w:w="1276" w:type="dxa"/>
          </w:tcPr>
          <w:p w:rsidR="005B2432" w:rsidRPr="00595273" w:rsidRDefault="005B2432" w:rsidP="005B2432">
            <w:pPr>
              <w:rPr>
                <w:lang w:val="sr-Cyrl-CS"/>
              </w:rPr>
            </w:pPr>
          </w:p>
        </w:tc>
        <w:tc>
          <w:tcPr>
            <w:tcW w:w="1276" w:type="dxa"/>
          </w:tcPr>
          <w:p w:rsidR="005B2432" w:rsidRPr="00595273" w:rsidRDefault="005B2432" w:rsidP="005B2432">
            <w:pPr>
              <w:rPr>
                <w:lang w:val="sr-Cyrl-CS"/>
              </w:rPr>
            </w:pPr>
          </w:p>
        </w:tc>
      </w:tr>
      <w:tr w:rsidR="005B2432" w:rsidRPr="00595273">
        <w:tblPrEx>
          <w:tblCellMar>
            <w:top w:w="0" w:type="dxa"/>
            <w:bottom w:w="0" w:type="dxa"/>
          </w:tblCellMar>
        </w:tblPrEx>
        <w:tc>
          <w:tcPr>
            <w:tcW w:w="633" w:type="dxa"/>
            <w:vAlign w:val="center"/>
          </w:tcPr>
          <w:p w:rsidR="005B2432" w:rsidRPr="005F10E9" w:rsidRDefault="005B2432" w:rsidP="005B2432">
            <w:pPr>
              <w:jc w:val="center"/>
              <w:rPr>
                <w:lang w:val="pl-PL"/>
              </w:rPr>
            </w:pPr>
            <w:r>
              <w:rPr>
                <w:lang w:val="pl-PL"/>
              </w:rPr>
              <w:t>1.</w:t>
            </w:r>
          </w:p>
        </w:tc>
        <w:tc>
          <w:tcPr>
            <w:tcW w:w="4635" w:type="dxa"/>
            <w:vAlign w:val="center"/>
          </w:tcPr>
          <w:p w:rsidR="005B2432" w:rsidRPr="001F6CE1" w:rsidRDefault="005B2432" w:rsidP="005B2432">
            <w:pPr>
              <w:rPr>
                <w:color w:val="000000"/>
              </w:rPr>
            </w:pPr>
            <w:r>
              <w:rPr>
                <w:color w:val="000000"/>
              </w:rPr>
              <w:t>S</w:t>
            </w:r>
            <w:r w:rsidRPr="001F6CE1">
              <w:rPr>
                <w:color w:val="000000"/>
              </w:rPr>
              <w:t>creening eritrociti</w:t>
            </w:r>
            <w:r>
              <w:rPr>
                <w:color w:val="000000"/>
              </w:rPr>
              <w:t xml:space="preserve">  </w:t>
            </w:r>
            <w:r w:rsidRPr="001F6CE1">
              <w:rPr>
                <w:color w:val="000000"/>
              </w:rPr>
              <w:t>/3x10ml/</w:t>
            </w:r>
          </w:p>
        </w:tc>
        <w:tc>
          <w:tcPr>
            <w:tcW w:w="960" w:type="dxa"/>
            <w:vAlign w:val="center"/>
          </w:tcPr>
          <w:p w:rsidR="005B2432" w:rsidRPr="00D07CCE" w:rsidRDefault="005B2432" w:rsidP="005B2432">
            <w:pPr>
              <w:jc w:val="center"/>
              <w:rPr>
                <w:color w:val="000000"/>
              </w:rPr>
            </w:pPr>
            <w:r>
              <w:rPr>
                <w:color w:val="000000"/>
              </w:rPr>
              <w:t>kom</w:t>
            </w:r>
          </w:p>
        </w:tc>
        <w:tc>
          <w:tcPr>
            <w:tcW w:w="960" w:type="dxa"/>
            <w:vAlign w:val="center"/>
          </w:tcPr>
          <w:p w:rsidR="005B2432" w:rsidRPr="00D07CCE" w:rsidRDefault="005B2432" w:rsidP="005B2432">
            <w:pPr>
              <w:jc w:val="center"/>
              <w:rPr>
                <w:color w:val="000000"/>
              </w:rPr>
            </w:pPr>
            <w:r>
              <w:rPr>
                <w:color w:val="000000"/>
              </w:rPr>
              <w:t>12</w:t>
            </w:r>
          </w:p>
        </w:tc>
        <w:tc>
          <w:tcPr>
            <w:tcW w:w="1122" w:type="dxa"/>
          </w:tcPr>
          <w:p w:rsidR="005B2432" w:rsidRPr="00BF51D3" w:rsidRDefault="005B2432" w:rsidP="005B2432">
            <w:pPr>
              <w:rPr>
                <w:lang/>
              </w:rPr>
            </w:pPr>
          </w:p>
        </w:tc>
        <w:tc>
          <w:tcPr>
            <w:tcW w:w="1276" w:type="dxa"/>
          </w:tcPr>
          <w:p w:rsidR="005B2432" w:rsidRPr="00595273" w:rsidRDefault="005B2432" w:rsidP="005B2432">
            <w:pPr>
              <w:rPr>
                <w:lang w:val="sr-Cyrl-CS"/>
              </w:rPr>
            </w:pPr>
          </w:p>
        </w:tc>
        <w:tc>
          <w:tcPr>
            <w:tcW w:w="1276" w:type="dxa"/>
          </w:tcPr>
          <w:p w:rsidR="005B2432" w:rsidRPr="00595273" w:rsidRDefault="005B2432" w:rsidP="005B2432">
            <w:pPr>
              <w:rPr>
                <w:lang w:val="sr-Cyrl-CS"/>
              </w:rPr>
            </w:pPr>
          </w:p>
        </w:tc>
      </w:tr>
      <w:tr w:rsidR="005B2432" w:rsidRPr="00595273">
        <w:tblPrEx>
          <w:tblCellMar>
            <w:top w:w="0" w:type="dxa"/>
            <w:bottom w:w="0" w:type="dxa"/>
          </w:tblCellMar>
        </w:tblPrEx>
        <w:tc>
          <w:tcPr>
            <w:tcW w:w="633" w:type="dxa"/>
            <w:vAlign w:val="center"/>
          </w:tcPr>
          <w:p w:rsidR="005B2432" w:rsidRPr="005F10E9" w:rsidRDefault="005B2432" w:rsidP="005B2432">
            <w:pPr>
              <w:jc w:val="center"/>
              <w:rPr>
                <w:lang w:val="pl-PL"/>
              </w:rPr>
            </w:pPr>
            <w:r>
              <w:rPr>
                <w:lang w:val="pl-PL"/>
              </w:rPr>
              <w:t>2.</w:t>
            </w:r>
          </w:p>
        </w:tc>
        <w:tc>
          <w:tcPr>
            <w:tcW w:w="4635" w:type="dxa"/>
            <w:vAlign w:val="center"/>
          </w:tcPr>
          <w:p w:rsidR="005B2432" w:rsidRPr="001F6CE1" w:rsidRDefault="005B2432" w:rsidP="005B2432">
            <w:pPr>
              <w:rPr>
                <w:color w:val="000000"/>
              </w:rPr>
            </w:pPr>
            <w:r>
              <w:rPr>
                <w:color w:val="000000"/>
              </w:rPr>
              <w:t>T</w:t>
            </w:r>
            <w:r w:rsidRPr="001F6CE1">
              <w:rPr>
                <w:color w:val="000000"/>
              </w:rPr>
              <w:t>est eritrociti A1,B</w:t>
            </w:r>
            <w:r>
              <w:rPr>
                <w:color w:val="000000"/>
              </w:rPr>
              <w:t xml:space="preserve">  /2x</w:t>
            </w:r>
            <w:r w:rsidRPr="001F6CE1">
              <w:rPr>
                <w:color w:val="000000"/>
              </w:rPr>
              <w:t>10ml/</w:t>
            </w:r>
          </w:p>
        </w:tc>
        <w:tc>
          <w:tcPr>
            <w:tcW w:w="960" w:type="dxa"/>
            <w:vAlign w:val="center"/>
          </w:tcPr>
          <w:p w:rsidR="005B2432" w:rsidRPr="00D07CCE" w:rsidRDefault="005B2432" w:rsidP="005B2432">
            <w:pPr>
              <w:jc w:val="center"/>
              <w:rPr>
                <w:color w:val="000000"/>
              </w:rPr>
            </w:pPr>
            <w:r>
              <w:rPr>
                <w:color w:val="000000"/>
              </w:rPr>
              <w:t>kom</w:t>
            </w:r>
          </w:p>
        </w:tc>
        <w:tc>
          <w:tcPr>
            <w:tcW w:w="960" w:type="dxa"/>
            <w:vAlign w:val="center"/>
          </w:tcPr>
          <w:p w:rsidR="005B2432" w:rsidRPr="00D07CCE" w:rsidRDefault="005B2432" w:rsidP="005B2432">
            <w:pPr>
              <w:jc w:val="center"/>
              <w:rPr>
                <w:color w:val="000000"/>
              </w:rPr>
            </w:pPr>
            <w:r>
              <w:rPr>
                <w:color w:val="000000"/>
              </w:rPr>
              <w:t>48</w:t>
            </w:r>
          </w:p>
        </w:tc>
        <w:tc>
          <w:tcPr>
            <w:tcW w:w="1122" w:type="dxa"/>
          </w:tcPr>
          <w:p w:rsidR="005B2432" w:rsidRPr="00BF51D3" w:rsidRDefault="005B2432" w:rsidP="005B2432">
            <w:pPr>
              <w:rPr>
                <w:lang/>
              </w:rPr>
            </w:pPr>
          </w:p>
        </w:tc>
        <w:tc>
          <w:tcPr>
            <w:tcW w:w="1276" w:type="dxa"/>
          </w:tcPr>
          <w:p w:rsidR="005B2432" w:rsidRPr="00595273" w:rsidRDefault="005B2432" w:rsidP="005B2432">
            <w:pPr>
              <w:rPr>
                <w:lang w:val="sr-Cyrl-CS"/>
              </w:rPr>
            </w:pPr>
          </w:p>
        </w:tc>
        <w:tc>
          <w:tcPr>
            <w:tcW w:w="1276" w:type="dxa"/>
          </w:tcPr>
          <w:p w:rsidR="005B2432" w:rsidRPr="00595273" w:rsidRDefault="005B2432" w:rsidP="005B2432">
            <w:pPr>
              <w:rPr>
                <w:lang w:val="sr-Cyrl-CS"/>
              </w:rPr>
            </w:pPr>
          </w:p>
        </w:tc>
      </w:tr>
      <w:tr w:rsidR="005B2432" w:rsidRPr="00595273">
        <w:tblPrEx>
          <w:tblCellMar>
            <w:top w:w="0" w:type="dxa"/>
            <w:bottom w:w="0" w:type="dxa"/>
          </w:tblCellMar>
        </w:tblPrEx>
        <w:tc>
          <w:tcPr>
            <w:tcW w:w="7188" w:type="dxa"/>
            <w:gridSpan w:val="4"/>
            <w:vAlign w:val="center"/>
          </w:tcPr>
          <w:p w:rsidR="005B2432" w:rsidRDefault="005B2432" w:rsidP="005B2432">
            <w:pPr>
              <w:rPr>
                <w:b/>
                <w:bCs/>
              </w:rPr>
            </w:pPr>
          </w:p>
        </w:tc>
        <w:tc>
          <w:tcPr>
            <w:tcW w:w="3674" w:type="dxa"/>
            <w:gridSpan w:val="3"/>
            <w:vAlign w:val="center"/>
          </w:tcPr>
          <w:p w:rsidR="005B2432" w:rsidRPr="00595273" w:rsidRDefault="005B2432" w:rsidP="005B2432">
            <w:pPr>
              <w:rPr>
                <w:lang w:val="sr-Cyrl-CS"/>
              </w:rPr>
            </w:pPr>
          </w:p>
          <w:p w:rsidR="005B2432" w:rsidRPr="00595273" w:rsidRDefault="005B2432" w:rsidP="005B2432">
            <w:pPr>
              <w:rPr>
                <w:rFonts w:cs="Arial"/>
                <w:lang w:val="sr-Cyrl-CS"/>
              </w:rPr>
            </w:pPr>
            <w:r w:rsidRPr="00595273">
              <w:rPr>
                <w:lang w:val="sr-Cyrl-CS"/>
              </w:rPr>
              <w:t>Укупно: _____________________</w:t>
            </w:r>
          </w:p>
        </w:tc>
      </w:tr>
      <w:tr w:rsidR="005B2432" w:rsidRPr="00595273">
        <w:tblPrEx>
          <w:tblCellMar>
            <w:top w:w="0" w:type="dxa"/>
            <w:bottom w:w="0" w:type="dxa"/>
          </w:tblCellMar>
        </w:tblPrEx>
        <w:tc>
          <w:tcPr>
            <w:tcW w:w="633" w:type="dxa"/>
            <w:vAlign w:val="center"/>
          </w:tcPr>
          <w:p w:rsidR="005B2432" w:rsidRDefault="005B2432" w:rsidP="005B2432">
            <w:pPr>
              <w:jc w:val="center"/>
              <w:rPr>
                <w:b/>
                <w:bCs/>
              </w:rPr>
            </w:pPr>
          </w:p>
        </w:tc>
        <w:tc>
          <w:tcPr>
            <w:tcW w:w="4635" w:type="dxa"/>
            <w:vAlign w:val="center"/>
          </w:tcPr>
          <w:p w:rsidR="005B2432" w:rsidRPr="006E20CA" w:rsidRDefault="005B2432" w:rsidP="005B2432">
            <w:pPr>
              <w:rPr>
                <w:b/>
                <w:lang/>
              </w:rPr>
            </w:pPr>
            <w:r w:rsidRPr="006E20CA">
              <w:rPr>
                <w:b/>
                <w:lang/>
              </w:rPr>
              <w:t xml:space="preserve">Партија </w:t>
            </w:r>
            <w:r>
              <w:rPr>
                <w:b/>
                <w:lang/>
              </w:rPr>
              <w:t>3</w:t>
            </w:r>
          </w:p>
        </w:tc>
        <w:tc>
          <w:tcPr>
            <w:tcW w:w="960" w:type="dxa"/>
            <w:vAlign w:val="center"/>
          </w:tcPr>
          <w:p w:rsidR="005B2432" w:rsidRDefault="005B2432" w:rsidP="005B2432">
            <w:pPr>
              <w:jc w:val="center"/>
              <w:rPr>
                <w:b/>
                <w:bCs/>
              </w:rPr>
            </w:pPr>
          </w:p>
        </w:tc>
        <w:tc>
          <w:tcPr>
            <w:tcW w:w="960" w:type="dxa"/>
            <w:vAlign w:val="center"/>
          </w:tcPr>
          <w:p w:rsidR="005B2432" w:rsidRDefault="005B2432" w:rsidP="005B2432">
            <w:pPr>
              <w:rPr>
                <w:b/>
                <w:bCs/>
              </w:rPr>
            </w:pPr>
          </w:p>
        </w:tc>
        <w:tc>
          <w:tcPr>
            <w:tcW w:w="1122" w:type="dxa"/>
          </w:tcPr>
          <w:p w:rsidR="005B2432" w:rsidRPr="00BF51D3" w:rsidRDefault="005B2432" w:rsidP="005B2432">
            <w:pPr>
              <w:rPr>
                <w:lang/>
              </w:rPr>
            </w:pPr>
          </w:p>
        </w:tc>
        <w:tc>
          <w:tcPr>
            <w:tcW w:w="1276" w:type="dxa"/>
          </w:tcPr>
          <w:p w:rsidR="005B2432" w:rsidRPr="00595273" w:rsidRDefault="005B2432" w:rsidP="005B2432">
            <w:pPr>
              <w:rPr>
                <w:lang w:val="sr-Cyrl-CS"/>
              </w:rPr>
            </w:pPr>
          </w:p>
        </w:tc>
        <w:tc>
          <w:tcPr>
            <w:tcW w:w="1276" w:type="dxa"/>
          </w:tcPr>
          <w:p w:rsidR="005B2432" w:rsidRPr="00595273" w:rsidRDefault="005B2432" w:rsidP="005B2432">
            <w:pPr>
              <w:rPr>
                <w:lang w:val="sr-Cyrl-CS"/>
              </w:rPr>
            </w:pPr>
          </w:p>
        </w:tc>
      </w:tr>
      <w:tr w:rsidR="005B2432" w:rsidRPr="00595273">
        <w:tblPrEx>
          <w:tblCellMar>
            <w:top w:w="0" w:type="dxa"/>
            <w:bottom w:w="0" w:type="dxa"/>
          </w:tblCellMar>
        </w:tblPrEx>
        <w:tc>
          <w:tcPr>
            <w:tcW w:w="633" w:type="dxa"/>
            <w:vAlign w:val="center"/>
          </w:tcPr>
          <w:p w:rsidR="005B2432" w:rsidRPr="00252A30" w:rsidRDefault="005B2432" w:rsidP="005B2432">
            <w:pPr>
              <w:jc w:val="center"/>
              <w:rPr>
                <w:lang w:val="pl-PL"/>
              </w:rPr>
            </w:pPr>
            <w:r w:rsidRPr="00252A30">
              <w:rPr>
                <w:lang w:val="pl-PL"/>
              </w:rPr>
              <w:t>1.</w:t>
            </w:r>
          </w:p>
        </w:tc>
        <w:tc>
          <w:tcPr>
            <w:tcW w:w="4635" w:type="dxa"/>
            <w:vAlign w:val="center"/>
          </w:tcPr>
          <w:p w:rsidR="005B2432" w:rsidRPr="00D07CCE" w:rsidRDefault="005B2432" w:rsidP="005B2432">
            <w:pPr>
              <w:rPr>
                <w:color w:val="000000"/>
              </w:rPr>
            </w:pPr>
            <w:r w:rsidRPr="00D07CCE">
              <w:rPr>
                <w:color w:val="000000"/>
              </w:rPr>
              <w:t xml:space="preserve"> (Test HBSag)</w:t>
            </w:r>
          </w:p>
        </w:tc>
        <w:tc>
          <w:tcPr>
            <w:tcW w:w="960" w:type="dxa"/>
            <w:vAlign w:val="center"/>
          </w:tcPr>
          <w:p w:rsidR="005B2432" w:rsidRPr="00D07CCE" w:rsidRDefault="005B2432" w:rsidP="005B2432">
            <w:pPr>
              <w:jc w:val="center"/>
              <w:rPr>
                <w:color w:val="000000"/>
              </w:rPr>
            </w:pPr>
            <w:r w:rsidRPr="00D07CCE">
              <w:rPr>
                <w:color w:val="000000"/>
              </w:rPr>
              <w:t>kom</w:t>
            </w:r>
          </w:p>
        </w:tc>
        <w:tc>
          <w:tcPr>
            <w:tcW w:w="960" w:type="dxa"/>
            <w:vAlign w:val="center"/>
          </w:tcPr>
          <w:p w:rsidR="005B2432" w:rsidRPr="00D07CCE" w:rsidRDefault="005B2432" w:rsidP="005B2432">
            <w:pPr>
              <w:jc w:val="center"/>
              <w:rPr>
                <w:color w:val="000000"/>
              </w:rPr>
            </w:pPr>
            <w:r>
              <w:rPr>
                <w:color w:val="000000"/>
              </w:rPr>
              <w:t>2400</w:t>
            </w:r>
          </w:p>
        </w:tc>
        <w:tc>
          <w:tcPr>
            <w:tcW w:w="1122" w:type="dxa"/>
          </w:tcPr>
          <w:p w:rsidR="005B2432" w:rsidRPr="00595273" w:rsidRDefault="005B2432" w:rsidP="005B2432"/>
        </w:tc>
        <w:tc>
          <w:tcPr>
            <w:tcW w:w="1276" w:type="dxa"/>
          </w:tcPr>
          <w:p w:rsidR="005B2432" w:rsidRPr="00595273" w:rsidRDefault="005B2432" w:rsidP="005B2432">
            <w:pPr>
              <w:rPr>
                <w:lang w:val="sr-Cyrl-CS"/>
              </w:rPr>
            </w:pPr>
          </w:p>
        </w:tc>
        <w:tc>
          <w:tcPr>
            <w:tcW w:w="1276" w:type="dxa"/>
          </w:tcPr>
          <w:p w:rsidR="005B2432" w:rsidRPr="00595273" w:rsidRDefault="005B2432" w:rsidP="005B2432">
            <w:pPr>
              <w:rPr>
                <w:lang w:val="sr-Cyrl-CS"/>
              </w:rPr>
            </w:pPr>
          </w:p>
        </w:tc>
      </w:tr>
      <w:tr w:rsidR="005B2432" w:rsidRPr="00595273">
        <w:tblPrEx>
          <w:tblCellMar>
            <w:top w:w="0" w:type="dxa"/>
            <w:bottom w:w="0" w:type="dxa"/>
          </w:tblCellMar>
        </w:tblPrEx>
        <w:tc>
          <w:tcPr>
            <w:tcW w:w="633" w:type="dxa"/>
            <w:vAlign w:val="center"/>
          </w:tcPr>
          <w:p w:rsidR="005B2432" w:rsidRPr="00252A30" w:rsidRDefault="005B2432" w:rsidP="005B2432">
            <w:pPr>
              <w:jc w:val="center"/>
              <w:rPr>
                <w:lang w:val="pl-PL"/>
              </w:rPr>
            </w:pPr>
            <w:r w:rsidRPr="00252A30">
              <w:rPr>
                <w:lang w:val="pl-PL"/>
              </w:rPr>
              <w:t>2.</w:t>
            </w:r>
          </w:p>
        </w:tc>
        <w:tc>
          <w:tcPr>
            <w:tcW w:w="4635" w:type="dxa"/>
            <w:vAlign w:val="center"/>
          </w:tcPr>
          <w:p w:rsidR="005B2432" w:rsidRPr="00D07CCE" w:rsidRDefault="005B2432" w:rsidP="005B2432">
            <w:pPr>
              <w:rPr>
                <w:color w:val="000000"/>
              </w:rPr>
            </w:pPr>
            <w:r w:rsidRPr="00D07CCE">
              <w:rPr>
                <w:color w:val="000000"/>
              </w:rPr>
              <w:t xml:space="preserve"> (Test HCV  Ag – At)</w:t>
            </w:r>
          </w:p>
        </w:tc>
        <w:tc>
          <w:tcPr>
            <w:tcW w:w="960" w:type="dxa"/>
            <w:vAlign w:val="center"/>
          </w:tcPr>
          <w:p w:rsidR="005B2432" w:rsidRPr="00D07CCE" w:rsidRDefault="005B2432" w:rsidP="005B2432">
            <w:pPr>
              <w:jc w:val="center"/>
              <w:rPr>
                <w:color w:val="000000"/>
              </w:rPr>
            </w:pPr>
            <w:r w:rsidRPr="00D07CCE">
              <w:rPr>
                <w:color w:val="000000"/>
              </w:rPr>
              <w:t>kom</w:t>
            </w:r>
          </w:p>
        </w:tc>
        <w:tc>
          <w:tcPr>
            <w:tcW w:w="960" w:type="dxa"/>
            <w:vAlign w:val="center"/>
          </w:tcPr>
          <w:p w:rsidR="005B2432" w:rsidRPr="00D07CCE" w:rsidRDefault="005B2432" w:rsidP="005B2432">
            <w:pPr>
              <w:jc w:val="center"/>
              <w:rPr>
                <w:color w:val="000000"/>
              </w:rPr>
            </w:pPr>
            <w:r>
              <w:rPr>
                <w:color w:val="000000"/>
              </w:rPr>
              <w:t>2400</w:t>
            </w:r>
          </w:p>
        </w:tc>
        <w:tc>
          <w:tcPr>
            <w:tcW w:w="1122" w:type="dxa"/>
          </w:tcPr>
          <w:p w:rsidR="005B2432" w:rsidRPr="00595273" w:rsidRDefault="005B2432" w:rsidP="005B2432"/>
        </w:tc>
        <w:tc>
          <w:tcPr>
            <w:tcW w:w="1276" w:type="dxa"/>
          </w:tcPr>
          <w:p w:rsidR="005B2432" w:rsidRPr="00595273" w:rsidRDefault="005B2432" w:rsidP="005B2432">
            <w:pPr>
              <w:rPr>
                <w:lang w:val="sr-Cyrl-CS"/>
              </w:rPr>
            </w:pPr>
          </w:p>
        </w:tc>
        <w:tc>
          <w:tcPr>
            <w:tcW w:w="1276" w:type="dxa"/>
          </w:tcPr>
          <w:p w:rsidR="005B2432" w:rsidRPr="00595273" w:rsidRDefault="005B2432" w:rsidP="005B2432">
            <w:pPr>
              <w:rPr>
                <w:lang w:val="sr-Cyrl-CS"/>
              </w:rPr>
            </w:pPr>
          </w:p>
        </w:tc>
      </w:tr>
      <w:tr w:rsidR="005B2432" w:rsidRPr="00595273">
        <w:tblPrEx>
          <w:tblCellMar>
            <w:top w:w="0" w:type="dxa"/>
            <w:bottom w:w="0" w:type="dxa"/>
          </w:tblCellMar>
        </w:tblPrEx>
        <w:tc>
          <w:tcPr>
            <w:tcW w:w="633" w:type="dxa"/>
            <w:vAlign w:val="center"/>
          </w:tcPr>
          <w:p w:rsidR="005B2432" w:rsidRPr="00252A30" w:rsidRDefault="005B2432" w:rsidP="005B2432">
            <w:pPr>
              <w:jc w:val="center"/>
              <w:rPr>
                <w:lang w:val="pl-PL"/>
              </w:rPr>
            </w:pPr>
            <w:r w:rsidRPr="00252A30">
              <w:rPr>
                <w:lang w:val="pl-PL"/>
              </w:rPr>
              <w:t>3.</w:t>
            </w:r>
          </w:p>
        </w:tc>
        <w:tc>
          <w:tcPr>
            <w:tcW w:w="4635" w:type="dxa"/>
            <w:vAlign w:val="center"/>
          </w:tcPr>
          <w:p w:rsidR="005B2432" w:rsidRPr="00D07CCE" w:rsidRDefault="005B2432" w:rsidP="005B2432">
            <w:pPr>
              <w:rPr>
                <w:color w:val="000000"/>
              </w:rPr>
            </w:pPr>
            <w:r w:rsidRPr="00D07CCE">
              <w:rPr>
                <w:color w:val="000000"/>
              </w:rPr>
              <w:t xml:space="preserve"> (Test HIV   Ag – At)</w:t>
            </w:r>
          </w:p>
        </w:tc>
        <w:tc>
          <w:tcPr>
            <w:tcW w:w="960" w:type="dxa"/>
            <w:vAlign w:val="center"/>
          </w:tcPr>
          <w:p w:rsidR="005B2432" w:rsidRPr="00D07CCE" w:rsidRDefault="005B2432" w:rsidP="005B2432">
            <w:pPr>
              <w:jc w:val="center"/>
              <w:rPr>
                <w:color w:val="000000"/>
              </w:rPr>
            </w:pPr>
            <w:r w:rsidRPr="00D07CCE">
              <w:rPr>
                <w:color w:val="000000"/>
              </w:rPr>
              <w:t>kom</w:t>
            </w:r>
          </w:p>
        </w:tc>
        <w:tc>
          <w:tcPr>
            <w:tcW w:w="960" w:type="dxa"/>
            <w:vAlign w:val="center"/>
          </w:tcPr>
          <w:p w:rsidR="005B2432" w:rsidRPr="00D07CCE" w:rsidRDefault="005B2432" w:rsidP="005B2432">
            <w:pPr>
              <w:jc w:val="center"/>
              <w:rPr>
                <w:color w:val="000000"/>
              </w:rPr>
            </w:pPr>
            <w:r>
              <w:rPr>
                <w:color w:val="000000"/>
              </w:rPr>
              <w:t>2400</w:t>
            </w:r>
          </w:p>
        </w:tc>
        <w:tc>
          <w:tcPr>
            <w:tcW w:w="1122" w:type="dxa"/>
          </w:tcPr>
          <w:p w:rsidR="005B2432" w:rsidRPr="00595273" w:rsidRDefault="005B2432" w:rsidP="005B2432"/>
        </w:tc>
        <w:tc>
          <w:tcPr>
            <w:tcW w:w="1276" w:type="dxa"/>
          </w:tcPr>
          <w:p w:rsidR="005B2432" w:rsidRPr="00595273" w:rsidRDefault="005B2432" w:rsidP="005B2432">
            <w:pPr>
              <w:rPr>
                <w:lang w:val="sr-Cyrl-CS"/>
              </w:rPr>
            </w:pPr>
          </w:p>
        </w:tc>
        <w:tc>
          <w:tcPr>
            <w:tcW w:w="1276" w:type="dxa"/>
          </w:tcPr>
          <w:p w:rsidR="005B2432" w:rsidRPr="00595273" w:rsidRDefault="005B2432" w:rsidP="005B2432">
            <w:pPr>
              <w:rPr>
                <w:lang w:val="sr-Cyrl-CS"/>
              </w:rPr>
            </w:pPr>
          </w:p>
        </w:tc>
      </w:tr>
      <w:tr w:rsidR="005B2432" w:rsidRPr="00595273">
        <w:tblPrEx>
          <w:tblCellMar>
            <w:top w:w="0" w:type="dxa"/>
            <w:bottom w:w="0" w:type="dxa"/>
          </w:tblCellMar>
        </w:tblPrEx>
        <w:tc>
          <w:tcPr>
            <w:tcW w:w="633" w:type="dxa"/>
            <w:vAlign w:val="center"/>
          </w:tcPr>
          <w:p w:rsidR="005B2432" w:rsidRPr="00252A30" w:rsidRDefault="005B2432" w:rsidP="005B2432">
            <w:pPr>
              <w:jc w:val="center"/>
              <w:rPr>
                <w:lang w:val="pl-PL"/>
              </w:rPr>
            </w:pPr>
            <w:r w:rsidRPr="00252A30">
              <w:rPr>
                <w:lang w:val="pl-PL"/>
              </w:rPr>
              <w:t>4.</w:t>
            </w:r>
          </w:p>
        </w:tc>
        <w:tc>
          <w:tcPr>
            <w:tcW w:w="4635" w:type="dxa"/>
            <w:vAlign w:val="center"/>
          </w:tcPr>
          <w:p w:rsidR="005B2432" w:rsidRPr="00D07CCE" w:rsidRDefault="005B2432" w:rsidP="005B2432">
            <w:pPr>
              <w:rPr>
                <w:color w:val="000000"/>
              </w:rPr>
            </w:pPr>
            <w:r w:rsidRPr="00D07CCE">
              <w:rPr>
                <w:color w:val="000000"/>
              </w:rPr>
              <w:t xml:space="preserve"> (Test ELISSA anti TP)</w:t>
            </w:r>
          </w:p>
        </w:tc>
        <w:tc>
          <w:tcPr>
            <w:tcW w:w="960" w:type="dxa"/>
            <w:vAlign w:val="center"/>
          </w:tcPr>
          <w:p w:rsidR="005B2432" w:rsidRPr="00D07CCE" w:rsidRDefault="005B2432" w:rsidP="005B2432">
            <w:pPr>
              <w:jc w:val="center"/>
              <w:rPr>
                <w:color w:val="000000"/>
              </w:rPr>
            </w:pPr>
            <w:r w:rsidRPr="00D07CCE">
              <w:rPr>
                <w:color w:val="000000"/>
              </w:rPr>
              <w:t>kom</w:t>
            </w:r>
          </w:p>
        </w:tc>
        <w:tc>
          <w:tcPr>
            <w:tcW w:w="960" w:type="dxa"/>
            <w:vAlign w:val="center"/>
          </w:tcPr>
          <w:p w:rsidR="005B2432" w:rsidRPr="00D07CCE" w:rsidRDefault="005B2432" w:rsidP="005B2432">
            <w:pPr>
              <w:jc w:val="center"/>
              <w:rPr>
                <w:color w:val="000000"/>
              </w:rPr>
            </w:pPr>
            <w:r>
              <w:rPr>
                <w:color w:val="000000"/>
              </w:rPr>
              <w:t>2400</w:t>
            </w:r>
          </w:p>
        </w:tc>
        <w:tc>
          <w:tcPr>
            <w:tcW w:w="1122" w:type="dxa"/>
          </w:tcPr>
          <w:p w:rsidR="005B2432" w:rsidRPr="00595273" w:rsidRDefault="005B2432" w:rsidP="005B2432"/>
        </w:tc>
        <w:tc>
          <w:tcPr>
            <w:tcW w:w="1276" w:type="dxa"/>
          </w:tcPr>
          <w:p w:rsidR="005B2432" w:rsidRPr="00595273" w:rsidRDefault="005B2432" w:rsidP="005B2432">
            <w:pPr>
              <w:rPr>
                <w:lang w:val="sr-Cyrl-CS"/>
              </w:rPr>
            </w:pPr>
          </w:p>
        </w:tc>
        <w:tc>
          <w:tcPr>
            <w:tcW w:w="1276" w:type="dxa"/>
          </w:tcPr>
          <w:p w:rsidR="005B2432" w:rsidRPr="00595273" w:rsidRDefault="005B2432" w:rsidP="005B2432">
            <w:pPr>
              <w:rPr>
                <w:lang w:val="sr-Cyrl-CS"/>
              </w:rPr>
            </w:pPr>
          </w:p>
        </w:tc>
      </w:tr>
      <w:tr w:rsidR="005B2432" w:rsidRPr="00595273">
        <w:tblPrEx>
          <w:tblCellMar>
            <w:top w:w="0" w:type="dxa"/>
            <w:bottom w:w="0" w:type="dxa"/>
          </w:tblCellMar>
        </w:tblPrEx>
        <w:tc>
          <w:tcPr>
            <w:tcW w:w="7188" w:type="dxa"/>
            <w:gridSpan w:val="4"/>
            <w:vAlign w:val="center"/>
          </w:tcPr>
          <w:p w:rsidR="005B2432" w:rsidRDefault="005B2432" w:rsidP="005B2432">
            <w:pPr>
              <w:jc w:val="center"/>
            </w:pPr>
          </w:p>
        </w:tc>
        <w:tc>
          <w:tcPr>
            <w:tcW w:w="3674" w:type="dxa"/>
            <w:gridSpan w:val="3"/>
            <w:vAlign w:val="center"/>
          </w:tcPr>
          <w:p w:rsidR="005B2432" w:rsidRPr="00595273" w:rsidRDefault="005B2432" w:rsidP="005B2432">
            <w:pPr>
              <w:rPr>
                <w:lang w:val="sr-Cyrl-CS"/>
              </w:rPr>
            </w:pPr>
          </w:p>
          <w:p w:rsidR="005B2432" w:rsidRPr="00595273" w:rsidRDefault="005B2432" w:rsidP="005B2432">
            <w:pPr>
              <w:rPr>
                <w:rFonts w:cs="Arial"/>
                <w:lang w:val="sr-Cyrl-CS"/>
              </w:rPr>
            </w:pPr>
            <w:r w:rsidRPr="00595273">
              <w:rPr>
                <w:lang w:val="sr-Cyrl-CS"/>
              </w:rPr>
              <w:t>Укупно: _____________________</w:t>
            </w:r>
          </w:p>
        </w:tc>
      </w:tr>
      <w:tr w:rsidR="005B2432" w:rsidRPr="00595273">
        <w:tblPrEx>
          <w:tblCellMar>
            <w:top w:w="0" w:type="dxa"/>
            <w:bottom w:w="0" w:type="dxa"/>
          </w:tblCellMar>
        </w:tblPrEx>
        <w:tc>
          <w:tcPr>
            <w:tcW w:w="633" w:type="dxa"/>
            <w:vAlign w:val="center"/>
          </w:tcPr>
          <w:p w:rsidR="005B2432" w:rsidRDefault="005B2432" w:rsidP="005B2432">
            <w:pPr>
              <w:jc w:val="center"/>
              <w:rPr>
                <w:b/>
                <w:bCs/>
              </w:rPr>
            </w:pPr>
            <w:r>
              <w:rPr>
                <w:b/>
                <w:bCs/>
              </w:rPr>
              <w:t> </w:t>
            </w:r>
          </w:p>
        </w:tc>
        <w:tc>
          <w:tcPr>
            <w:tcW w:w="4635" w:type="dxa"/>
            <w:vAlign w:val="center"/>
          </w:tcPr>
          <w:p w:rsidR="005B2432" w:rsidRPr="006E20CA" w:rsidRDefault="005B2432" w:rsidP="005B2432">
            <w:pPr>
              <w:rPr>
                <w:b/>
                <w:lang/>
              </w:rPr>
            </w:pPr>
            <w:r w:rsidRPr="006E20CA">
              <w:rPr>
                <w:b/>
                <w:lang/>
              </w:rPr>
              <w:t xml:space="preserve">Партија </w:t>
            </w:r>
            <w:r>
              <w:rPr>
                <w:b/>
                <w:lang/>
              </w:rPr>
              <w:t>4</w:t>
            </w:r>
          </w:p>
        </w:tc>
        <w:tc>
          <w:tcPr>
            <w:tcW w:w="960" w:type="dxa"/>
            <w:vAlign w:val="bottom"/>
          </w:tcPr>
          <w:p w:rsidR="005B2432" w:rsidRDefault="005B2432" w:rsidP="005B2432">
            <w:pPr>
              <w:jc w:val="center"/>
            </w:pPr>
            <w:r>
              <w:t> </w:t>
            </w:r>
          </w:p>
        </w:tc>
        <w:tc>
          <w:tcPr>
            <w:tcW w:w="960" w:type="dxa"/>
            <w:vAlign w:val="bottom"/>
          </w:tcPr>
          <w:p w:rsidR="005B2432" w:rsidRDefault="005B2432" w:rsidP="005B2432">
            <w:pPr>
              <w:jc w:val="center"/>
            </w:pPr>
            <w:r>
              <w:t> </w:t>
            </w:r>
          </w:p>
        </w:tc>
        <w:tc>
          <w:tcPr>
            <w:tcW w:w="1122" w:type="dxa"/>
          </w:tcPr>
          <w:p w:rsidR="005B2432" w:rsidRPr="00595273" w:rsidRDefault="005B2432" w:rsidP="005B2432"/>
        </w:tc>
        <w:tc>
          <w:tcPr>
            <w:tcW w:w="1276" w:type="dxa"/>
          </w:tcPr>
          <w:p w:rsidR="005B2432" w:rsidRPr="00595273" w:rsidRDefault="005B2432" w:rsidP="005B2432">
            <w:pPr>
              <w:rPr>
                <w:lang w:val="sr-Cyrl-CS"/>
              </w:rPr>
            </w:pPr>
          </w:p>
        </w:tc>
        <w:tc>
          <w:tcPr>
            <w:tcW w:w="1276" w:type="dxa"/>
          </w:tcPr>
          <w:p w:rsidR="005B2432" w:rsidRPr="00595273" w:rsidRDefault="005B2432" w:rsidP="005B2432">
            <w:pPr>
              <w:rPr>
                <w:lang w:val="sr-Cyrl-CS"/>
              </w:rPr>
            </w:pPr>
          </w:p>
        </w:tc>
      </w:tr>
      <w:tr w:rsidR="005B2432" w:rsidRPr="00595273">
        <w:tblPrEx>
          <w:tblCellMar>
            <w:top w:w="0" w:type="dxa"/>
            <w:bottom w:w="0" w:type="dxa"/>
          </w:tblCellMar>
        </w:tblPrEx>
        <w:tc>
          <w:tcPr>
            <w:tcW w:w="633" w:type="dxa"/>
            <w:vAlign w:val="center"/>
          </w:tcPr>
          <w:p w:rsidR="005B2432" w:rsidRPr="00252A30" w:rsidRDefault="005B2432" w:rsidP="005B2432">
            <w:pPr>
              <w:jc w:val="center"/>
              <w:rPr>
                <w:lang w:val="pl-PL"/>
              </w:rPr>
            </w:pPr>
            <w:r w:rsidRPr="00252A30">
              <w:rPr>
                <w:lang w:val="pl-PL"/>
              </w:rPr>
              <w:t>1.</w:t>
            </w:r>
          </w:p>
        </w:tc>
        <w:tc>
          <w:tcPr>
            <w:tcW w:w="4635" w:type="dxa"/>
            <w:vAlign w:val="center"/>
          </w:tcPr>
          <w:p w:rsidR="005B2432" w:rsidRPr="00D07CCE" w:rsidRDefault="005B2432" w:rsidP="005B2432">
            <w:r w:rsidRPr="00D07CCE">
              <w:t>CPDA-1 kese 350ml-dvostruke</w:t>
            </w:r>
          </w:p>
        </w:tc>
        <w:tc>
          <w:tcPr>
            <w:tcW w:w="960" w:type="dxa"/>
            <w:vAlign w:val="center"/>
          </w:tcPr>
          <w:p w:rsidR="005B2432" w:rsidRPr="00D07CCE" w:rsidRDefault="005B2432" w:rsidP="005B2432">
            <w:pPr>
              <w:jc w:val="center"/>
            </w:pPr>
            <w:r w:rsidRPr="00D07CCE">
              <w:t>kom</w:t>
            </w:r>
          </w:p>
        </w:tc>
        <w:tc>
          <w:tcPr>
            <w:tcW w:w="960" w:type="dxa"/>
            <w:vAlign w:val="center"/>
          </w:tcPr>
          <w:p w:rsidR="005B2432" w:rsidRPr="001C10AA" w:rsidRDefault="005B2432" w:rsidP="005B2432">
            <w:pPr>
              <w:jc w:val="center"/>
              <w:rPr>
                <w:bCs/>
              </w:rPr>
            </w:pPr>
            <w:r>
              <w:rPr>
                <w:bCs/>
              </w:rPr>
              <w:t>160</w:t>
            </w:r>
          </w:p>
        </w:tc>
        <w:tc>
          <w:tcPr>
            <w:tcW w:w="1122" w:type="dxa"/>
          </w:tcPr>
          <w:p w:rsidR="005B2432" w:rsidRPr="00595273" w:rsidRDefault="005B2432" w:rsidP="005B2432"/>
        </w:tc>
        <w:tc>
          <w:tcPr>
            <w:tcW w:w="1276" w:type="dxa"/>
          </w:tcPr>
          <w:p w:rsidR="005B2432" w:rsidRPr="00595273" w:rsidRDefault="005B2432" w:rsidP="005B2432">
            <w:pPr>
              <w:rPr>
                <w:lang w:val="sr-Cyrl-CS"/>
              </w:rPr>
            </w:pPr>
          </w:p>
        </w:tc>
        <w:tc>
          <w:tcPr>
            <w:tcW w:w="1276" w:type="dxa"/>
          </w:tcPr>
          <w:p w:rsidR="005B2432" w:rsidRPr="00595273" w:rsidRDefault="005B2432" w:rsidP="005B2432">
            <w:pPr>
              <w:rPr>
                <w:lang w:val="sr-Cyrl-CS"/>
              </w:rPr>
            </w:pPr>
          </w:p>
        </w:tc>
      </w:tr>
      <w:tr w:rsidR="005B2432" w:rsidRPr="00595273">
        <w:tblPrEx>
          <w:tblCellMar>
            <w:top w:w="0" w:type="dxa"/>
            <w:bottom w:w="0" w:type="dxa"/>
          </w:tblCellMar>
        </w:tblPrEx>
        <w:tc>
          <w:tcPr>
            <w:tcW w:w="633" w:type="dxa"/>
            <w:vAlign w:val="center"/>
          </w:tcPr>
          <w:p w:rsidR="005B2432" w:rsidRPr="00252A30" w:rsidRDefault="005B2432" w:rsidP="005B2432">
            <w:pPr>
              <w:jc w:val="center"/>
              <w:rPr>
                <w:lang w:val="pl-PL"/>
              </w:rPr>
            </w:pPr>
            <w:r w:rsidRPr="00252A30">
              <w:rPr>
                <w:lang w:val="pl-PL"/>
              </w:rPr>
              <w:t>2.</w:t>
            </w:r>
          </w:p>
        </w:tc>
        <w:tc>
          <w:tcPr>
            <w:tcW w:w="4635" w:type="dxa"/>
            <w:vAlign w:val="center"/>
          </w:tcPr>
          <w:p w:rsidR="005B2432" w:rsidRPr="00D07CCE" w:rsidRDefault="005B2432" w:rsidP="005B2432">
            <w:r w:rsidRPr="00D07CCE">
              <w:t>CPDA-SAG-M kese 450 ml-četvorostruke</w:t>
            </w:r>
          </w:p>
        </w:tc>
        <w:tc>
          <w:tcPr>
            <w:tcW w:w="960" w:type="dxa"/>
            <w:vAlign w:val="center"/>
          </w:tcPr>
          <w:p w:rsidR="005B2432" w:rsidRPr="00D07CCE" w:rsidRDefault="005B2432" w:rsidP="005B2432">
            <w:pPr>
              <w:jc w:val="center"/>
            </w:pPr>
            <w:r w:rsidRPr="00D07CCE">
              <w:t>kom</w:t>
            </w:r>
          </w:p>
        </w:tc>
        <w:tc>
          <w:tcPr>
            <w:tcW w:w="960" w:type="dxa"/>
            <w:vAlign w:val="center"/>
          </w:tcPr>
          <w:p w:rsidR="005B2432" w:rsidRPr="001C10AA" w:rsidRDefault="005B2432" w:rsidP="005B2432">
            <w:pPr>
              <w:jc w:val="center"/>
              <w:rPr>
                <w:bCs/>
              </w:rPr>
            </w:pPr>
            <w:r>
              <w:rPr>
                <w:bCs/>
              </w:rPr>
              <w:t>63</w:t>
            </w:r>
            <w:r w:rsidRPr="001C10AA">
              <w:rPr>
                <w:bCs/>
              </w:rPr>
              <w:t>0</w:t>
            </w:r>
          </w:p>
        </w:tc>
        <w:tc>
          <w:tcPr>
            <w:tcW w:w="1122" w:type="dxa"/>
          </w:tcPr>
          <w:p w:rsidR="005B2432" w:rsidRPr="00595273" w:rsidRDefault="005B2432" w:rsidP="005B2432"/>
        </w:tc>
        <w:tc>
          <w:tcPr>
            <w:tcW w:w="1276" w:type="dxa"/>
          </w:tcPr>
          <w:p w:rsidR="005B2432" w:rsidRPr="00595273" w:rsidRDefault="005B2432" w:rsidP="005B2432">
            <w:pPr>
              <w:rPr>
                <w:lang w:val="sr-Cyrl-CS"/>
              </w:rPr>
            </w:pPr>
          </w:p>
        </w:tc>
        <w:tc>
          <w:tcPr>
            <w:tcW w:w="1276" w:type="dxa"/>
          </w:tcPr>
          <w:p w:rsidR="005B2432" w:rsidRPr="00595273" w:rsidRDefault="005B2432" w:rsidP="005B2432">
            <w:pPr>
              <w:rPr>
                <w:lang w:val="sr-Cyrl-CS"/>
              </w:rPr>
            </w:pPr>
          </w:p>
        </w:tc>
      </w:tr>
      <w:tr w:rsidR="005B2432" w:rsidRPr="00595273">
        <w:tblPrEx>
          <w:tblCellMar>
            <w:top w:w="0" w:type="dxa"/>
            <w:bottom w:w="0" w:type="dxa"/>
          </w:tblCellMar>
        </w:tblPrEx>
        <w:tc>
          <w:tcPr>
            <w:tcW w:w="633" w:type="dxa"/>
            <w:vAlign w:val="center"/>
          </w:tcPr>
          <w:p w:rsidR="005B2432" w:rsidRPr="00252A30" w:rsidRDefault="005B2432" w:rsidP="005B2432">
            <w:pPr>
              <w:jc w:val="center"/>
              <w:rPr>
                <w:lang w:val="pl-PL"/>
              </w:rPr>
            </w:pPr>
            <w:r>
              <w:rPr>
                <w:lang w:val="pl-PL"/>
              </w:rPr>
              <w:t>3.</w:t>
            </w:r>
          </w:p>
        </w:tc>
        <w:tc>
          <w:tcPr>
            <w:tcW w:w="4635" w:type="dxa"/>
            <w:vAlign w:val="center"/>
          </w:tcPr>
          <w:p w:rsidR="005B2432" w:rsidRPr="00D07CCE" w:rsidRDefault="005B2432" w:rsidP="005B2432">
            <w:r w:rsidRPr="00D07CCE">
              <w:t>CPDA-SAG-M kese sa filterom za prethodno filtriranje-petoostruke</w:t>
            </w:r>
          </w:p>
        </w:tc>
        <w:tc>
          <w:tcPr>
            <w:tcW w:w="960" w:type="dxa"/>
            <w:vAlign w:val="center"/>
          </w:tcPr>
          <w:p w:rsidR="005B2432" w:rsidRPr="00D07CCE" w:rsidRDefault="005B2432" w:rsidP="005B2432">
            <w:pPr>
              <w:jc w:val="center"/>
            </w:pPr>
            <w:r w:rsidRPr="00D07CCE">
              <w:t>kom</w:t>
            </w:r>
          </w:p>
        </w:tc>
        <w:tc>
          <w:tcPr>
            <w:tcW w:w="960" w:type="dxa"/>
            <w:vAlign w:val="center"/>
          </w:tcPr>
          <w:p w:rsidR="005B2432" w:rsidRPr="001C10AA" w:rsidRDefault="005B2432" w:rsidP="005B2432">
            <w:pPr>
              <w:jc w:val="center"/>
              <w:rPr>
                <w:bCs/>
              </w:rPr>
            </w:pPr>
            <w:r>
              <w:rPr>
                <w:bCs/>
              </w:rPr>
              <w:t>3</w:t>
            </w:r>
            <w:r w:rsidRPr="001C10AA">
              <w:rPr>
                <w:bCs/>
              </w:rPr>
              <w:t>0</w:t>
            </w:r>
          </w:p>
        </w:tc>
        <w:tc>
          <w:tcPr>
            <w:tcW w:w="1122" w:type="dxa"/>
          </w:tcPr>
          <w:p w:rsidR="005B2432" w:rsidRPr="00595273" w:rsidRDefault="005B2432" w:rsidP="005B2432"/>
        </w:tc>
        <w:tc>
          <w:tcPr>
            <w:tcW w:w="1276" w:type="dxa"/>
          </w:tcPr>
          <w:p w:rsidR="005B2432" w:rsidRPr="00595273" w:rsidRDefault="005B2432" w:rsidP="005B2432">
            <w:pPr>
              <w:rPr>
                <w:lang w:val="sr-Cyrl-CS"/>
              </w:rPr>
            </w:pPr>
          </w:p>
        </w:tc>
        <w:tc>
          <w:tcPr>
            <w:tcW w:w="1276" w:type="dxa"/>
          </w:tcPr>
          <w:p w:rsidR="005B2432" w:rsidRPr="00595273" w:rsidRDefault="005B2432" w:rsidP="005B2432">
            <w:pPr>
              <w:rPr>
                <w:lang w:val="sr-Cyrl-CS"/>
              </w:rPr>
            </w:pPr>
          </w:p>
        </w:tc>
      </w:tr>
      <w:tr w:rsidR="005B2432" w:rsidRPr="00595273">
        <w:tblPrEx>
          <w:tblCellMar>
            <w:top w:w="0" w:type="dxa"/>
            <w:bottom w:w="0" w:type="dxa"/>
          </w:tblCellMar>
        </w:tblPrEx>
        <w:tc>
          <w:tcPr>
            <w:tcW w:w="7188" w:type="dxa"/>
            <w:gridSpan w:val="4"/>
            <w:vAlign w:val="center"/>
          </w:tcPr>
          <w:p w:rsidR="005B2432" w:rsidRDefault="005B2432" w:rsidP="005B2432">
            <w:pPr>
              <w:jc w:val="center"/>
              <w:rPr>
                <w:lang w:val="pl-PL"/>
              </w:rPr>
            </w:pPr>
          </w:p>
        </w:tc>
        <w:tc>
          <w:tcPr>
            <w:tcW w:w="3674" w:type="dxa"/>
            <w:gridSpan w:val="3"/>
            <w:vAlign w:val="center"/>
          </w:tcPr>
          <w:p w:rsidR="005B2432" w:rsidRPr="00595273" w:rsidRDefault="005B2432" w:rsidP="005B2432">
            <w:pPr>
              <w:rPr>
                <w:lang w:val="sr-Cyrl-CS"/>
              </w:rPr>
            </w:pPr>
          </w:p>
          <w:p w:rsidR="005B2432" w:rsidRPr="00595273" w:rsidRDefault="005B2432" w:rsidP="005B2432">
            <w:pPr>
              <w:rPr>
                <w:rFonts w:cs="Arial"/>
                <w:lang w:val="sr-Cyrl-CS"/>
              </w:rPr>
            </w:pPr>
            <w:r w:rsidRPr="00595273">
              <w:rPr>
                <w:lang w:val="sr-Cyrl-CS"/>
              </w:rPr>
              <w:t>Укупно: _____________________</w:t>
            </w:r>
          </w:p>
        </w:tc>
      </w:tr>
      <w:tr w:rsidR="005B2432" w:rsidRPr="00595273">
        <w:tblPrEx>
          <w:tblCellMar>
            <w:top w:w="0" w:type="dxa"/>
            <w:bottom w:w="0" w:type="dxa"/>
          </w:tblCellMar>
        </w:tblPrEx>
        <w:tc>
          <w:tcPr>
            <w:tcW w:w="633" w:type="dxa"/>
            <w:vAlign w:val="center"/>
          </w:tcPr>
          <w:p w:rsidR="005B2432" w:rsidRDefault="005B2432" w:rsidP="005B2432">
            <w:pPr>
              <w:jc w:val="center"/>
              <w:rPr>
                <w:lang w:val="pl-PL"/>
              </w:rPr>
            </w:pPr>
          </w:p>
        </w:tc>
        <w:tc>
          <w:tcPr>
            <w:tcW w:w="4635" w:type="dxa"/>
            <w:vAlign w:val="center"/>
          </w:tcPr>
          <w:p w:rsidR="005B2432" w:rsidRPr="006E20CA" w:rsidRDefault="005B2432" w:rsidP="005B2432">
            <w:pPr>
              <w:rPr>
                <w:b/>
                <w:lang/>
              </w:rPr>
            </w:pPr>
            <w:r w:rsidRPr="006E20CA">
              <w:rPr>
                <w:b/>
                <w:lang/>
              </w:rPr>
              <w:t xml:space="preserve">Партија </w:t>
            </w:r>
            <w:r>
              <w:rPr>
                <w:b/>
                <w:lang/>
              </w:rPr>
              <w:t>5</w:t>
            </w:r>
          </w:p>
        </w:tc>
        <w:tc>
          <w:tcPr>
            <w:tcW w:w="960" w:type="dxa"/>
            <w:vAlign w:val="center"/>
          </w:tcPr>
          <w:p w:rsidR="005B2432" w:rsidRPr="00D07CCE" w:rsidRDefault="005B2432" w:rsidP="005B2432">
            <w:pPr>
              <w:jc w:val="center"/>
            </w:pPr>
          </w:p>
        </w:tc>
        <w:tc>
          <w:tcPr>
            <w:tcW w:w="960" w:type="dxa"/>
            <w:vAlign w:val="center"/>
          </w:tcPr>
          <w:p w:rsidR="005B2432" w:rsidRPr="001C10AA" w:rsidRDefault="005B2432" w:rsidP="005B2432">
            <w:pPr>
              <w:jc w:val="center"/>
              <w:rPr>
                <w:bCs/>
              </w:rPr>
            </w:pPr>
          </w:p>
        </w:tc>
        <w:tc>
          <w:tcPr>
            <w:tcW w:w="1122" w:type="dxa"/>
          </w:tcPr>
          <w:p w:rsidR="005B2432" w:rsidRPr="00595273" w:rsidRDefault="005B2432" w:rsidP="005B2432"/>
        </w:tc>
        <w:tc>
          <w:tcPr>
            <w:tcW w:w="1276" w:type="dxa"/>
          </w:tcPr>
          <w:p w:rsidR="005B2432" w:rsidRPr="00595273" w:rsidRDefault="005B2432" w:rsidP="005B2432">
            <w:pPr>
              <w:rPr>
                <w:lang w:val="sr-Cyrl-CS"/>
              </w:rPr>
            </w:pPr>
          </w:p>
        </w:tc>
        <w:tc>
          <w:tcPr>
            <w:tcW w:w="1276" w:type="dxa"/>
          </w:tcPr>
          <w:p w:rsidR="005B2432" w:rsidRPr="00595273" w:rsidRDefault="005B2432" w:rsidP="005B2432">
            <w:pPr>
              <w:rPr>
                <w:lang w:val="sr-Cyrl-CS"/>
              </w:rPr>
            </w:pPr>
          </w:p>
        </w:tc>
      </w:tr>
      <w:tr w:rsidR="005B2432" w:rsidRPr="00595273">
        <w:tblPrEx>
          <w:tblCellMar>
            <w:top w:w="0" w:type="dxa"/>
            <w:bottom w:w="0" w:type="dxa"/>
          </w:tblCellMar>
        </w:tblPrEx>
        <w:tc>
          <w:tcPr>
            <w:tcW w:w="633" w:type="dxa"/>
            <w:vAlign w:val="center"/>
          </w:tcPr>
          <w:p w:rsidR="005B2432" w:rsidRDefault="005B2432" w:rsidP="005B2432">
            <w:pPr>
              <w:jc w:val="center"/>
              <w:rPr>
                <w:lang w:val="pl-PL"/>
              </w:rPr>
            </w:pPr>
            <w:r>
              <w:rPr>
                <w:lang w:val="pl-PL"/>
              </w:rPr>
              <w:t>1</w:t>
            </w:r>
          </w:p>
        </w:tc>
        <w:tc>
          <w:tcPr>
            <w:tcW w:w="4635" w:type="dxa"/>
            <w:vAlign w:val="center"/>
          </w:tcPr>
          <w:p w:rsidR="005B2432" w:rsidRPr="001F6CE1" w:rsidRDefault="005B2432" w:rsidP="005B2432">
            <w:smartTag w:uri="urn:schemas-microsoft-com:office:smarttags" w:element="place">
              <w:smartTag w:uri="urn:schemas-microsoft-com:office:smarttags" w:element="City">
                <w:r>
                  <w:t>C</w:t>
                </w:r>
                <w:r w:rsidRPr="001F6CE1">
                  <w:t>olumbia</w:t>
                </w:r>
              </w:smartTag>
            </w:smartTag>
            <w:r w:rsidRPr="001F6CE1">
              <w:t xml:space="preserve"> 5% sheep blood</w:t>
            </w:r>
          </w:p>
        </w:tc>
        <w:tc>
          <w:tcPr>
            <w:tcW w:w="960" w:type="dxa"/>
            <w:vAlign w:val="center"/>
          </w:tcPr>
          <w:p w:rsidR="005B2432" w:rsidRPr="001F6CE1" w:rsidRDefault="005B2432" w:rsidP="005B2432">
            <w:pPr>
              <w:jc w:val="center"/>
            </w:pPr>
            <w:r w:rsidRPr="001F6CE1">
              <w:t>kom</w:t>
            </w:r>
          </w:p>
        </w:tc>
        <w:tc>
          <w:tcPr>
            <w:tcW w:w="960" w:type="dxa"/>
            <w:vAlign w:val="center"/>
          </w:tcPr>
          <w:p w:rsidR="005B2432" w:rsidRPr="001F6CE1" w:rsidRDefault="005B2432" w:rsidP="005B2432">
            <w:pPr>
              <w:jc w:val="center"/>
            </w:pPr>
            <w:r w:rsidRPr="001F6CE1">
              <w:t>12000</w:t>
            </w:r>
          </w:p>
        </w:tc>
        <w:tc>
          <w:tcPr>
            <w:tcW w:w="1122" w:type="dxa"/>
          </w:tcPr>
          <w:p w:rsidR="005B2432" w:rsidRPr="00595273" w:rsidRDefault="005B2432" w:rsidP="005B2432"/>
        </w:tc>
        <w:tc>
          <w:tcPr>
            <w:tcW w:w="1276" w:type="dxa"/>
          </w:tcPr>
          <w:p w:rsidR="005B2432" w:rsidRPr="00595273" w:rsidRDefault="005B2432" w:rsidP="005B2432">
            <w:pPr>
              <w:rPr>
                <w:lang w:val="sr-Cyrl-CS"/>
              </w:rPr>
            </w:pPr>
          </w:p>
        </w:tc>
        <w:tc>
          <w:tcPr>
            <w:tcW w:w="1276" w:type="dxa"/>
          </w:tcPr>
          <w:p w:rsidR="005B2432" w:rsidRPr="00595273" w:rsidRDefault="005B2432" w:rsidP="005B2432">
            <w:pPr>
              <w:rPr>
                <w:lang w:val="sr-Cyrl-CS"/>
              </w:rPr>
            </w:pPr>
          </w:p>
        </w:tc>
      </w:tr>
      <w:tr w:rsidR="005B2432" w:rsidRPr="00595273">
        <w:tblPrEx>
          <w:tblCellMar>
            <w:top w:w="0" w:type="dxa"/>
            <w:bottom w:w="0" w:type="dxa"/>
          </w:tblCellMar>
        </w:tblPrEx>
        <w:tc>
          <w:tcPr>
            <w:tcW w:w="7188" w:type="dxa"/>
            <w:gridSpan w:val="4"/>
            <w:vAlign w:val="center"/>
          </w:tcPr>
          <w:p w:rsidR="005B2432" w:rsidRPr="001C10AA" w:rsidRDefault="005B2432" w:rsidP="005B2432">
            <w:pPr>
              <w:jc w:val="center"/>
              <w:rPr>
                <w:bCs/>
              </w:rPr>
            </w:pPr>
          </w:p>
        </w:tc>
        <w:tc>
          <w:tcPr>
            <w:tcW w:w="3674" w:type="dxa"/>
            <w:gridSpan w:val="3"/>
            <w:vAlign w:val="center"/>
          </w:tcPr>
          <w:p w:rsidR="005B2432" w:rsidRPr="00595273" w:rsidRDefault="005B2432" w:rsidP="005B2432">
            <w:pPr>
              <w:rPr>
                <w:lang w:val="sr-Cyrl-CS"/>
              </w:rPr>
            </w:pPr>
          </w:p>
          <w:p w:rsidR="005B2432" w:rsidRPr="00595273" w:rsidRDefault="005B2432" w:rsidP="005B2432">
            <w:pPr>
              <w:rPr>
                <w:rFonts w:cs="Arial"/>
                <w:lang w:val="sr-Cyrl-CS"/>
              </w:rPr>
            </w:pPr>
            <w:r w:rsidRPr="00595273">
              <w:rPr>
                <w:lang w:val="sr-Cyrl-CS"/>
              </w:rPr>
              <w:t>Укупно: _____________________</w:t>
            </w:r>
          </w:p>
        </w:tc>
      </w:tr>
      <w:tr w:rsidR="005B2432" w:rsidRPr="00595273">
        <w:tblPrEx>
          <w:tblCellMar>
            <w:top w:w="0" w:type="dxa"/>
            <w:bottom w:w="0" w:type="dxa"/>
          </w:tblCellMar>
        </w:tblPrEx>
        <w:tc>
          <w:tcPr>
            <w:tcW w:w="633" w:type="dxa"/>
            <w:vAlign w:val="center"/>
          </w:tcPr>
          <w:p w:rsidR="005B2432" w:rsidRDefault="005B2432" w:rsidP="005B2432">
            <w:pPr>
              <w:jc w:val="center"/>
              <w:rPr>
                <w:lang w:val="pl-PL"/>
              </w:rPr>
            </w:pPr>
          </w:p>
        </w:tc>
        <w:tc>
          <w:tcPr>
            <w:tcW w:w="4635" w:type="dxa"/>
            <w:vAlign w:val="center"/>
          </w:tcPr>
          <w:p w:rsidR="005B2432" w:rsidRPr="006E20CA" w:rsidRDefault="005B2432" w:rsidP="005B2432">
            <w:pPr>
              <w:rPr>
                <w:b/>
                <w:lang/>
              </w:rPr>
            </w:pPr>
            <w:r w:rsidRPr="006E20CA">
              <w:rPr>
                <w:b/>
                <w:lang/>
              </w:rPr>
              <w:t xml:space="preserve">Партија </w:t>
            </w:r>
            <w:r>
              <w:rPr>
                <w:b/>
                <w:lang/>
              </w:rPr>
              <w:t>6</w:t>
            </w:r>
          </w:p>
        </w:tc>
        <w:tc>
          <w:tcPr>
            <w:tcW w:w="960" w:type="dxa"/>
            <w:vAlign w:val="center"/>
          </w:tcPr>
          <w:p w:rsidR="005B2432" w:rsidRPr="00D07CCE" w:rsidRDefault="005B2432" w:rsidP="005B2432">
            <w:pPr>
              <w:jc w:val="center"/>
            </w:pPr>
          </w:p>
        </w:tc>
        <w:tc>
          <w:tcPr>
            <w:tcW w:w="960" w:type="dxa"/>
            <w:vAlign w:val="center"/>
          </w:tcPr>
          <w:p w:rsidR="005B2432" w:rsidRPr="001C10AA" w:rsidRDefault="005B2432" w:rsidP="005B2432">
            <w:pPr>
              <w:jc w:val="center"/>
              <w:rPr>
                <w:bCs/>
              </w:rPr>
            </w:pPr>
          </w:p>
        </w:tc>
        <w:tc>
          <w:tcPr>
            <w:tcW w:w="1122" w:type="dxa"/>
          </w:tcPr>
          <w:p w:rsidR="005B2432" w:rsidRPr="00595273" w:rsidRDefault="005B2432" w:rsidP="005B2432"/>
        </w:tc>
        <w:tc>
          <w:tcPr>
            <w:tcW w:w="1276" w:type="dxa"/>
          </w:tcPr>
          <w:p w:rsidR="005B2432" w:rsidRPr="00595273" w:rsidRDefault="005B2432" w:rsidP="005B2432">
            <w:pPr>
              <w:rPr>
                <w:lang w:val="sr-Cyrl-CS"/>
              </w:rPr>
            </w:pPr>
          </w:p>
        </w:tc>
        <w:tc>
          <w:tcPr>
            <w:tcW w:w="1276" w:type="dxa"/>
          </w:tcPr>
          <w:p w:rsidR="005B2432" w:rsidRPr="00595273" w:rsidRDefault="005B2432" w:rsidP="005B2432">
            <w:pPr>
              <w:rPr>
                <w:lang w:val="sr-Cyrl-CS"/>
              </w:rPr>
            </w:pPr>
          </w:p>
        </w:tc>
      </w:tr>
      <w:tr w:rsidR="005B2432" w:rsidRPr="00595273">
        <w:tblPrEx>
          <w:tblCellMar>
            <w:top w:w="0" w:type="dxa"/>
            <w:bottom w:w="0" w:type="dxa"/>
          </w:tblCellMar>
        </w:tblPrEx>
        <w:tc>
          <w:tcPr>
            <w:tcW w:w="633" w:type="dxa"/>
            <w:vAlign w:val="center"/>
          </w:tcPr>
          <w:p w:rsidR="005B2432" w:rsidRDefault="005B2432" w:rsidP="005B2432">
            <w:pPr>
              <w:jc w:val="center"/>
              <w:rPr>
                <w:lang w:val="pl-PL"/>
              </w:rPr>
            </w:pPr>
            <w:r>
              <w:rPr>
                <w:lang w:val="pl-PL"/>
              </w:rPr>
              <w:t>1.</w:t>
            </w:r>
          </w:p>
        </w:tc>
        <w:tc>
          <w:tcPr>
            <w:tcW w:w="4635" w:type="dxa"/>
          </w:tcPr>
          <w:p w:rsidR="005B2432" w:rsidRPr="001F6CE1" w:rsidRDefault="005B2432" w:rsidP="005B2432">
            <w:r>
              <w:t>R</w:t>
            </w:r>
            <w:r w:rsidRPr="001F6CE1">
              <w:t>eagens za određivanje PT iz kapilarnog uzorka /Technoclot PT  Owren/</w:t>
            </w:r>
          </w:p>
        </w:tc>
        <w:tc>
          <w:tcPr>
            <w:tcW w:w="960" w:type="dxa"/>
            <w:vAlign w:val="center"/>
          </w:tcPr>
          <w:p w:rsidR="005B2432" w:rsidRPr="001F6CE1" w:rsidRDefault="005B2432" w:rsidP="005B2432">
            <w:pPr>
              <w:jc w:val="center"/>
            </w:pPr>
            <w:r w:rsidRPr="001F6CE1">
              <w:t>testova</w:t>
            </w:r>
          </w:p>
        </w:tc>
        <w:tc>
          <w:tcPr>
            <w:tcW w:w="960" w:type="dxa"/>
            <w:vAlign w:val="center"/>
          </w:tcPr>
          <w:p w:rsidR="005B2432" w:rsidRPr="001F6CE1" w:rsidRDefault="005B2432" w:rsidP="005B2432">
            <w:pPr>
              <w:jc w:val="center"/>
            </w:pPr>
            <w:r w:rsidRPr="001F6CE1">
              <w:t>1250</w:t>
            </w:r>
          </w:p>
        </w:tc>
        <w:tc>
          <w:tcPr>
            <w:tcW w:w="1122" w:type="dxa"/>
          </w:tcPr>
          <w:p w:rsidR="005B2432" w:rsidRPr="00595273" w:rsidRDefault="005B2432" w:rsidP="005B2432"/>
        </w:tc>
        <w:tc>
          <w:tcPr>
            <w:tcW w:w="1276" w:type="dxa"/>
          </w:tcPr>
          <w:p w:rsidR="005B2432" w:rsidRPr="00595273" w:rsidRDefault="005B2432" w:rsidP="005B2432">
            <w:pPr>
              <w:rPr>
                <w:lang w:val="sr-Cyrl-CS"/>
              </w:rPr>
            </w:pPr>
          </w:p>
        </w:tc>
        <w:tc>
          <w:tcPr>
            <w:tcW w:w="1276" w:type="dxa"/>
          </w:tcPr>
          <w:p w:rsidR="005B2432" w:rsidRPr="00595273" w:rsidRDefault="005B2432" w:rsidP="005B2432">
            <w:pPr>
              <w:rPr>
                <w:lang w:val="sr-Cyrl-CS"/>
              </w:rPr>
            </w:pPr>
          </w:p>
        </w:tc>
      </w:tr>
      <w:tr w:rsidR="005B2432" w:rsidRPr="00595273">
        <w:tblPrEx>
          <w:tblCellMar>
            <w:top w:w="0" w:type="dxa"/>
            <w:bottom w:w="0" w:type="dxa"/>
          </w:tblCellMar>
        </w:tblPrEx>
        <w:tc>
          <w:tcPr>
            <w:tcW w:w="633" w:type="dxa"/>
            <w:vAlign w:val="center"/>
          </w:tcPr>
          <w:p w:rsidR="005B2432" w:rsidRDefault="005B2432" w:rsidP="005B2432">
            <w:pPr>
              <w:jc w:val="center"/>
              <w:rPr>
                <w:lang w:val="pl-PL"/>
              </w:rPr>
            </w:pPr>
            <w:r>
              <w:rPr>
                <w:lang w:val="pl-PL"/>
              </w:rPr>
              <w:t>2.</w:t>
            </w:r>
          </w:p>
        </w:tc>
        <w:tc>
          <w:tcPr>
            <w:tcW w:w="4635" w:type="dxa"/>
            <w:vAlign w:val="center"/>
          </w:tcPr>
          <w:p w:rsidR="005B2432" w:rsidRPr="001F6CE1" w:rsidRDefault="005B2432" w:rsidP="005B2432">
            <w:r>
              <w:rPr>
                <w:lang/>
              </w:rPr>
              <w:t>Č</w:t>
            </w:r>
            <w:r w:rsidRPr="001F6CE1">
              <w:t xml:space="preserve">ašice </w:t>
            </w:r>
          </w:p>
        </w:tc>
        <w:tc>
          <w:tcPr>
            <w:tcW w:w="960" w:type="dxa"/>
            <w:vAlign w:val="center"/>
          </w:tcPr>
          <w:p w:rsidR="005B2432" w:rsidRPr="001F6CE1" w:rsidRDefault="005B2432" w:rsidP="005B2432">
            <w:pPr>
              <w:jc w:val="center"/>
            </w:pPr>
            <w:r w:rsidRPr="001F6CE1">
              <w:t>kom</w:t>
            </w:r>
          </w:p>
        </w:tc>
        <w:tc>
          <w:tcPr>
            <w:tcW w:w="960" w:type="dxa"/>
            <w:vAlign w:val="center"/>
          </w:tcPr>
          <w:p w:rsidR="005B2432" w:rsidRPr="001F6CE1" w:rsidRDefault="005B2432" w:rsidP="005B2432">
            <w:pPr>
              <w:jc w:val="center"/>
            </w:pPr>
            <w:r w:rsidRPr="001F6CE1">
              <w:t>1250</w:t>
            </w:r>
          </w:p>
        </w:tc>
        <w:tc>
          <w:tcPr>
            <w:tcW w:w="1122" w:type="dxa"/>
          </w:tcPr>
          <w:p w:rsidR="005B2432" w:rsidRPr="00595273" w:rsidRDefault="005B2432" w:rsidP="005B2432"/>
        </w:tc>
        <w:tc>
          <w:tcPr>
            <w:tcW w:w="1276" w:type="dxa"/>
          </w:tcPr>
          <w:p w:rsidR="005B2432" w:rsidRPr="00595273" w:rsidRDefault="005B2432" w:rsidP="005B2432">
            <w:pPr>
              <w:rPr>
                <w:lang w:val="sr-Cyrl-CS"/>
              </w:rPr>
            </w:pPr>
          </w:p>
        </w:tc>
        <w:tc>
          <w:tcPr>
            <w:tcW w:w="1276" w:type="dxa"/>
          </w:tcPr>
          <w:p w:rsidR="005B2432" w:rsidRPr="00595273" w:rsidRDefault="005B2432" w:rsidP="005B2432">
            <w:pPr>
              <w:rPr>
                <w:lang w:val="sr-Cyrl-CS"/>
              </w:rPr>
            </w:pPr>
          </w:p>
        </w:tc>
      </w:tr>
      <w:tr w:rsidR="005B2432" w:rsidRPr="00595273">
        <w:tblPrEx>
          <w:tblCellMar>
            <w:top w:w="0" w:type="dxa"/>
            <w:bottom w:w="0" w:type="dxa"/>
          </w:tblCellMar>
        </w:tblPrEx>
        <w:tc>
          <w:tcPr>
            <w:tcW w:w="633" w:type="dxa"/>
            <w:vAlign w:val="center"/>
          </w:tcPr>
          <w:p w:rsidR="005B2432" w:rsidRDefault="005B2432" w:rsidP="005B2432">
            <w:pPr>
              <w:jc w:val="center"/>
              <w:rPr>
                <w:lang w:val="pl-PL"/>
              </w:rPr>
            </w:pPr>
            <w:r>
              <w:rPr>
                <w:lang w:val="pl-PL"/>
              </w:rPr>
              <w:t>3.</w:t>
            </w:r>
          </w:p>
        </w:tc>
        <w:tc>
          <w:tcPr>
            <w:tcW w:w="4635" w:type="dxa"/>
            <w:vAlign w:val="center"/>
          </w:tcPr>
          <w:p w:rsidR="005B2432" w:rsidRPr="001F6CE1" w:rsidRDefault="005B2432" w:rsidP="005B2432">
            <w:r>
              <w:t>K</w:t>
            </w:r>
            <w:r w:rsidRPr="001F6CE1">
              <w:t>uglice</w:t>
            </w:r>
          </w:p>
        </w:tc>
        <w:tc>
          <w:tcPr>
            <w:tcW w:w="960" w:type="dxa"/>
            <w:vAlign w:val="center"/>
          </w:tcPr>
          <w:p w:rsidR="005B2432" w:rsidRPr="001F6CE1" w:rsidRDefault="005B2432" w:rsidP="005B2432">
            <w:pPr>
              <w:jc w:val="center"/>
            </w:pPr>
            <w:r w:rsidRPr="001F6CE1">
              <w:t>kom</w:t>
            </w:r>
          </w:p>
        </w:tc>
        <w:tc>
          <w:tcPr>
            <w:tcW w:w="960" w:type="dxa"/>
            <w:vAlign w:val="center"/>
          </w:tcPr>
          <w:p w:rsidR="005B2432" w:rsidRPr="001F6CE1" w:rsidRDefault="005B2432" w:rsidP="005B2432">
            <w:pPr>
              <w:jc w:val="center"/>
            </w:pPr>
            <w:r w:rsidRPr="001F6CE1">
              <w:t>1250</w:t>
            </w:r>
          </w:p>
        </w:tc>
        <w:tc>
          <w:tcPr>
            <w:tcW w:w="1122" w:type="dxa"/>
          </w:tcPr>
          <w:p w:rsidR="005B2432" w:rsidRPr="00595273" w:rsidRDefault="005B2432" w:rsidP="005B2432"/>
        </w:tc>
        <w:tc>
          <w:tcPr>
            <w:tcW w:w="1276" w:type="dxa"/>
          </w:tcPr>
          <w:p w:rsidR="005B2432" w:rsidRPr="00595273" w:rsidRDefault="005B2432" w:rsidP="005B2432">
            <w:pPr>
              <w:rPr>
                <w:lang w:val="sr-Cyrl-CS"/>
              </w:rPr>
            </w:pPr>
          </w:p>
        </w:tc>
        <w:tc>
          <w:tcPr>
            <w:tcW w:w="1276" w:type="dxa"/>
          </w:tcPr>
          <w:p w:rsidR="005B2432" w:rsidRPr="00595273" w:rsidRDefault="005B2432" w:rsidP="005B2432">
            <w:pPr>
              <w:rPr>
                <w:lang w:val="sr-Cyrl-CS"/>
              </w:rPr>
            </w:pPr>
          </w:p>
        </w:tc>
      </w:tr>
      <w:tr w:rsidR="005B2432" w:rsidRPr="00595273">
        <w:tblPrEx>
          <w:tblCellMar>
            <w:top w:w="0" w:type="dxa"/>
            <w:bottom w:w="0" w:type="dxa"/>
          </w:tblCellMar>
        </w:tblPrEx>
        <w:tc>
          <w:tcPr>
            <w:tcW w:w="633" w:type="dxa"/>
            <w:vAlign w:val="center"/>
          </w:tcPr>
          <w:p w:rsidR="005B2432" w:rsidRDefault="005B2432" w:rsidP="005B2432">
            <w:pPr>
              <w:jc w:val="center"/>
              <w:rPr>
                <w:lang w:val="pl-PL"/>
              </w:rPr>
            </w:pPr>
            <w:r>
              <w:rPr>
                <w:lang w:val="pl-PL"/>
              </w:rPr>
              <w:t>4.</w:t>
            </w:r>
          </w:p>
        </w:tc>
        <w:tc>
          <w:tcPr>
            <w:tcW w:w="4635" w:type="dxa"/>
            <w:vAlign w:val="center"/>
          </w:tcPr>
          <w:p w:rsidR="005B2432" w:rsidRPr="001F6CE1" w:rsidRDefault="005B2432" w:rsidP="005B2432">
            <w:r>
              <w:t>K</w:t>
            </w:r>
            <w:r w:rsidRPr="001F6CE1">
              <w:t>ontrolna plazma N</w:t>
            </w:r>
          </w:p>
        </w:tc>
        <w:tc>
          <w:tcPr>
            <w:tcW w:w="960" w:type="dxa"/>
            <w:vAlign w:val="center"/>
          </w:tcPr>
          <w:p w:rsidR="005B2432" w:rsidRPr="001F6CE1" w:rsidRDefault="005B2432" w:rsidP="005B2432">
            <w:pPr>
              <w:jc w:val="center"/>
            </w:pPr>
            <w:r w:rsidRPr="001F6CE1">
              <w:t>ml</w:t>
            </w:r>
          </w:p>
        </w:tc>
        <w:tc>
          <w:tcPr>
            <w:tcW w:w="960" w:type="dxa"/>
            <w:vAlign w:val="center"/>
          </w:tcPr>
          <w:p w:rsidR="005B2432" w:rsidRPr="001F6CE1" w:rsidRDefault="005B2432" w:rsidP="005B2432">
            <w:pPr>
              <w:jc w:val="center"/>
            </w:pPr>
            <w:r w:rsidRPr="001F6CE1">
              <w:t>32</w:t>
            </w:r>
          </w:p>
        </w:tc>
        <w:tc>
          <w:tcPr>
            <w:tcW w:w="1122" w:type="dxa"/>
          </w:tcPr>
          <w:p w:rsidR="005B2432" w:rsidRPr="00595273" w:rsidRDefault="005B2432" w:rsidP="005B2432"/>
        </w:tc>
        <w:tc>
          <w:tcPr>
            <w:tcW w:w="1276" w:type="dxa"/>
          </w:tcPr>
          <w:p w:rsidR="005B2432" w:rsidRPr="00595273" w:rsidRDefault="005B2432" w:rsidP="005B2432">
            <w:pPr>
              <w:rPr>
                <w:lang w:val="sr-Cyrl-CS"/>
              </w:rPr>
            </w:pPr>
          </w:p>
        </w:tc>
        <w:tc>
          <w:tcPr>
            <w:tcW w:w="1276" w:type="dxa"/>
          </w:tcPr>
          <w:p w:rsidR="005B2432" w:rsidRPr="00595273" w:rsidRDefault="005B2432" w:rsidP="005B2432">
            <w:pPr>
              <w:rPr>
                <w:lang w:val="sr-Cyrl-CS"/>
              </w:rPr>
            </w:pPr>
          </w:p>
        </w:tc>
      </w:tr>
      <w:tr w:rsidR="005B2432" w:rsidRPr="00595273">
        <w:tblPrEx>
          <w:tblCellMar>
            <w:top w:w="0" w:type="dxa"/>
            <w:bottom w:w="0" w:type="dxa"/>
          </w:tblCellMar>
        </w:tblPrEx>
        <w:tc>
          <w:tcPr>
            <w:tcW w:w="633" w:type="dxa"/>
            <w:vAlign w:val="center"/>
          </w:tcPr>
          <w:p w:rsidR="005B2432" w:rsidRDefault="005B2432" w:rsidP="005B2432">
            <w:pPr>
              <w:jc w:val="center"/>
              <w:rPr>
                <w:lang w:val="pl-PL"/>
              </w:rPr>
            </w:pPr>
            <w:r>
              <w:rPr>
                <w:lang w:val="pl-PL"/>
              </w:rPr>
              <w:t>5.</w:t>
            </w:r>
          </w:p>
        </w:tc>
        <w:tc>
          <w:tcPr>
            <w:tcW w:w="4635" w:type="dxa"/>
            <w:vAlign w:val="center"/>
          </w:tcPr>
          <w:p w:rsidR="005B2432" w:rsidRPr="001F6CE1" w:rsidRDefault="005B2432" w:rsidP="005B2432">
            <w:r>
              <w:t>A</w:t>
            </w:r>
            <w:r w:rsidRPr="001F6CE1">
              <w:t>utomatska kontakt-aktivirajuća lanceta 21G</w:t>
            </w:r>
          </w:p>
        </w:tc>
        <w:tc>
          <w:tcPr>
            <w:tcW w:w="960" w:type="dxa"/>
            <w:vAlign w:val="center"/>
          </w:tcPr>
          <w:p w:rsidR="005B2432" w:rsidRPr="001F6CE1" w:rsidRDefault="005B2432" w:rsidP="005B2432">
            <w:pPr>
              <w:jc w:val="center"/>
            </w:pPr>
            <w:r w:rsidRPr="001F6CE1">
              <w:t>kom</w:t>
            </w:r>
          </w:p>
        </w:tc>
        <w:tc>
          <w:tcPr>
            <w:tcW w:w="960" w:type="dxa"/>
            <w:vAlign w:val="center"/>
          </w:tcPr>
          <w:p w:rsidR="005B2432" w:rsidRPr="001F6CE1" w:rsidRDefault="005B2432" w:rsidP="005B2432">
            <w:pPr>
              <w:jc w:val="center"/>
            </w:pPr>
            <w:r w:rsidRPr="001F6CE1">
              <w:t>1250</w:t>
            </w:r>
          </w:p>
        </w:tc>
        <w:tc>
          <w:tcPr>
            <w:tcW w:w="1122" w:type="dxa"/>
          </w:tcPr>
          <w:p w:rsidR="005B2432" w:rsidRPr="00595273" w:rsidRDefault="005B2432" w:rsidP="005B2432"/>
        </w:tc>
        <w:tc>
          <w:tcPr>
            <w:tcW w:w="1276" w:type="dxa"/>
          </w:tcPr>
          <w:p w:rsidR="005B2432" w:rsidRPr="00595273" w:rsidRDefault="005B2432" w:rsidP="005B2432">
            <w:pPr>
              <w:rPr>
                <w:lang w:val="sr-Cyrl-CS"/>
              </w:rPr>
            </w:pPr>
          </w:p>
        </w:tc>
        <w:tc>
          <w:tcPr>
            <w:tcW w:w="1276" w:type="dxa"/>
          </w:tcPr>
          <w:p w:rsidR="005B2432" w:rsidRPr="00595273" w:rsidRDefault="005B2432" w:rsidP="005B2432">
            <w:pPr>
              <w:rPr>
                <w:lang w:val="sr-Cyrl-CS"/>
              </w:rPr>
            </w:pPr>
          </w:p>
        </w:tc>
      </w:tr>
      <w:tr w:rsidR="005B2432" w:rsidRPr="00595273">
        <w:tblPrEx>
          <w:tblCellMar>
            <w:top w:w="0" w:type="dxa"/>
            <w:bottom w:w="0" w:type="dxa"/>
          </w:tblCellMar>
        </w:tblPrEx>
        <w:tc>
          <w:tcPr>
            <w:tcW w:w="7188" w:type="dxa"/>
            <w:gridSpan w:val="4"/>
            <w:vAlign w:val="center"/>
          </w:tcPr>
          <w:p w:rsidR="005B2432" w:rsidRDefault="005B2432" w:rsidP="005B2432">
            <w:pPr>
              <w:jc w:val="center"/>
            </w:pPr>
          </w:p>
        </w:tc>
        <w:tc>
          <w:tcPr>
            <w:tcW w:w="3674" w:type="dxa"/>
            <w:gridSpan w:val="3"/>
            <w:vAlign w:val="center"/>
          </w:tcPr>
          <w:p w:rsidR="005B2432" w:rsidRPr="00595273" w:rsidRDefault="005B2432" w:rsidP="005B2432">
            <w:pPr>
              <w:rPr>
                <w:lang w:val="sr-Cyrl-CS"/>
              </w:rPr>
            </w:pPr>
          </w:p>
          <w:p w:rsidR="005B2432" w:rsidRPr="00595273" w:rsidRDefault="005B2432" w:rsidP="005B2432">
            <w:pPr>
              <w:rPr>
                <w:rFonts w:cs="Arial"/>
                <w:lang w:val="sr-Cyrl-CS"/>
              </w:rPr>
            </w:pPr>
            <w:r w:rsidRPr="00595273">
              <w:rPr>
                <w:lang w:val="sr-Cyrl-CS"/>
              </w:rPr>
              <w:t>Укупно: _____________________</w:t>
            </w:r>
          </w:p>
        </w:tc>
      </w:tr>
    </w:tbl>
    <w:p w:rsidR="003F0582" w:rsidRDefault="003F0582" w:rsidP="003F0582">
      <w:pPr>
        <w:rPr>
          <w:b/>
          <w:lang w:val="sr-Cyrl-CS"/>
        </w:rPr>
      </w:pPr>
    </w:p>
    <w:p w:rsidR="004F0202" w:rsidRPr="003F0582" w:rsidRDefault="00FA27FA" w:rsidP="003F0582">
      <w:pPr>
        <w:ind w:left="5440" w:firstLine="680"/>
        <w:rPr>
          <w:lang/>
        </w:rPr>
      </w:pPr>
      <w:r w:rsidRPr="00595273">
        <w:rPr>
          <w:b/>
          <w:lang w:val="sr-Cyrl-CS"/>
        </w:rPr>
        <w:t>УКУПНО</w:t>
      </w:r>
      <w:r w:rsidR="003F0582">
        <w:rPr>
          <w:lang w:val="sr-Latn-CS"/>
        </w:rPr>
        <w:t xml:space="preserve"> : ________________</w:t>
      </w:r>
    </w:p>
    <w:p w:rsidR="003F0582" w:rsidRDefault="003F0582" w:rsidP="003F0582">
      <w:pPr>
        <w:rPr>
          <w:lang/>
        </w:rPr>
      </w:pPr>
    </w:p>
    <w:p w:rsidR="00ED7C3E" w:rsidRDefault="00ED7C3E" w:rsidP="003F0582">
      <w:pPr>
        <w:rPr>
          <w:b/>
          <w:lang w:val="sr-Latn-CS"/>
        </w:rPr>
      </w:pPr>
    </w:p>
    <w:p w:rsidR="00ED7C3E" w:rsidRDefault="00FA27FA" w:rsidP="003F0582">
      <w:pPr>
        <w:rPr>
          <w:b/>
          <w:lang/>
        </w:rPr>
      </w:pP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sidR="00F44DAC">
        <w:rPr>
          <w:b/>
          <w:lang w:val="sr-Cyrl-CS"/>
        </w:rPr>
        <w:t xml:space="preserve">оквирне количине за </w:t>
      </w:r>
      <w:r w:rsidR="00E4706C">
        <w:rPr>
          <w:b/>
          <w:lang w:val="sr-Cyrl-CS"/>
        </w:rPr>
        <w:t xml:space="preserve">за </w:t>
      </w:r>
      <w:r w:rsidR="003F0582">
        <w:rPr>
          <w:b/>
          <w:lang/>
        </w:rPr>
        <w:t>период о</w:t>
      </w:r>
      <w:r w:rsidR="00F44DAC">
        <w:rPr>
          <w:b/>
          <w:lang w:val="sr-Cyrl-CS"/>
        </w:rPr>
        <w:t>д</w:t>
      </w:r>
      <w:r w:rsidR="003F0582">
        <w:rPr>
          <w:b/>
          <w:lang/>
        </w:rPr>
        <w:t xml:space="preserve">  </w:t>
      </w:r>
      <w:r w:rsidR="00F44DAC">
        <w:rPr>
          <w:b/>
          <w:lang/>
        </w:rPr>
        <w:t>годин</w:t>
      </w:r>
      <w:r w:rsidR="00F44DAC">
        <w:rPr>
          <w:b/>
          <w:lang w:val="sr-Cyrl-CS"/>
        </w:rPr>
        <w:t>у дана</w:t>
      </w:r>
    </w:p>
    <w:p w:rsidR="00275266" w:rsidRPr="00275266" w:rsidRDefault="00275266" w:rsidP="003F0582">
      <w:pPr>
        <w:rPr>
          <w:b/>
          <w:lang/>
        </w:rPr>
      </w:pPr>
    </w:p>
    <w:p w:rsidR="00275266" w:rsidRDefault="003E6C08" w:rsidP="003E6C08">
      <w:pPr>
        <w:tabs>
          <w:tab w:val="left" w:pos="4455"/>
        </w:tabs>
        <w:rPr>
          <w:b/>
          <w:lang/>
        </w:rPr>
      </w:pPr>
      <w:r>
        <w:rPr>
          <w:b/>
          <w:lang/>
        </w:rPr>
        <w:tab/>
      </w: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3E6C08" w:rsidRDefault="003E6C08" w:rsidP="003E6C08">
      <w:pPr>
        <w:tabs>
          <w:tab w:val="left" w:pos="4455"/>
        </w:tabs>
        <w:rPr>
          <w:b/>
          <w:lang/>
        </w:rPr>
      </w:pPr>
    </w:p>
    <w:p w:rsidR="00DE651B" w:rsidRDefault="00DE651B" w:rsidP="00FA27FA">
      <w:pPr>
        <w:rPr>
          <w:b/>
          <w:lang w:val="sr-Cyrl-CS"/>
        </w:rPr>
      </w:pPr>
    </w:p>
    <w:p w:rsidR="00F44DAC" w:rsidRDefault="00F44DAC" w:rsidP="00FA27FA">
      <w:pPr>
        <w:rPr>
          <w:b/>
          <w:lang w:val="sr-Cyrl-CS"/>
        </w:rPr>
      </w:pPr>
    </w:p>
    <w:p w:rsidR="00FA27FA" w:rsidRPr="00B25067" w:rsidRDefault="00FA27FA" w:rsidP="00FA27FA">
      <w:pPr>
        <w:rPr>
          <w:lang w:val="sr-Cyrl-CS"/>
        </w:rPr>
      </w:pPr>
      <w:r w:rsidRPr="005440EF">
        <w:rPr>
          <w:b/>
          <w:iCs/>
        </w:rPr>
        <w:lastRenderedPageBreak/>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w:t>
      </w:r>
      <w:r w:rsidR="00A33F4A" w:rsidRPr="00A33F4A">
        <w:rPr>
          <w:b/>
          <w:lang w:val="sr-Cyrl-CS"/>
        </w:rPr>
        <w:t xml:space="preserve">ЈНОП </w:t>
      </w:r>
      <w:r w:rsidR="00A33F4A" w:rsidRPr="00A33F4A">
        <w:rPr>
          <w:b/>
          <w:lang/>
        </w:rPr>
        <w:t>5</w:t>
      </w:r>
      <w:r w:rsidR="00A33F4A" w:rsidRPr="00A33F4A">
        <w:rPr>
          <w:b/>
          <w:lang w:val="sr-Cyrl-CS"/>
        </w:rPr>
        <w:t>/1</w:t>
      </w:r>
      <w:r w:rsidR="003E6C08">
        <w:rPr>
          <w:b/>
          <w:lang/>
        </w:rPr>
        <w:t>8</w:t>
      </w:r>
      <w:r w:rsidR="00A33F4A">
        <w:rPr>
          <w:b/>
          <w:i/>
          <w:lang/>
        </w:rPr>
        <w:t xml:space="preserve"> </w:t>
      </w:r>
      <w:r w:rsidR="00A33F4A">
        <w:rPr>
          <w:b/>
          <w:i/>
          <w:lang w:val="sr-Cyrl-CS"/>
        </w:rPr>
        <w:t xml:space="preserve"> </w:t>
      </w:r>
      <w:r w:rsidR="00A33F4A">
        <w:rPr>
          <w:b/>
        </w:rPr>
        <w:t>K</w:t>
      </w:r>
      <w:r w:rsidR="00A33F4A">
        <w:rPr>
          <w:b/>
          <w:lang/>
        </w:rPr>
        <w:t>рвни деривати (серуми, реагенси, тестови и кесе за крв)</w:t>
      </w: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403533" w:rsidRDefault="00403533" w:rsidP="00FA27FA">
      <w:pPr>
        <w:pStyle w:val="BodyText"/>
        <w:rPr>
          <w:lang/>
        </w:rPr>
      </w:pPr>
    </w:p>
    <w:p w:rsidR="00403533" w:rsidRDefault="00403533" w:rsidP="00FA27FA">
      <w:pPr>
        <w:pStyle w:val="BodyText"/>
        <w:rPr>
          <w:lang/>
        </w:rPr>
      </w:pPr>
    </w:p>
    <w:p w:rsidR="00403533" w:rsidRDefault="00403533" w:rsidP="00FA27FA">
      <w:pPr>
        <w:pStyle w:val="BodyText"/>
        <w:rPr>
          <w:lang/>
        </w:rPr>
      </w:pPr>
    </w:p>
    <w:p w:rsidR="00403533" w:rsidRDefault="00403533" w:rsidP="00FA27FA">
      <w:pPr>
        <w:pStyle w:val="BodyText"/>
        <w:rPr>
          <w:lang/>
        </w:rPr>
      </w:pPr>
    </w:p>
    <w:p w:rsidR="00403533" w:rsidRDefault="00403533" w:rsidP="00FA27FA">
      <w:pPr>
        <w:pStyle w:val="BodyText"/>
        <w:rPr>
          <w:lang/>
        </w:rPr>
      </w:pPr>
    </w:p>
    <w:p w:rsidR="00403533" w:rsidRDefault="00403533" w:rsidP="00FA27FA">
      <w:pPr>
        <w:pStyle w:val="BodyText"/>
        <w:rPr>
          <w:lang/>
        </w:rPr>
      </w:pPr>
    </w:p>
    <w:p w:rsidR="003E6C08" w:rsidRDefault="003E6C08" w:rsidP="00FA27FA">
      <w:pPr>
        <w:pStyle w:val="BodyText"/>
        <w:rPr>
          <w:lang/>
        </w:rPr>
      </w:pPr>
    </w:p>
    <w:p w:rsidR="003E6C08" w:rsidRDefault="003E6C08" w:rsidP="00FA27FA">
      <w:pPr>
        <w:pStyle w:val="BodyText"/>
        <w:rPr>
          <w:lang/>
        </w:rPr>
      </w:pPr>
    </w:p>
    <w:p w:rsidR="00FA27FA" w:rsidRPr="00E142A9" w:rsidRDefault="00FA27FA" w:rsidP="00FA27FA">
      <w:pPr>
        <w:pStyle w:val="BodyText"/>
        <w:rPr>
          <w:lang w:val="sr-Cyrl-CS"/>
        </w:rPr>
      </w:pPr>
      <w:r w:rsidRPr="00E142A9">
        <w:rPr>
          <w:lang w:val="sr-Cyrl-CS"/>
        </w:rPr>
        <w:lastRenderedPageBreak/>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994396" w:rsidRPr="00E142A9" w:rsidRDefault="00994396" w:rsidP="00994396">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994396" w:rsidRDefault="00994396" w:rsidP="00994396">
      <w:pPr>
        <w:pStyle w:val="BodyText"/>
        <w:spacing w:after="0"/>
        <w:jc w:val="both"/>
        <w:rPr>
          <w:lang/>
        </w:rPr>
      </w:pPr>
      <w:r>
        <w:rPr>
          <w:lang/>
        </w:rPr>
        <w:t>(</w:t>
      </w:r>
      <w:r>
        <w:t xml:space="preserve">Минимално прихватљив рок испоруке је 1 дан од потврде пријема захтева наручиоца, а максимално прихватљив рок испоруке је </w:t>
      </w:r>
      <w:r w:rsidR="00A33F4A">
        <w:t>2</w:t>
      </w:r>
      <w:r>
        <w:t xml:space="preserve"> дана од потврде пријема захтева наручиоца</w:t>
      </w:r>
      <w:r>
        <w:rPr>
          <w:lang/>
        </w:rPr>
        <w:t>)</w:t>
      </w:r>
      <w:r>
        <w:t>.</w:t>
      </w:r>
    </w:p>
    <w:p w:rsidR="00994396" w:rsidRPr="00067C40" w:rsidRDefault="00994396" w:rsidP="00994396">
      <w:pPr>
        <w:pStyle w:val="BodyText"/>
        <w:spacing w:after="0"/>
        <w:jc w:val="both"/>
        <w:rPr>
          <w:lang/>
        </w:rPr>
      </w:pPr>
    </w:p>
    <w:p w:rsidR="00994396" w:rsidRPr="00E142A9" w:rsidRDefault="00994396" w:rsidP="00994396">
      <w:pPr>
        <w:pStyle w:val="BodyText"/>
        <w:spacing w:after="0"/>
        <w:jc w:val="both"/>
        <w:rPr>
          <w:lang w:val="sr-Cyrl-CS"/>
        </w:rPr>
      </w:pPr>
      <w:r w:rsidRPr="00E142A9">
        <w:rPr>
          <w:lang w:val="sr-Cyrl-CS"/>
        </w:rPr>
        <w:t>Место испоруке</w:t>
      </w:r>
      <w:r>
        <w:rPr>
          <w:lang/>
        </w:rPr>
        <w:t xml:space="preserve"> </w:t>
      </w:r>
      <w:r w:rsidRPr="00057803">
        <w:rPr>
          <w:spacing w:val="-6"/>
        </w:rPr>
        <w:t xml:space="preserve"> </w:t>
      </w:r>
      <w:r>
        <w:rPr>
          <w:lang/>
        </w:rP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994396" w:rsidRPr="00E142A9" w:rsidRDefault="00994396" w:rsidP="00994396">
      <w:pPr>
        <w:pStyle w:val="BodyText"/>
        <w:spacing w:after="0"/>
        <w:jc w:val="both"/>
        <w:rPr>
          <w:lang w:val="sr-Cyrl-CS"/>
        </w:rPr>
      </w:pPr>
    </w:p>
    <w:p w:rsidR="00994396" w:rsidRDefault="00994396" w:rsidP="00994396">
      <w:pPr>
        <w:pStyle w:val="BodyText"/>
        <w:spacing w:after="0"/>
        <w:rPr>
          <w:lang w:val="sr-Cyrl-CS"/>
        </w:rPr>
      </w:pPr>
      <w:r w:rsidRPr="00E142A9">
        <w:rPr>
          <w:lang w:val="sr-Cyrl-CS"/>
        </w:rPr>
        <w:t>Рок и начин плаћања износи: _________________________________________</w:t>
      </w:r>
    </w:p>
    <w:p w:rsidR="00994396" w:rsidRPr="00E142A9" w:rsidRDefault="00994396" w:rsidP="00994396">
      <w:pPr>
        <w:pStyle w:val="BodyText"/>
        <w:spacing w:after="0"/>
        <w:rPr>
          <w:lang w:val="sr-Cyrl-CS"/>
        </w:rPr>
      </w:pPr>
      <w:r>
        <w:rPr>
          <w:lang/>
        </w:rPr>
        <w:t>(</w:t>
      </w: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r>
        <w:rPr>
          <w:lang/>
        </w:rPr>
        <w:t>)</w:t>
      </w:r>
      <w:r>
        <w:t>.</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7380" w:firstLine="540"/>
        <w:jc w:val="both"/>
        <w:rPr>
          <w:b/>
          <w:bCs/>
          <w:lang w:val="sr-Cyrl-CS"/>
        </w:rPr>
      </w:pPr>
    </w:p>
    <w:p w:rsidR="00FA27FA" w:rsidRDefault="00FA27FA" w:rsidP="00FA27FA">
      <w:pPr>
        <w:ind w:left="7380" w:firstLine="540"/>
        <w:jc w:val="both"/>
        <w:rPr>
          <w:b/>
          <w:bCs/>
          <w:lang w:val="sr-Cyrl-CS"/>
        </w:rPr>
      </w:pPr>
    </w:p>
    <w:p w:rsidR="00FA27FA" w:rsidRDefault="00FA27FA" w:rsidP="00FA27FA">
      <w:pPr>
        <w:ind w:left="7380" w:firstLine="540"/>
        <w:jc w:val="both"/>
        <w:rPr>
          <w:b/>
          <w:bCs/>
          <w:lang w:val="sr-Cyrl-CS"/>
        </w:rPr>
      </w:pPr>
    </w:p>
    <w:p w:rsidR="00FA27FA" w:rsidRDefault="00FA27FA" w:rsidP="00FA27FA">
      <w:pPr>
        <w:ind w:left="7740" w:firstLine="180"/>
        <w:jc w:val="right"/>
        <w:rPr>
          <w:b/>
          <w:lang w:val="sr-Cyrl-CS"/>
        </w:rPr>
      </w:pPr>
      <w:r>
        <w:rPr>
          <w:b/>
          <w:lang w:val="sr-Cyrl-CS"/>
        </w:rPr>
        <w:br/>
      </w: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lang/>
        </w:rPr>
        <w:t>А</w:t>
      </w:r>
      <w:r w:rsidRPr="00206B3A">
        <w:rPr>
          <w:b/>
          <w:lang w:val="sr-Cyrl-CS"/>
        </w:rPr>
        <w:t>ЧУ</w:t>
      </w:r>
    </w:p>
    <w:p w:rsidR="00FA27FA" w:rsidRDefault="00FA27FA" w:rsidP="00FA27FA">
      <w:pPr>
        <w:jc w:val="both"/>
        <w:rPr>
          <w:lang w:val="sr-Cyrl-CS"/>
        </w:rPr>
      </w:pPr>
    </w:p>
    <w:p w:rsidR="00FA27FA" w:rsidRPr="00F44DAC" w:rsidRDefault="00FA27FA" w:rsidP="00F44DAC">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A33F4A" w:rsidRPr="00A33F4A">
        <w:rPr>
          <w:b/>
          <w:lang w:val="sr-Cyrl-CS"/>
        </w:rPr>
        <w:t xml:space="preserve">ЈНОП </w:t>
      </w:r>
      <w:r w:rsidR="00A33F4A" w:rsidRPr="00A33F4A">
        <w:rPr>
          <w:b/>
          <w:lang/>
        </w:rPr>
        <w:t>5</w:t>
      </w:r>
      <w:r w:rsidR="00A33F4A" w:rsidRPr="00A33F4A">
        <w:rPr>
          <w:b/>
          <w:lang w:val="sr-Cyrl-CS"/>
        </w:rPr>
        <w:t>/1</w:t>
      </w:r>
      <w:r w:rsidR="003E6C08">
        <w:rPr>
          <w:b/>
          <w:lang/>
        </w:rPr>
        <w:t>8</w:t>
      </w:r>
      <w:r w:rsidR="00A33F4A">
        <w:rPr>
          <w:b/>
          <w:i/>
          <w:lang/>
        </w:rPr>
        <w:t xml:space="preserve"> </w:t>
      </w:r>
      <w:r w:rsidR="00A33F4A">
        <w:rPr>
          <w:b/>
          <w:i/>
          <w:lang w:val="sr-Cyrl-CS"/>
        </w:rPr>
        <w:t xml:space="preserve"> </w:t>
      </w:r>
      <w:r w:rsidR="00A33F4A">
        <w:rPr>
          <w:b/>
        </w:rPr>
        <w:t>K</w:t>
      </w:r>
      <w:r w:rsidR="00A33F4A">
        <w:rPr>
          <w:b/>
          <w:lang/>
        </w:rPr>
        <w:t xml:space="preserve">рвни деривати (серуми, реагенси, тестови и кесе за крв)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lang/>
        </w:rPr>
      </w:pPr>
    </w:p>
    <w:p w:rsidR="002D2178" w:rsidRPr="002D2178" w:rsidRDefault="002D2178" w:rsidP="00FA27FA">
      <w:pPr>
        <w:ind w:left="-180"/>
        <w:jc w:val="both"/>
        <w:rPr>
          <w:rFonts w:ascii="Arial" w:hAnsi="Arial" w:cs="Arial"/>
          <w:lang/>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F44DAC" w:rsidRDefault="00FA27FA" w:rsidP="00F44DAC">
      <w:pPr>
        <w:rPr>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A33F4A" w:rsidRPr="00A33F4A">
        <w:rPr>
          <w:b/>
          <w:lang w:val="sr-Cyrl-CS"/>
        </w:rPr>
        <w:t xml:space="preserve">ЈНОП </w:t>
      </w:r>
      <w:r w:rsidR="00A33F4A" w:rsidRPr="00A33F4A">
        <w:rPr>
          <w:b/>
          <w:lang/>
        </w:rPr>
        <w:t>5</w:t>
      </w:r>
      <w:r w:rsidR="00A33F4A" w:rsidRPr="00A33F4A">
        <w:rPr>
          <w:b/>
          <w:lang w:val="sr-Cyrl-CS"/>
        </w:rPr>
        <w:t>/1</w:t>
      </w:r>
      <w:r w:rsidR="003E6C08">
        <w:rPr>
          <w:b/>
          <w:lang/>
        </w:rPr>
        <w:t>8</w:t>
      </w:r>
      <w:r w:rsidR="00A33F4A">
        <w:rPr>
          <w:b/>
          <w:i/>
          <w:lang/>
        </w:rPr>
        <w:t xml:space="preserve"> </w:t>
      </w:r>
      <w:r w:rsidR="00A33F4A">
        <w:rPr>
          <w:b/>
          <w:i/>
          <w:lang w:val="sr-Cyrl-CS"/>
        </w:rPr>
        <w:t xml:space="preserve"> </w:t>
      </w:r>
      <w:r w:rsidR="00A33F4A">
        <w:rPr>
          <w:b/>
        </w:rPr>
        <w:t>K</w:t>
      </w:r>
      <w:r w:rsidR="00A33F4A">
        <w:rPr>
          <w:b/>
          <w:lang/>
        </w:rPr>
        <w:t>рвни деривати (серуми, реагенси, тестови и кесе за крв)</w:t>
      </w:r>
      <w:r w:rsidR="00F44DAC">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BB3E11" w:rsidRDefault="00FA27FA" w:rsidP="00FA27FA">
      <w:pPr>
        <w:rPr>
          <w:lang w:val="sr-Cyrl-CS"/>
        </w:rPr>
      </w:pPr>
    </w:p>
    <w:p w:rsidR="00FA27FA" w:rsidRPr="00994396" w:rsidRDefault="00FA27FA" w:rsidP="00FA27FA">
      <w:pPr>
        <w:rPr>
          <w:lang/>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Default="00FA27FA" w:rsidP="00FA27FA">
      <w:pPr>
        <w:rPr>
          <w:lang/>
        </w:rPr>
      </w:pPr>
    </w:p>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Pr="00575786" w:rsidRDefault="00575786" w:rsidP="00575786">
      <w:pPr>
        <w:outlineLvl w:val="0"/>
        <w:rPr>
          <w:b/>
          <w:lang/>
        </w:rPr>
      </w:pPr>
      <w:r>
        <w:rPr>
          <w:b/>
          <w:lang/>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lang/>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A27FA" w:rsidRPr="007D3456" w:rsidRDefault="00FA27FA" w:rsidP="00A33F4A">
      <w:pPr>
        <w:rPr>
          <w:bCs/>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A33F4A" w:rsidRPr="00A33F4A">
        <w:rPr>
          <w:b/>
          <w:lang w:val="sr-Cyrl-CS"/>
        </w:rPr>
        <w:t xml:space="preserve">ЈНОП </w:t>
      </w:r>
      <w:r w:rsidR="00A33F4A" w:rsidRPr="00A33F4A">
        <w:rPr>
          <w:b/>
          <w:lang/>
        </w:rPr>
        <w:t>5</w:t>
      </w:r>
      <w:r w:rsidR="00A33F4A" w:rsidRPr="00A33F4A">
        <w:rPr>
          <w:b/>
          <w:lang w:val="sr-Cyrl-CS"/>
        </w:rPr>
        <w:t>/1</w:t>
      </w:r>
      <w:r w:rsidR="003E6C08">
        <w:rPr>
          <w:b/>
          <w:lang/>
        </w:rPr>
        <w:t>8</w:t>
      </w:r>
      <w:r w:rsidR="00A33F4A">
        <w:rPr>
          <w:b/>
          <w:i/>
          <w:lang/>
        </w:rPr>
        <w:t xml:space="preserve"> </w:t>
      </w:r>
      <w:r w:rsidR="00A33F4A">
        <w:rPr>
          <w:b/>
          <w:i/>
          <w:lang w:val="sr-Cyrl-CS"/>
        </w:rPr>
        <w:t xml:space="preserve"> </w:t>
      </w:r>
      <w:r w:rsidR="00A33F4A">
        <w:rPr>
          <w:b/>
        </w:rPr>
        <w:t>K</w:t>
      </w:r>
      <w:r w:rsidR="00A33F4A">
        <w:rPr>
          <w:b/>
          <w:lang/>
        </w:rPr>
        <w:t>рвни деривати (серуми, реагенси, тестови и кесе за крв)</w:t>
      </w: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3E6C08" w:rsidRDefault="003E6C08" w:rsidP="00FA27FA">
      <w:pPr>
        <w:ind w:left="7920"/>
        <w:jc w:val="right"/>
        <w:outlineLvl w:val="0"/>
        <w:rPr>
          <w:b/>
          <w:lang/>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A33F4A" w:rsidRDefault="00FA27FA" w:rsidP="00B0207C">
      <w:pPr>
        <w:rPr>
          <w:b/>
          <w:lang/>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A33F4A" w:rsidRPr="00A33F4A">
        <w:rPr>
          <w:b/>
          <w:lang w:val="sr-Cyrl-CS"/>
        </w:rPr>
        <w:t xml:space="preserve">ЈНОП </w:t>
      </w:r>
      <w:r w:rsidR="00A33F4A" w:rsidRPr="00A33F4A">
        <w:rPr>
          <w:b/>
          <w:lang/>
        </w:rPr>
        <w:t>5</w:t>
      </w:r>
      <w:r w:rsidR="00A33F4A" w:rsidRPr="00A33F4A">
        <w:rPr>
          <w:b/>
          <w:lang w:val="sr-Cyrl-CS"/>
        </w:rPr>
        <w:t>/1</w:t>
      </w:r>
      <w:r w:rsidR="003E6C08">
        <w:rPr>
          <w:b/>
          <w:lang/>
        </w:rPr>
        <w:t>8</w:t>
      </w:r>
      <w:r w:rsidR="00A33F4A">
        <w:rPr>
          <w:b/>
          <w:i/>
          <w:lang/>
        </w:rPr>
        <w:t xml:space="preserve"> </w:t>
      </w:r>
      <w:r w:rsidR="00A33F4A">
        <w:rPr>
          <w:b/>
          <w:i/>
          <w:lang w:val="sr-Cyrl-CS"/>
        </w:rPr>
        <w:t xml:space="preserve"> </w:t>
      </w:r>
      <w:r w:rsidR="00A33F4A">
        <w:rPr>
          <w:b/>
        </w:rPr>
        <w:t>K</w:t>
      </w:r>
      <w:r w:rsidR="00A33F4A">
        <w:rPr>
          <w:b/>
          <w:lang/>
        </w:rPr>
        <w:t>рвни деривати (серуми, реагенси, тестови и кесе за крв)</w:t>
      </w:r>
    </w:p>
    <w:p w:rsidR="00FA27FA" w:rsidRPr="00B0207C" w:rsidRDefault="00FA27FA" w:rsidP="00B0207C">
      <w:pPr>
        <w:rPr>
          <w:lang w:val="sr-Cyrl-CS"/>
        </w:rPr>
      </w:pP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A33F4A" w:rsidRDefault="002D2178" w:rsidP="002D2178">
      <w:pPr>
        <w:tabs>
          <w:tab w:val="left" w:pos="6028"/>
          <w:tab w:val="left" w:pos="9648"/>
        </w:tabs>
        <w:autoSpaceDE w:val="0"/>
        <w:ind w:right="439"/>
        <w:jc w:val="right"/>
        <w:rPr>
          <w:bCs/>
          <w:iCs/>
          <w:lang/>
        </w:rPr>
      </w:pPr>
      <w:r>
        <w:rPr>
          <w:bCs/>
          <w:iCs/>
          <w:lang w:val="sr-Cyrl-CS"/>
        </w:rPr>
        <w:tab/>
      </w:r>
      <w:r>
        <w:rPr>
          <w:bCs/>
          <w:iCs/>
          <w:lang w:val="sr-Cyrl-CS"/>
        </w:rPr>
        <w:tab/>
      </w:r>
      <w:r>
        <w:rPr>
          <w:bCs/>
          <w:iCs/>
          <w:lang w:val="sr-Cyrl-CS"/>
        </w:rPr>
        <w:tab/>
      </w:r>
      <w:r>
        <w:rPr>
          <w:bCs/>
          <w:iCs/>
          <w:lang w:val="sr-Cyrl-CS"/>
        </w:rPr>
        <w:tab/>
      </w:r>
    </w:p>
    <w:p w:rsidR="00A33F4A" w:rsidRDefault="00A33F4A" w:rsidP="002D2178">
      <w:pPr>
        <w:tabs>
          <w:tab w:val="left" w:pos="6028"/>
          <w:tab w:val="left" w:pos="9648"/>
        </w:tabs>
        <w:autoSpaceDE w:val="0"/>
        <w:ind w:right="439"/>
        <w:jc w:val="right"/>
        <w:rPr>
          <w:bCs/>
          <w:iCs/>
          <w:lang/>
        </w:rPr>
      </w:pPr>
    </w:p>
    <w:p w:rsidR="002D2178" w:rsidRDefault="002D2178" w:rsidP="002D2178">
      <w:pPr>
        <w:tabs>
          <w:tab w:val="left" w:pos="6028"/>
          <w:tab w:val="left" w:pos="9648"/>
        </w:tabs>
        <w:autoSpaceDE w:val="0"/>
        <w:ind w:right="439"/>
        <w:jc w:val="right"/>
        <w:rPr>
          <w:b/>
          <w:bCs/>
          <w:iCs/>
          <w:lang w:val="sr-Cyrl-CS"/>
        </w:rPr>
      </w:pPr>
      <w:r>
        <w:rPr>
          <w:bCs/>
          <w:iCs/>
          <w:lang w:val="sr-Cyrl-CS"/>
        </w:rPr>
        <w:tab/>
      </w:r>
      <w:r w:rsidR="00867240" w:rsidRPr="00867240">
        <w:rPr>
          <w:b/>
          <w:bCs/>
          <w:iCs/>
          <w:lang w:val="sr-Cyrl-CS"/>
        </w:rPr>
        <w:tab/>
      </w: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7C0938" w:rsidRPr="00867240" w:rsidRDefault="007C0938" w:rsidP="002D2178">
      <w:pPr>
        <w:tabs>
          <w:tab w:val="left" w:pos="6028"/>
          <w:tab w:val="left" w:pos="9648"/>
        </w:tabs>
        <w:autoSpaceDE w:val="0"/>
        <w:ind w:right="439"/>
        <w:jc w:val="center"/>
        <w:rPr>
          <w:b/>
          <w:bCs/>
          <w:iCs/>
          <w:lang w:val="sr-Cyrl-CS"/>
        </w:rPr>
      </w:pPr>
      <w:r w:rsidRPr="00867240">
        <w:rPr>
          <w:b/>
          <w:bCs/>
          <w:iCs/>
        </w:rPr>
        <w:t>ОБРАЗАЦ ИЗЈАВЕ О ПОШТОВАЊУ ОБАВЕЗА  ИЗ ЧЛ. 75. СТ. 2. ЗАКОНА</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ind w:left="360"/>
        <w:rPr>
          <w:b/>
          <w:bCs/>
          <w:iCs/>
          <w:lang w:val="ru-RU"/>
        </w:rPr>
      </w:pPr>
    </w:p>
    <w:p w:rsidR="007C0938" w:rsidRPr="00867240" w:rsidRDefault="007C0938" w:rsidP="007C0938">
      <w:pPr>
        <w:tabs>
          <w:tab w:val="left" w:pos="6028"/>
        </w:tabs>
        <w:autoSpaceDE w:val="0"/>
        <w:ind w:left="360"/>
        <w:rPr>
          <w:bCs/>
          <w:iCs/>
          <w:lang w:val="ru-RU"/>
        </w:rPr>
      </w:pPr>
    </w:p>
    <w:p w:rsidR="007C0938" w:rsidRPr="00867240" w:rsidRDefault="007C0938" w:rsidP="007C0938">
      <w:pPr>
        <w:tabs>
          <w:tab w:val="left" w:pos="6028"/>
        </w:tabs>
        <w:autoSpaceDE w:val="0"/>
        <w:jc w:val="both"/>
        <w:rPr>
          <w:bCs/>
          <w:iCs/>
        </w:rPr>
      </w:pPr>
      <w:r w:rsidRPr="00867240">
        <w:rPr>
          <w:bCs/>
          <w:iCs/>
        </w:rPr>
        <w:t xml:space="preserve">У вези члана 75. став 2. Закона о јавним набавкама, као заступник понуђача дајем следећу </w:t>
      </w:r>
    </w:p>
    <w:p w:rsidR="007C0938" w:rsidRPr="00867240" w:rsidRDefault="007C0938" w:rsidP="007C0938">
      <w:pPr>
        <w:tabs>
          <w:tab w:val="left" w:pos="6028"/>
        </w:tabs>
        <w:autoSpaceDE w:val="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jc w:val="center"/>
        <w:rPr>
          <w:b/>
          <w:bCs/>
          <w:iCs/>
          <w:lang w:val="sr-Cyrl-CS"/>
        </w:rPr>
      </w:pPr>
      <w:r w:rsidRPr="00867240">
        <w:rPr>
          <w:b/>
          <w:bCs/>
          <w:iCs/>
        </w:rPr>
        <w:t>ИЗЈАВУ</w:t>
      </w:r>
    </w:p>
    <w:p w:rsidR="007C0938" w:rsidRPr="00867240" w:rsidRDefault="007C0938" w:rsidP="007C0938">
      <w:pPr>
        <w:tabs>
          <w:tab w:val="left" w:pos="6028"/>
        </w:tabs>
        <w:autoSpaceDE w:val="0"/>
        <w:ind w:left="360"/>
        <w:jc w:val="center"/>
        <w:rPr>
          <w:b/>
          <w:bCs/>
          <w:iCs/>
          <w:lang w:val="sr-Cyrl-CS"/>
        </w:rPr>
      </w:pPr>
    </w:p>
    <w:p w:rsidR="007C0938" w:rsidRPr="00867240" w:rsidRDefault="007C0938" w:rsidP="007C0938">
      <w:pPr>
        <w:tabs>
          <w:tab w:val="left" w:pos="6028"/>
        </w:tabs>
        <w:autoSpaceDE w:val="0"/>
        <w:ind w:left="360"/>
        <w:jc w:val="center"/>
        <w:rPr>
          <w:bCs/>
          <w:iCs/>
        </w:rPr>
      </w:pPr>
    </w:p>
    <w:p w:rsidR="007C0938" w:rsidRPr="00867240" w:rsidRDefault="007C0938" w:rsidP="00F44DAC">
      <w:pPr>
        <w:rPr>
          <w:lang w:val="sr-Cyrl-CS"/>
        </w:rPr>
      </w:pPr>
      <w:r w:rsidRPr="00867240">
        <w:rPr>
          <w:bCs/>
          <w:iCs/>
        </w:rPr>
        <w:t>Понуђач</w:t>
      </w:r>
      <w:r w:rsidRPr="00867240">
        <w:t>................................</w:t>
      </w:r>
      <w:r w:rsidRPr="00867240">
        <w:rPr>
          <w:i/>
          <w:iCs/>
        </w:rPr>
        <w:t>[</w:t>
      </w:r>
      <w:r w:rsidRPr="00867240">
        <w:rPr>
          <w:i/>
        </w:rPr>
        <w:t>навести назив понуђача</w:t>
      </w:r>
      <w:r w:rsidRPr="00867240">
        <w:rPr>
          <w:i/>
          <w:iCs/>
        </w:rPr>
        <w:t>]</w:t>
      </w:r>
      <w:r w:rsidRPr="00867240">
        <w:rPr>
          <w:i/>
          <w:lang w:val="sr-Cyrl-CS"/>
        </w:rPr>
        <w:t xml:space="preserve"> </w:t>
      </w:r>
      <w:r w:rsidRPr="00867240">
        <w:t xml:space="preserve">у поступку јавне набавке </w:t>
      </w:r>
      <w:r w:rsidR="00A33F4A" w:rsidRPr="00A33F4A">
        <w:rPr>
          <w:b/>
          <w:lang w:val="sr-Cyrl-CS"/>
        </w:rPr>
        <w:t xml:space="preserve">ЈНОП </w:t>
      </w:r>
      <w:r w:rsidR="00A33F4A" w:rsidRPr="00A33F4A">
        <w:rPr>
          <w:b/>
          <w:lang/>
        </w:rPr>
        <w:t>5</w:t>
      </w:r>
      <w:r w:rsidR="00A33F4A" w:rsidRPr="00A33F4A">
        <w:rPr>
          <w:b/>
          <w:lang w:val="sr-Cyrl-CS"/>
        </w:rPr>
        <w:t>/1</w:t>
      </w:r>
      <w:r w:rsidR="003E6C08">
        <w:rPr>
          <w:b/>
          <w:lang/>
        </w:rPr>
        <w:t>8</w:t>
      </w:r>
      <w:r w:rsidR="00A33F4A">
        <w:rPr>
          <w:b/>
          <w:i/>
          <w:lang/>
        </w:rPr>
        <w:t xml:space="preserve"> </w:t>
      </w:r>
      <w:r w:rsidR="00A33F4A">
        <w:rPr>
          <w:b/>
          <w:i/>
          <w:lang w:val="sr-Cyrl-CS"/>
        </w:rPr>
        <w:t xml:space="preserve"> </w:t>
      </w:r>
      <w:r w:rsidR="00A33F4A">
        <w:rPr>
          <w:b/>
        </w:rPr>
        <w:t>K</w:t>
      </w:r>
      <w:r w:rsidR="00A33F4A">
        <w:rPr>
          <w:b/>
          <w:lang/>
        </w:rPr>
        <w:t>рвни деривати (серуми, реагенси, тестови и кесе за крв)</w:t>
      </w:r>
      <w:r w:rsidR="00F44DAC">
        <w:rPr>
          <w:lang w:val="sr-Cyrl-CS"/>
        </w:rPr>
        <w:t xml:space="preserve">, </w:t>
      </w:r>
      <w:r w:rsidRPr="00867240">
        <w:rPr>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
          <w:bCs/>
          <w:iCs/>
        </w:rPr>
      </w:pPr>
      <w:r w:rsidRPr="00867240">
        <w:rPr>
          <w:b/>
          <w:bCs/>
          <w:iCs/>
        </w:rPr>
        <w:t xml:space="preserve">          Датум </w:t>
      </w:r>
      <w:r w:rsidRPr="00867240">
        <w:rPr>
          <w:b/>
          <w:bCs/>
          <w:iCs/>
        </w:rPr>
        <w:tab/>
      </w:r>
      <w:r w:rsidRPr="00867240">
        <w:rPr>
          <w:b/>
          <w:bCs/>
          <w:iCs/>
        </w:rPr>
        <w:tab/>
        <w:t xml:space="preserve">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Понуђач</w:t>
      </w:r>
    </w:p>
    <w:p w:rsidR="007C0938" w:rsidRPr="00867240" w:rsidRDefault="007C0938" w:rsidP="007C0938">
      <w:pPr>
        <w:tabs>
          <w:tab w:val="left" w:pos="6028"/>
        </w:tabs>
        <w:autoSpaceDE w:val="0"/>
        <w:ind w:left="360"/>
        <w:rPr>
          <w:b/>
          <w:bCs/>
          <w:iCs/>
        </w:rPr>
      </w:pPr>
    </w:p>
    <w:p w:rsidR="007C0938" w:rsidRPr="00867240" w:rsidRDefault="007C0938" w:rsidP="007C0938">
      <w:pPr>
        <w:tabs>
          <w:tab w:val="left" w:pos="6028"/>
        </w:tabs>
        <w:autoSpaceDE w:val="0"/>
        <w:ind w:left="360"/>
        <w:rPr>
          <w:b/>
          <w:bCs/>
          <w:iCs/>
        </w:rPr>
      </w:pPr>
      <w:r w:rsidRPr="00867240">
        <w:rPr>
          <w:b/>
          <w:bCs/>
          <w:iCs/>
        </w:rPr>
        <w:t xml:space="preserve">________________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 xml:space="preserve">М.П.                 </w:t>
      </w:r>
      <w:r w:rsidRPr="00867240">
        <w:rPr>
          <w:b/>
          <w:bCs/>
          <w:iCs/>
          <w:lang w:val="sr-Cyrl-CS"/>
        </w:rPr>
        <w:t xml:space="preserve">               </w:t>
      </w:r>
      <w:r w:rsidRPr="00867240">
        <w:rPr>
          <w:b/>
          <w:bCs/>
          <w:iCs/>
        </w:rPr>
        <w:t xml:space="preserve">  __________________</w:t>
      </w:r>
    </w:p>
    <w:p w:rsidR="007C0938" w:rsidRPr="00867240" w:rsidRDefault="007C0938" w:rsidP="007C0938">
      <w:pPr>
        <w:tabs>
          <w:tab w:val="left" w:pos="6028"/>
        </w:tabs>
        <w:autoSpaceDE w:val="0"/>
        <w:ind w:left="360"/>
        <w:rPr>
          <w:b/>
          <w:bCs/>
          <w:iCs/>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2C4AA4">
          <w:footerReference w:type="default" r:id="rId12"/>
          <w:pgSz w:w="11907" w:h="16840"/>
          <w:pgMar w:top="567" w:right="567" w:bottom="454" w:left="851" w:header="0" w:footer="1531" w:gutter="0"/>
          <w:cols w:space="720"/>
          <w:docGrid w:linePitch="326"/>
        </w:sectPr>
      </w:pPr>
    </w:p>
    <w:p w:rsidR="007C0938" w:rsidRPr="00867240" w:rsidRDefault="00867240" w:rsidP="00867240">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Pr="00867240">
        <w:rPr>
          <w:b/>
          <w:bCs/>
          <w:iCs/>
          <w:lang w:val="sr-Cyrl-CS"/>
        </w:rPr>
        <w:t xml:space="preserve">Образац </w:t>
      </w:r>
      <w:r>
        <w:rPr>
          <w:b/>
          <w:bCs/>
          <w:iCs/>
          <w:lang w:val="sr-Cyrl-CS"/>
        </w:rPr>
        <w:t>6</w:t>
      </w: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7C0938" w:rsidRPr="00867240" w:rsidRDefault="007C0938" w:rsidP="00867240">
      <w:pPr>
        <w:pStyle w:val="ListParagraph"/>
        <w:ind w:left="1068"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jc w:val="both"/>
        <w:rPr>
          <w:lang w:val="sr-Cyrl-CS"/>
        </w:rPr>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Pr="00867240">
        <w:rPr>
          <w:lang w:val="sr-Cyrl-CS"/>
        </w:rPr>
        <w:t>возило.</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3F2333">
          <w:pgSz w:w="11907" w:h="16840"/>
          <w:pgMar w:top="680" w:right="567" w:bottom="680" w:left="851" w:header="0" w:footer="1624" w:gutter="0"/>
          <w:cols w:space="720"/>
        </w:sectPr>
      </w:pPr>
    </w:p>
    <w:p w:rsidR="007C0938" w:rsidRPr="00867240" w:rsidRDefault="007C0938" w:rsidP="007C0938">
      <w:pPr>
        <w:spacing w:line="200" w:lineRule="exact"/>
      </w:pPr>
    </w:p>
    <w:p w:rsidR="007C0938" w:rsidRPr="00867240" w:rsidRDefault="00867240" w:rsidP="007C0938">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sidRPr="00867240">
        <w:rPr>
          <w:b/>
          <w:bCs/>
          <w:iCs/>
          <w:lang w:val="sr-Cyrl-CS"/>
        </w:rPr>
        <w:t xml:space="preserve">Образац </w:t>
      </w:r>
      <w:r>
        <w:rPr>
          <w:b/>
          <w:bCs/>
          <w:iCs/>
          <w:lang w:val="sr-Cyrl-CS"/>
        </w:rPr>
        <w:t>7</w:t>
      </w:r>
    </w:p>
    <w:p w:rsidR="007C0938" w:rsidRPr="00867240" w:rsidRDefault="007C0938" w:rsidP="007C0938">
      <w:pPr>
        <w:spacing w:line="200" w:lineRule="exact"/>
      </w:pPr>
    </w:p>
    <w:p w:rsidR="007C0938" w:rsidRPr="00867240" w:rsidRDefault="00867240" w:rsidP="007C0938">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867240">
      <w:pPr>
        <w:ind w:left="140" w:right="964" w:firstLine="568"/>
        <w:jc w:val="center"/>
      </w:pPr>
      <w:r w:rsidRPr="00867240">
        <w:rPr>
          <w:b/>
          <w:bCs/>
          <w:spacing w:val="-1"/>
        </w:rPr>
        <w:t>И</w:t>
      </w:r>
      <w:r w:rsidRPr="00867240">
        <w:rPr>
          <w:b/>
          <w:bCs/>
        </w:rPr>
        <w:t>З</w:t>
      </w:r>
      <w:r w:rsidRPr="00867240">
        <w:rPr>
          <w:b/>
          <w:bCs/>
          <w:spacing w:val="1"/>
        </w:rPr>
        <w:t>Ј</w:t>
      </w:r>
      <w:r w:rsidRPr="00867240">
        <w:rPr>
          <w:b/>
          <w:bCs/>
          <w:spacing w:val="-1"/>
        </w:rPr>
        <w:t>А</w:t>
      </w:r>
      <w:r w:rsidRPr="00867240">
        <w:rPr>
          <w:b/>
          <w:bCs/>
          <w:spacing w:val="1"/>
        </w:rPr>
        <w:t>В</w:t>
      </w:r>
      <w:r w:rsidRPr="00867240">
        <w:rPr>
          <w:b/>
          <w:bCs/>
        </w:rPr>
        <w:t>А</w:t>
      </w:r>
      <w:r w:rsidRPr="00867240">
        <w:rPr>
          <w:lang w:val="sr-Cyrl-CS"/>
        </w:rPr>
        <w:t xml:space="preserve"> </w:t>
      </w:r>
      <w:r w:rsidRPr="00867240">
        <w:rPr>
          <w:b/>
          <w:bCs/>
          <w:spacing w:val="-1"/>
        </w:rPr>
        <w:t>ПО</w:t>
      </w:r>
      <w:r w:rsidRPr="00867240">
        <w:rPr>
          <w:b/>
          <w:bCs/>
          <w:spacing w:val="1"/>
        </w:rPr>
        <w:t>Н</w:t>
      </w:r>
      <w:r w:rsidRPr="00867240">
        <w:rPr>
          <w:b/>
          <w:bCs/>
          <w:spacing w:val="-1"/>
        </w:rPr>
        <w:t>У</w:t>
      </w:r>
      <w:r w:rsidRPr="00867240">
        <w:rPr>
          <w:b/>
          <w:bCs/>
          <w:spacing w:val="3"/>
        </w:rPr>
        <w:t>Ђ</w:t>
      </w:r>
      <w:r w:rsidRPr="00867240">
        <w:rPr>
          <w:b/>
          <w:bCs/>
          <w:spacing w:val="-1"/>
        </w:rPr>
        <w:t>АЧ</w:t>
      </w:r>
      <w:r w:rsidRPr="00867240">
        <w:rPr>
          <w:b/>
          <w:bCs/>
        </w:rPr>
        <w:t>А</w:t>
      </w:r>
      <w:r w:rsidRPr="00867240">
        <w:rPr>
          <w:b/>
          <w:bCs/>
          <w:spacing w:val="-11"/>
        </w:rPr>
        <w:t xml:space="preserve"> </w:t>
      </w:r>
      <w:r w:rsidRPr="00867240">
        <w:rPr>
          <w:b/>
          <w:bCs/>
        </w:rPr>
        <w:t>О</w:t>
      </w:r>
      <w:r w:rsidRPr="00867240">
        <w:rPr>
          <w:b/>
          <w:bCs/>
          <w:spacing w:val="-12"/>
        </w:rPr>
        <w:t xml:space="preserve"> </w:t>
      </w:r>
      <w:r w:rsidRPr="00867240">
        <w:rPr>
          <w:b/>
          <w:bCs/>
          <w:spacing w:val="-1"/>
        </w:rPr>
        <w:t>ПО</w:t>
      </w:r>
      <w:r w:rsidRPr="00867240">
        <w:rPr>
          <w:b/>
          <w:bCs/>
          <w:spacing w:val="2"/>
        </w:rPr>
        <w:t>С</w:t>
      </w:r>
      <w:r w:rsidRPr="00867240">
        <w:rPr>
          <w:b/>
          <w:bCs/>
          <w:spacing w:val="-2"/>
        </w:rPr>
        <w:t>Е</w:t>
      </w:r>
      <w:r w:rsidRPr="00867240">
        <w:rPr>
          <w:b/>
          <w:bCs/>
          <w:spacing w:val="2"/>
        </w:rPr>
        <w:t>Д</w:t>
      </w:r>
      <w:r w:rsidRPr="00867240">
        <w:rPr>
          <w:b/>
          <w:bCs/>
          <w:spacing w:val="-1"/>
        </w:rPr>
        <w:t>О</w:t>
      </w:r>
      <w:r w:rsidRPr="00867240">
        <w:rPr>
          <w:b/>
          <w:bCs/>
          <w:spacing w:val="1"/>
        </w:rPr>
        <w:t>ВАЊ</w:t>
      </w:r>
      <w:r w:rsidRPr="00867240">
        <w:rPr>
          <w:b/>
          <w:bCs/>
        </w:rPr>
        <w:t>У</w:t>
      </w:r>
      <w:r w:rsidRPr="00867240">
        <w:rPr>
          <w:b/>
          <w:bCs/>
          <w:spacing w:val="-12"/>
        </w:rPr>
        <w:t xml:space="preserve"> </w:t>
      </w:r>
      <w:r w:rsidRPr="00867240">
        <w:rPr>
          <w:b/>
          <w:bCs/>
          <w:spacing w:val="1"/>
        </w:rPr>
        <w:t>Н</w:t>
      </w:r>
      <w:r w:rsidRPr="00867240">
        <w:rPr>
          <w:b/>
          <w:bCs/>
          <w:spacing w:val="-2"/>
        </w:rPr>
        <w:t>Е</w:t>
      </w:r>
      <w:r w:rsidRPr="00867240">
        <w:rPr>
          <w:b/>
          <w:bCs/>
          <w:spacing w:val="2"/>
        </w:rPr>
        <w:t>О</w:t>
      </w:r>
      <w:r w:rsidRPr="00867240">
        <w:rPr>
          <w:b/>
          <w:bCs/>
          <w:spacing w:val="-1"/>
        </w:rPr>
        <w:t>П</w:t>
      </w:r>
      <w:r w:rsidRPr="00867240">
        <w:rPr>
          <w:b/>
          <w:bCs/>
        </w:rPr>
        <w:t>Х</w:t>
      </w:r>
      <w:r w:rsidRPr="00867240">
        <w:rPr>
          <w:b/>
          <w:bCs/>
          <w:spacing w:val="-1"/>
        </w:rPr>
        <w:t>О</w:t>
      </w:r>
      <w:r w:rsidRPr="00867240">
        <w:rPr>
          <w:b/>
          <w:bCs/>
        </w:rPr>
        <w:t>Д</w:t>
      </w:r>
      <w:r w:rsidRPr="00867240">
        <w:rPr>
          <w:b/>
          <w:bCs/>
          <w:spacing w:val="1"/>
        </w:rPr>
        <w:t>Н</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2"/>
        </w:rPr>
        <w:t>Д</w:t>
      </w:r>
      <w:r w:rsidRPr="00867240">
        <w:rPr>
          <w:b/>
          <w:bCs/>
          <w:spacing w:val="-1"/>
        </w:rPr>
        <w:t>РО</w:t>
      </w:r>
      <w:r w:rsidRPr="00867240">
        <w:rPr>
          <w:b/>
          <w:bCs/>
          <w:spacing w:val="1"/>
        </w:rPr>
        <w:t>В</w:t>
      </w:r>
      <w:r w:rsidRPr="00867240">
        <w:rPr>
          <w:b/>
          <w:bCs/>
        </w:rPr>
        <w:t>С</w:t>
      </w:r>
      <w:r w:rsidRPr="00867240">
        <w:rPr>
          <w:b/>
          <w:bCs/>
          <w:spacing w:val="3"/>
        </w:rPr>
        <w:t>К</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1"/>
        </w:rPr>
        <w:t>П</w:t>
      </w:r>
      <w:r w:rsidRPr="00867240">
        <w:rPr>
          <w:b/>
          <w:bCs/>
          <w:spacing w:val="-1"/>
        </w:rPr>
        <w:t>А</w:t>
      </w:r>
      <w:r w:rsidRPr="00867240">
        <w:rPr>
          <w:b/>
          <w:bCs/>
          <w:spacing w:val="1"/>
        </w:rPr>
        <w:t>Ц</w:t>
      </w:r>
      <w:r w:rsidRPr="00867240">
        <w:rPr>
          <w:b/>
          <w:bCs/>
          <w:spacing w:val="-1"/>
        </w:rPr>
        <w:t>И</w:t>
      </w:r>
      <w:r w:rsidRPr="00867240">
        <w:rPr>
          <w:b/>
          <w:bCs/>
          <w:spacing w:val="2"/>
        </w:rPr>
        <w:t>Т</w:t>
      </w:r>
      <w:r w:rsidRPr="00867240">
        <w:rPr>
          <w:b/>
          <w:bCs/>
          <w:spacing w:val="-2"/>
        </w:rPr>
        <w:t>Е</w:t>
      </w:r>
      <w:r w:rsidRPr="00867240">
        <w:rPr>
          <w:b/>
          <w:bCs/>
          <w:spacing w:val="-1"/>
        </w:rPr>
        <w:t>Т</w:t>
      </w:r>
      <w:r w:rsidRPr="00867240">
        <w:rPr>
          <w:b/>
          <w:bCs/>
        </w:rPr>
        <w:t>А</w:t>
      </w:r>
    </w:p>
    <w:p w:rsidR="007C0938" w:rsidRPr="00867240" w:rsidRDefault="007C0938" w:rsidP="007C0938">
      <w:pPr>
        <w:spacing w:line="17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jc w:val="both"/>
      </w:pPr>
    </w:p>
    <w:p w:rsidR="007C0938" w:rsidRPr="00867240" w:rsidRDefault="007C0938" w:rsidP="007C0938">
      <w:pPr>
        <w:spacing w:line="200" w:lineRule="exact"/>
        <w:jc w:val="both"/>
      </w:pPr>
    </w:p>
    <w:p w:rsidR="007C0938" w:rsidRPr="00867240" w:rsidRDefault="007C0938" w:rsidP="007C0938">
      <w:pPr>
        <w:pStyle w:val="BodyText"/>
        <w:ind w:right="7"/>
        <w:jc w:val="both"/>
      </w:pPr>
      <w:r w:rsidRPr="00867240">
        <w:rPr>
          <w:spacing w:val="-1"/>
        </w:rPr>
        <w:t>Из</w:t>
      </w:r>
      <w:r w:rsidRPr="00867240">
        <w:t>јав</w:t>
      </w:r>
      <w:r w:rsidRPr="00867240">
        <w:rPr>
          <w:spacing w:val="-1"/>
        </w:rPr>
        <w:t>љ</w:t>
      </w:r>
      <w:r w:rsidRPr="00867240">
        <w:rPr>
          <w:spacing w:val="1"/>
        </w:rPr>
        <w:t>у</w:t>
      </w:r>
      <w:r w:rsidRPr="00867240">
        <w:t>ј</w:t>
      </w:r>
      <w:r w:rsidRPr="00867240">
        <w:rPr>
          <w:spacing w:val="1"/>
        </w:rPr>
        <w:t>е</w:t>
      </w:r>
      <w:r w:rsidRPr="00867240">
        <w:rPr>
          <w:spacing w:val="-1"/>
        </w:rPr>
        <w:t>м</w:t>
      </w:r>
      <w:r w:rsidRPr="00867240">
        <w:t>о,</w:t>
      </w:r>
      <w:r w:rsidRPr="00867240">
        <w:rPr>
          <w:spacing w:val="13"/>
        </w:rPr>
        <w:t xml:space="preserve"> </w:t>
      </w:r>
      <w:r w:rsidRPr="00867240">
        <w:rPr>
          <w:spacing w:val="-1"/>
        </w:rPr>
        <w:t>п</w:t>
      </w:r>
      <w:r w:rsidRPr="00867240">
        <w:t>од</w:t>
      </w:r>
      <w:r w:rsidRPr="00867240">
        <w:rPr>
          <w:spacing w:val="11"/>
        </w:rPr>
        <w:t xml:space="preserve"> </w:t>
      </w:r>
      <w:r w:rsidRPr="00867240">
        <w:rPr>
          <w:spacing w:val="-1"/>
        </w:rPr>
        <w:t>п</w:t>
      </w:r>
      <w:r w:rsidRPr="00867240">
        <w:rPr>
          <w:spacing w:val="1"/>
        </w:rPr>
        <w:t>у</w:t>
      </w:r>
      <w:r w:rsidRPr="00867240">
        <w:rPr>
          <w:spacing w:val="-1"/>
        </w:rPr>
        <w:t>н</w:t>
      </w:r>
      <w:r w:rsidRPr="00867240">
        <w:rPr>
          <w:spacing w:val="3"/>
        </w:rPr>
        <w:t>о</w:t>
      </w:r>
      <w:r w:rsidRPr="00867240">
        <w:t>м</w:t>
      </w:r>
      <w:r w:rsidRPr="00867240">
        <w:rPr>
          <w:spacing w:val="12"/>
        </w:rPr>
        <w:t xml:space="preserve"> </w:t>
      </w:r>
      <w:r w:rsidRPr="00867240">
        <w:rPr>
          <w:spacing w:val="-1"/>
        </w:rPr>
        <w:t>м</w:t>
      </w:r>
      <w:r w:rsidRPr="00867240">
        <w:rPr>
          <w:spacing w:val="3"/>
        </w:rPr>
        <w:t>а</w:t>
      </w:r>
      <w:r w:rsidRPr="00867240">
        <w:rPr>
          <w:spacing w:val="-1"/>
        </w:rPr>
        <w:t>те</w:t>
      </w:r>
      <w:r w:rsidRPr="00867240">
        <w:rPr>
          <w:spacing w:val="1"/>
        </w:rPr>
        <w:t>р</w:t>
      </w:r>
      <w:r w:rsidRPr="00867240">
        <w:t>ија</w:t>
      </w:r>
      <w:r w:rsidRPr="00867240">
        <w:rPr>
          <w:spacing w:val="1"/>
        </w:rPr>
        <w:t>л</w:t>
      </w:r>
      <w:r w:rsidRPr="00867240">
        <w:rPr>
          <w:spacing w:val="-1"/>
        </w:rPr>
        <w:t>н</w:t>
      </w:r>
      <w:r w:rsidRPr="00867240">
        <w:t>ом</w:t>
      </w:r>
      <w:r w:rsidRPr="00867240">
        <w:rPr>
          <w:spacing w:val="12"/>
        </w:rPr>
        <w:t xml:space="preserve"> </w:t>
      </w:r>
      <w:r w:rsidRPr="00867240">
        <w:t>и</w:t>
      </w:r>
      <w:r w:rsidRPr="00867240">
        <w:rPr>
          <w:spacing w:val="12"/>
        </w:rPr>
        <w:t xml:space="preserve"> </w:t>
      </w:r>
      <w:r w:rsidRPr="00867240">
        <w:rPr>
          <w:spacing w:val="1"/>
        </w:rPr>
        <w:t>кр</w:t>
      </w:r>
      <w:r w:rsidRPr="00867240">
        <w:t>ивич</w:t>
      </w:r>
      <w:r w:rsidRPr="00867240">
        <w:rPr>
          <w:spacing w:val="-1"/>
        </w:rPr>
        <w:t>н</w:t>
      </w:r>
      <w:r w:rsidRPr="00867240">
        <w:t>ом</w:t>
      </w:r>
      <w:r w:rsidRPr="00867240">
        <w:rPr>
          <w:spacing w:val="13"/>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w:t>
      </w:r>
      <w:r w:rsidRPr="00867240">
        <w:rPr>
          <w:spacing w:val="-2"/>
        </w:rPr>
        <w:t>ш</w:t>
      </w:r>
      <w:r w:rsidRPr="00867240">
        <w:rPr>
          <w:spacing w:val="-1"/>
        </w:rPr>
        <w:t>ћ</w:t>
      </w:r>
      <w:r w:rsidRPr="00867240">
        <w:rPr>
          <w:spacing w:val="1"/>
        </w:rPr>
        <w:t>у</w:t>
      </w:r>
      <w:r w:rsidRPr="00867240">
        <w:t>,</w:t>
      </w:r>
      <w:r w:rsidRPr="00867240">
        <w:rPr>
          <w:spacing w:val="13"/>
        </w:rPr>
        <w:t xml:space="preserve"> </w:t>
      </w:r>
      <w:r w:rsidRPr="00867240">
        <w:rPr>
          <w:spacing w:val="-1"/>
        </w:rPr>
        <w:t>д</w:t>
      </w:r>
      <w:r w:rsidRPr="00867240">
        <w:t>а</w:t>
      </w:r>
      <w:r w:rsidRPr="00867240">
        <w:rPr>
          <w:spacing w:val="13"/>
        </w:rPr>
        <w:t xml:space="preserve"> </w:t>
      </w:r>
      <w:r w:rsidRPr="00867240">
        <w:t>и</w:t>
      </w:r>
      <w:r w:rsidRPr="00867240">
        <w:rPr>
          <w:spacing w:val="-1"/>
        </w:rPr>
        <w:t>м</w:t>
      </w:r>
      <w:r w:rsidRPr="00867240">
        <w:t>а</w:t>
      </w:r>
      <w:r w:rsidRPr="00867240">
        <w:rPr>
          <w:spacing w:val="-1"/>
        </w:rPr>
        <w:t>м</w:t>
      </w:r>
      <w:r w:rsidRPr="00867240">
        <w:t>о</w:t>
      </w:r>
      <w:r w:rsidRPr="00867240">
        <w:rPr>
          <w:spacing w:val="13"/>
        </w:rPr>
        <w:t xml:space="preserve"> </w:t>
      </w:r>
      <w:r w:rsidRPr="00867240">
        <w:t>у</w:t>
      </w:r>
      <w:r w:rsidRPr="00867240">
        <w:rPr>
          <w:spacing w:val="13"/>
        </w:rPr>
        <w:t xml:space="preserve"> </w:t>
      </w:r>
      <w:r w:rsidRPr="00867240">
        <w:rPr>
          <w:spacing w:val="1"/>
        </w:rPr>
        <w:t>р</w:t>
      </w:r>
      <w:r w:rsidRPr="00867240">
        <w:t>а</w:t>
      </w:r>
      <w:r w:rsidRPr="00867240">
        <w:rPr>
          <w:spacing w:val="-1"/>
        </w:rPr>
        <w:t>дн</w:t>
      </w:r>
      <w:r w:rsidRPr="00867240">
        <w:t>ом</w:t>
      </w:r>
      <w:r w:rsidRPr="00867240">
        <w:rPr>
          <w:spacing w:val="12"/>
        </w:rPr>
        <w:t xml:space="preserve"> </w:t>
      </w:r>
      <w:r w:rsidRPr="00867240">
        <w:rPr>
          <w:spacing w:val="3"/>
        </w:rPr>
        <w:t>о</w:t>
      </w:r>
      <w:r w:rsidRPr="00867240">
        <w:rPr>
          <w:spacing w:val="-1"/>
        </w:rPr>
        <w:t>дн</w:t>
      </w:r>
      <w:r w:rsidRPr="00867240">
        <w:t>о</w:t>
      </w:r>
      <w:r w:rsidRPr="00867240">
        <w:rPr>
          <w:spacing w:val="-1"/>
        </w:rPr>
        <w:t>с</w:t>
      </w:r>
      <w:r w:rsidRPr="00867240">
        <w:t>у</w:t>
      </w:r>
      <w:r w:rsidRPr="00867240">
        <w:rPr>
          <w:spacing w:val="13"/>
        </w:rPr>
        <w:t xml:space="preserve"> </w:t>
      </w:r>
      <w:r w:rsidRPr="00867240">
        <w:t>ј</w:t>
      </w:r>
      <w:r w:rsidRPr="00867240">
        <w:rPr>
          <w:spacing w:val="1"/>
        </w:rPr>
        <w:t>е</w:t>
      </w:r>
      <w:r w:rsidRPr="00867240">
        <w:rPr>
          <w:spacing w:val="-1"/>
        </w:rPr>
        <w:t>дн</w:t>
      </w:r>
      <w:r w:rsidRPr="00867240">
        <w:t>ог</w:t>
      </w:r>
      <w:r w:rsidRPr="00867240">
        <w:rPr>
          <w:lang w:val="sr-Cyrl-CS"/>
        </w:rPr>
        <w:t xml:space="preserve"> </w:t>
      </w:r>
      <w:r w:rsidRPr="00867240">
        <w:rPr>
          <w:spacing w:val="-1"/>
        </w:rPr>
        <w:t>(1</w:t>
      </w:r>
      <w:r w:rsidRPr="00867240">
        <w:t>)</w:t>
      </w:r>
      <w:r w:rsidRPr="00867240">
        <w:rPr>
          <w:spacing w:val="-7"/>
        </w:rPr>
        <w:t xml:space="preserve"> </w:t>
      </w:r>
      <w:r w:rsidRPr="00867240">
        <w:rPr>
          <w:spacing w:val="-1"/>
        </w:rPr>
        <w:t>з</w:t>
      </w:r>
      <w:r w:rsidRPr="00867240">
        <w:t>а</w:t>
      </w:r>
      <w:r w:rsidRPr="00867240">
        <w:rPr>
          <w:spacing w:val="-1"/>
        </w:rPr>
        <w:t>п</w:t>
      </w:r>
      <w:r w:rsidRPr="00867240">
        <w:t>о</w:t>
      </w:r>
      <w:r w:rsidRPr="00867240">
        <w:rPr>
          <w:spacing w:val="2"/>
        </w:rPr>
        <w:t>с</w:t>
      </w:r>
      <w:r w:rsidRPr="00867240">
        <w:rPr>
          <w:spacing w:val="-1"/>
        </w:rPr>
        <w:t>л</w:t>
      </w:r>
      <w:r w:rsidRPr="00867240">
        <w:rPr>
          <w:spacing w:val="1"/>
        </w:rPr>
        <w:t>е</w:t>
      </w:r>
      <w:r w:rsidRPr="00867240">
        <w:rPr>
          <w:spacing w:val="-1"/>
        </w:rPr>
        <w:t>н</w:t>
      </w:r>
      <w:r w:rsidRPr="00867240">
        <w:t>ог</w:t>
      </w:r>
      <w:r w:rsidRPr="00867240">
        <w:rPr>
          <w:spacing w:val="-6"/>
        </w:rPr>
        <w:t xml:space="preserve"> </w:t>
      </w:r>
      <w:r w:rsidRPr="00867240">
        <w:rPr>
          <w:spacing w:val="-1"/>
        </w:rPr>
        <w:t>д</w:t>
      </w:r>
      <w:r w:rsidRPr="00867240">
        <w:t>и</w:t>
      </w:r>
      <w:r w:rsidRPr="00867240">
        <w:rPr>
          <w:spacing w:val="1"/>
        </w:rPr>
        <w:t>п</w:t>
      </w:r>
      <w:r w:rsidRPr="00867240">
        <w:rPr>
          <w:spacing w:val="-1"/>
        </w:rPr>
        <w:t>л</w:t>
      </w:r>
      <w:r w:rsidRPr="00867240">
        <w:t>.</w:t>
      </w:r>
      <w:r w:rsidRPr="00867240">
        <w:rPr>
          <w:spacing w:val="-7"/>
        </w:rPr>
        <w:t xml:space="preserve"> </w:t>
      </w:r>
      <w:r w:rsidRPr="00867240">
        <w:t>фа</w:t>
      </w:r>
      <w:r w:rsidRPr="00867240">
        <w:rPr>
          <w:spacing w:val="1"/>
        </w:rPr>
        <w:t>р</w:t>
      </w:r>
      <w:r w:rsidRPr="00867240">
        <w:rPr>
          <w:spacing w:val="-1"/>
        </w:rPr>
        <w:t>м</w:t>
      </w:r>
      <w:r w:rsidRPr="00867240">
        <w:rPr>
          <w:spacing w:val="3"/>
        </w:rPr>
        <w:t>а</w:t>
      </w:r>
      <w:r w:rsidRPr="00867240">
        <w:t>ц</w:t>
      </w:r>
      <w:r w:rsidRPr="00867240">
        <w:rPr>
          <w:spacing w:val="-1"/>
        </w:rPr>
        <w:t>е</w:t>
      </w:r>
      <w:r w:rsidRPr="00867240">
        <w:rPr>
          <w:spacing w:val="1"/>
        </w:rPr>
        <w:t>у</w:t>
      </w:r>
      <w:r w:rsidRPr="00867240">
        <w:rPr>
          <w:spacing w:val="-1"/>
        </w:rPr>
        <w:t>т</w:t>
      </w:r>
      <w:r w:rsidRPr="00867240">
        <w:t>а</w:t>
      </w:r>
      <w:r w:rsidRPr="00867240">
        <w:rPr>
          <w:spacing w:val="-6"/>
        </w:rPr>
        <w:t xml:space="preserve"> </w:t>
      </w:r>
      <w:r w:rsidRPr="00867240">
        <w:t>/</w:t>
      </w:r>
      <w:r w:rsidRPr="00867240">
        <w:rPr>
          <w:spacing w:val="-7"/>
        </w:rPr>
        <w:t xml:space="preserve"> </w:t>
      </w:r>
      <w:r w:rsidRPr="00867240">
        <w:rPr>
          <w:spacing w:val="-1"/>
        </w:rPr>
        <w:t>ле</w:t>
      </w:r>
      <w:r w:rsidRPr="00867240">
        <w:rPr>
          <w:spacing w:val="1"/>
        </w:rPr>
        <w:t>к</w:t>
      </w:r>
      <w:r w:rsidRPr="00867240">
        <w:t>а</w:t>
      </w:r>
      <w:r w:rsidRPr="00867240">
        <w:rPr>
          <w:spacing w:val="1"/>
        </w:rPr>
        <w:t>р</w:t>
      </w:r>
      <w:r w:rsidRPr="00867240">
        <w:t>а.</w:t>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before="2" w:line="220" w:lineRule="exact"/>
      </w:pPr>
    </w:p>
    <w:p w:rsidR="007C0938" w:rsidRPr="00867240" w:rsidRDefault="007C0938" w:rsidP="007C0938">
      <w:pPr>
        <w:pStyle w:val="BodyText"/>
        <w:tabs>
          <w:tab w:val="left" w:pos="3380"/>
          <w:tab w:val="left" w:pos="6667"/>
        </w:tabs>
        <w:ind w:right="823"/>
        <w:jc w:val="center"/>
      </w:pPr>
      <w:r w:rsidRPr="00867240">
        <w:rPr>
          <w:spacing w:val="-1"/>
        </w:rPr>
        <w:t>Д</w:t>
      </w:r>
      <w:r w:rsidRPr="00867240">
        <w:t>а</w:t>
      </w:r>
      <w:r w:rsidRPr="00867240">
        <w:rPr>
          <w:spacing w:val="-1"/>
        </w:rPr>
        <w:t>т</w:t>
      </w:r>
      <w:r w:rsidRPr="00867240">
        <w:rPr>
          <w:spacing w:val="1"/>
        </w:rPr>
        <w:t>у</w:t>
      </w:r>
      <w:r w:rsidRPr="00867240">
        <w:t>м</w:t>
      </w:r>
      <w:r w:rsidRPr="00867240">
        <w:tab/>
        <w:t>М</w:t>
      </w:r>
      <w:r w:rsidRPr="00867240">
        <w:rPr>
          <w:spacing w:val="-1"/>
        </w:rPr>
        <w:t>.</w:t>
      </w:r>
      <w:r w:rsidRPr="00867240">
        <w:t>П.</w:t>
      </w:r>
      <w:r w:rsidRPr="00867240">
        <w:tab/>
        <w:t>По</w:t>
      </w:r>
      <w:r w:rsidRPr="00867240">
        <w:rPr>
          <w:spacing w:val="-1"/>
        </w:rPr>
        <w:t>н</w:t>
      </w:r>
      <w:r w:rsidRPr="00867240">
        <w:rPr>
          <w:spacing w:val="1"/>
        </w:rPr>
        <w:t>у</w:t>
      </w:r>
      <w:r w:rsidRPr="00867240">
        <w:t>ђач</w:t>
      </w:r>
    </w:p>
    <w:p w:rsidR="007C0938" w:rsidRPr="00867240" w:rsidRDefault="007C0938" w:rsidP="007C0938">
      <w:pPr>
        <w:pStyle w:val="BodyText"/>
        <w:spacing w:line="242" w:lineRule="exact"/>
        <w:ind w:right="1071"/>
        <w:jc w:val="right"/>
      </w:pPr>
      <w:r w:rsidRPr="00867240">
        <w:t>(</w:t>
      </w:r>
      <w:r w:rsidRPr="00867240">
        <w:rPr>
          <w:spacing w:val="-7"/>
        </w:rPr>
        <w:t xml:space="preserve"> </w:t>
      </w:r>
      <w:r w:rsidRPr="00867240">
        <w:rPr>
          <w:spacing w:val="-1"/>
        </w:rPr>
        <w:t>п</w:t>
      </w:r>
      <w:r w:rsidRPr="00867240">
        <w:t>о</w:t>
      </w:r>
      <w:r w:rsidRPr="00867240">
        <w:rPr>
          <w:spacing w:val="-1"/>
        </w:rPr>
        <w:t>тп</w:t>
      </w:r>
      <w:r w:rsidRPr="00867240">
        <w:t>ис</w:t>
      </w:r>
      <w:r w:rsidRPr="00867240">
        <w:rPr>
          <w:spacing w:val="-7"/>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ог</w:t>
      </w:r>
      <w:r w:rsidRPr="00867240">
        <w:rPr>
          <w:spacing w:val="-6"/>
        </w:rPr>
        <w:t xml:space="preserve"> </w:t>
      </w:r>
      <w:r w:rsidRPr="00867240">
        <w:rPr>
          <w:spacing w:val="-1"/>
        </w:rPr>
        <w:t>л</w:t>
      </w:r>
      <w:r w:rsidRPr="00867240">
        <w:t>ица)</w:t>
      </w:r>
    </w:p>
    <w:p w:rsidR="007C0938" w:rsidRPr="00867240" w:rsidRDefault="007C0938" w:rsidP="007C0938">
      <w:pPr>
        <w:spacing w:before="7" w:line="180" w:lineRule="exact"/>
      </w:pPr>
    </w:p>
    <w:p w:rsidR="007C0938" w:rsidRPr="00867240" w:rsidRDefault="007C0938" w:rsidP="001C10AA">
      <w:pPr>
        <w:pStyle w:val="BodyText"/>
        <w:tabs>
          <w:tab w:val="left" w:pos="8890"/>
        </w:tabs>
        <w:spacing w:before="59"/>
        <w:ind w:left="6603" w:firstLine="477"/>
        <w:rPr>
          <w:lang w:val="sr-Cyrl-CS"/>
        </w:rPr>
      </w:pPr>
      <w:r w:rsidRPr="00867240">
        <w:pict>
          <v:group id="_x0000_s1034" style="position:absolute;left:0;text-align:left;margin-left:87.9pt;margin-top:13.9pt;width:89.4pt;height:.1pt;z-index:-251658240;mso-position-horizontal-relative:page" coordorigin="1758,278" coordsize="1788,2">
            <v:shape id="_x0000_s1035" style="position:absolute;left:1758;top:278;width:1788;height:2" coordorigin="1758,278" coordsize="1788,0" path="m1758,278r1788,e" filled="f" strokeweight=".22817mm">
              <v:path arrowok="t"/>
            </v:shape>
            <w10:wrap anchorx="page"/>
          </v:group>
        </w:pict>
      </w:r>
      <w:r w:rsidR="001C10AA">
        <w:rPr>
          <w:w w:val="99"/>
          <w:u w:val="single" w:color="000000"/>
        </w:rPr>
        <w:t xml:space="preserve">     </w:t>
      </w:r>
      <w:r w:rsidRPr="00867240">
        <w:rPr>
          <w:w w:val="99"/>
          <w:u w:val="single" w:color="000000"/>
        </w:rPr>
        <w:t xml:space="preserve"> </w:t>
      </w:r>
      <w:r w:rsidRPr="00867240">
        <w:rPr>
          <w:u w:val="single" w:color="000000"/>
        </w:rPr>
        <w:tab/>
      </w:r>
      <w:r w:rsidRPr="00867240">
        <w:t>_</w:t>
      </w: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Pr="00867240" w:rsidRDefault="007C0938" w:rsidP="00867240">
      <w:pPr>
        <w:pStyle w:val="BodyText"/>
        <w:tabs>
          <w:tab w:val="left" w:pos="8890"/>
        </w:tabs>
        <w:spacing w:before="59"/>
        <w:rPr>
          <w:b/>
          <w:bCs/>
          <w:lang/>
        </w:rPr>
      </w:pPr>
    </w:p>
    <w:p w:rsidR="007C0938" w:rsidRPr="00605AE4" w:rsidRDefault="007C0938" w:rsidP="007C0938">
      <w:pPr>
        <w:spacing w:line="200" w:lineRule="exact"/>
        <w:rPr>
          <w:rFonts w:ascii="Arial" w:hAnsi="Arial" w:cs="Arial"/>
        </w:rPr>
      </w:pPr>
    </w:p>
    <w:p w:rsidR="007C0938" w:rsidRPr="00605AE4" w:rsidRDefault="007C0938" w:rsidP="007C0938">
      <w:pPr>
        <w:spacing w:line="200" w:lineRule="exact"/>
        <w:rPr>
          <w:rFonts w:ascii="Arial" w:hAnsi="Arial" w:cs="Arial"/>
        </w:rPr>
      </w:pPr>
    </w:p>
    <w:p w:rsidR="00FA27FA" w:rsidRPr="00132B51" w:rsidRDefault="00FA27FA" w:rsidP="00FA27FA">
      <w:pPr>
        <w:ind w:left="7200" w:firstLine="720"/>
        <w:jc w:val="right"/>
        <w:rPr>
          <w:rFonts w:cs="Arial"/>
          <w:b/>
          <w:lang/>
        </w:rPr>
      </w:pPr>
      <w:r>
        <w:rPr>
          <w:lang w:val="sr-Cyrl-CS"/>
        </w:rPr>
        <w:lastRenderedPageBreak/>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Pr>
          <w:rFonts w:cs="Arial"/>
          <w:b/>
          <w:lang/>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11"/>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sidR="003E6C08">
        <w:rPr>
          <w:lang/>
        </w:rPr>
        <w:t>8</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B0207C" w:rsidRDefault="00B0207C" w:rsidP="00FA27FA">
      <w:pPr>
        <w:tabs>
          <w:tab w:val="left" w:pos="930"/>
        </w:tabs>
        <w:rPr>
          <w:rFonts w:cs="Arial"/>
          <w:lang w:val="sr-Latn-CS"/>
        </w:rPr>
      </w:pPr>
    </w:p>
    <w:p w:rsidR="00B0207C" w:rsidRDefault="00B0207C" w:rsidP="00FA27FA">
      <w:pPr>
        <w:tabs>
          <w:tab w:val="left" w:pos="930"/>
        </w:tabs>
        <w:rPr>
          <w:rFonts w:cs="Arial"/>
          <w:lang w:val="sr-Latn-CS"/>
        </w:rPr>
      </w:pPr>
    </w:p>
    <w:p w:rsidR="00B0207C" w:rsidRDefault="00B0207C"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Pr="0098095D" w:rsidRDefault="00FA27FA" w:rsidP="00FA27FA">
      <w:pPr>
        <w:rPr>
          <w:rFonts w:cs="Arial"/>
          <w:lang w:val="sr-Cyrl-CS"/>
        </w:rPr>
      </w:pPr>
      <w:r w:rsidRPr="0098095D">
        <w:rPr>
          <w:rFonts w:cs="Arial"/>
          <w:lang w:val="sr-Cyrl-CS"/>
        </w:rPr>
        <w:t>_____________________________________________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lang/>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sidR="003E6C08">
        <w:rPr>
          <w:rFonts w:cs="Arial"/>
          <w:lang/>
        </w:rPr>
        <w:t>8</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B0207C" w:rsidRDefault="00FA27FA" w:rsidP="00B0207C">
            <w:pPr>
              <w:rPr>
                <w:rFonts w:cs="Arial"/>
                <w:b/>
                <w:lang/>
              </w:rPr>
            </w:pPr>
            <w:r w:rsidRPr="00CC565B">
              <w:rPr>
                <w:rFonts w:cs="Arial"/>
                <w:b/>
                <w:lang w:val="sr-Cyrl-CS"/>
              </w:rPr>
              <w:t>ЈН</w:t>
            </w:r>
            <w:r w:rsidR="00F44DAC">
              <w:rPr>
                <w:rFonts w:cs="Arial"/>
                <w:b/>
                <w:lang w:val="sr-Cyrl-CS"/>
              </w:rPr>
              <w:t>ОП</w:t>
            </w:r>
            <w:r w:rsidRPr="00CC565B">
              <w:rPr>
                <w:rFonts w:cs="Arial"/>
                <w:b/>
                <w:lang w:val="sr-Cyrl-CS"/>
              </w:rPr>
              <w:t xml:space="preserve"> </w:t>
            </w:r>
            <w:r w:rsidR="001C10AA">
              <w:rPr>
                <w:rFonts w:cs="Arial"/>
                <w:b/>
                <w:lang/>
              </w:rPr>
              <w:t>5</w:t>
            </w:r>
            <w:r w:rsidRPr="00CC565B">
              <w:rPr>
                <w:rFonts w:cs="Arial"/>
                <w:b/>
                <w:lang w:val="sr-Cyrl-CS"/>
              </w:rPr>
              <w:t>/1</w:t>
            </w:r>
            <w:r w:rsidR="003E6C08">
              <w:rPr>
                <w:rFonts w:cs="Arial"/>
                <w:b/>
                <w:lang/>
              </w:rPr>
              <w:t>8</w:t>
            </w:r>
            <w:r w:rsidR="00F44DAC">
              <w:rPr>
                <w:rFonts w:cs="Arial"/>
                <w:b/>
                <w:lang w:val="sr-Cyrl-CS"/>
              </w:rPr>
              <w:t xml:space="preserve"> </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Pr="00B0207C" w:rsidRDefault="00FA27FA" w:rsidP="00B0207C">
      <w:pPr>
        <w:rPr>
          <w:b/>
          <w:lang/>
        </w:rPr>
      </w:pPr>
      <w:r w:rsidRPr="00F234D3">
        <w:rPr>
          <w:rFonts w:cs="Arial"/>
          <w:lang w:val="sr-Cyrl-CS"/>
        </w:rPr>
        <w:t xml:space="preserve">1.1 Предмет овог уговора је купопродаја: </w:t>
      </w:r>
      <w:r w:rsidR="001C10AA">
        <w:rPr>
          <w:b/>
          <w:i/>
          <w:lang w:val="sr-Cyrl-CS"/>
        </w:rPr>
        <w:t xml:space="preserve"> </w:t>
      </w:r>
      <w:r w:rsidR="001C10AA">
        <w:rPr>
          <w:b/>
        </w:rPr>
        <w:t>K</w:t>
      </w:r>
      <w:r w:rsidR="001C10AA">
        <w:rPr>
          <w:b/>
          <w:lang/>
        </w:rPr>
        <w:t>рвни деривати (серуми, реагенси, тестови и кесе за крв)</w:t>
      </w:r>
      <w:r w:rsidR="00B0207C">
        <w:rPr>
          <w:b/>
          <w:lang/>
        </w:rPr>
        <w:t xml:space="preserve">, </w:t>
      </w:r>
      <w:r>
        <w:rPr>
          <w:b/>
          <w:lang w:val="sr-Cyrl-CS"/>
        </w:rPr>
        <w:t>партија__________________</w:t>
      </w:r>
      <w:r w:rsidR="00B0207C">
        <w:rPr>
          <w:b/>
          <w:lang w:val="sr-Cyrl-CS"/>
        </w:rPr>
        <w:t>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Pr>
          <w:rFonts w:cs="Arial"/>
          <w:lang w:val="sr-Cyrl-CS"/>
        </w:rPr>
        <w:t>________201</w:t>
      </w:r>
      <w:r w:rsidR="003E6C08">
        <w:rPr>
          <w:rFonts w:cs="Arial"/>
          <w:lang/>
        </w:rPr>
        <w:t>8</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FA27FA" w:rsidRPr="007C4730" w:rsidRDefault="00FA27FA" w:rsidP="00FA27FA">
      <w:pPr>
        <w:jc w:val="both"/>
        <w:rPr>
          <w:rFonts w:cs="Arial"/>
          <w:b/>
          <w:lang w:val="sr-Cyrl-CS"/>
        </w:rPr>
      </w:pPr>
      <w:r w:rsidRPr="007C4730">
        <w:rPr>
          <w:rFonts w:cs="Arial"/>
          <w:b/>
          <w:lang w:val="sr-Cyrl-CS"/>
        </w:rPr>
        <w:t>2. ЦЕНА</w:t>
      </w:r>
    </w:p>
    <w:p w:rsidR="00FA27FA" w:rsidRDefault="00FA27FA" w:rsidP="00FA27FA">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Pr>
          <w:rFonts w:cs="Arial"/>
          <w:lang w:val="sr-Cyrl-CS"/>
        </w:rPr>
        <w:t>________ 201</w:t>
      </w:r>
      <w:r w:rsidR="003E6C08">
        <w:rPr>
          <w:rFonts w:cs="Arial"/>
          <w:lang/>
        </w:rPr>
        <w:t>8</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FA27FA" w:rsidRPr="008D610A" w:rsidRDefault="00FA27FA" w:rsidP="00FA27FA">
      <w:pPr>
        <w:jc w:val="both"/>
        <w:rPr>
          <w:rFonts w:cs="Arial"/>
          <w:lang w:val="sr-Latn-CS"/>
        </w:rPr>
      </w:pPr>
    </w:p>
    <w:p w:rsidR="00FA27FA" w:rsidRDefault="00FA27FA" w:rsidP="00FA27FA">
      <w:pPr>
        <w:jc w:val="both"/>
        <w:rPr>
          <w:rFonts w:cs="Arial"/>
          <w:lang w:val="sr-Cyrl-CS"/>
        </w:rPr>
      </w:pPr>
      <w:r>
        <w:rPr>
          <w:rFonts w:cs="Arial"/>
          <w:lang w:val="sr-Cyrl-CS"/>
        </w:rPr>
        <w:t>Вредност уговора без ПДВ-а износи: ________________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Стопа ПДВ-а: _____________ %</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Износ ПДВ-а на укупну вредност уговора: 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A27FA" w:rsidRDefault="00FA27FA" w:rsidP="00FA27FA">
      <w:pPr>
        <w:jc w:val="both"/>
        <w:rPr>
          <w:rFonts w:cs="Arial"/>
          <w:b/>
          <w:lang w:val="sr-Latn-CS"/>
        </w:rPr>
      </w:pPr>
    </w:p>
    <w:p w:rsidR="000418B8" w:rsidRPr="005A41AE" w:rsidRDefault="000418B8" w:rsidP="000418B8">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0418B8" w:rsidRPr="005A41AE" w:rsidRDefault="000418B8" w:rsidP="000418B8">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FA27FA" w:rsidRDefault="000418B8" w:rsidP="000418B8">
      <w:pPr>
        <w:jc w:val="both"/>
        <w:rPr>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0418B8" w:rsidRPr="005A41AE" w:rsidRDefault="000418B8" w:rsidP="000418B8">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0418B8" w:rsidRPr="005A41AE" w:rsidRDefault="000418B8" w:rsidP="000418B8">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0418B8" w:rsidRPr="005A41AE" w:rsidRDefault="000418B8" w:rsidP="000418B8">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0418B8" w:rsidRPr="005A41AE" w:rsidRDefault="000418B8" w:rsidP="000418B8">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FA27FA" w:rsidRPr="007C4730" w:rsidRDefault="00FA27FA" w:rsidP="00FA27FA">
      <w:pPr>
        <w:jc w:val="both"/>
        <w:rPr>
          <w:rFonts w:cs="Arial"/>
          <w:lang w:val="sr-Cyrl-CS"/>
        </w:rPr>
      </w:pPr>
    </w:p>
    <w:p w:rsidR="00FA27FA" w:rsidRDefault="00FA27FA" w:rsidP="00FA27FA">
      <w:pPr>
        <w:jc w:val="both"/>
        <w:rPr>
          <w:b/>
          <w:lang w:val="sr-Cyrl-CS"/>
        </w:rPr>
      </w:pPr>
      <w:r w:rsidRPr="001F5AE9">
        <w:rPr>
          <w:b/>
          <w:lang w:val="sr-Cyrl-CS"/>
        </w:rPr>
        <w:t>3. РОК И НАЧИН ПЛАЋАЊА</w:t>
      </w:r>
    </w:p>
    <w:p w:rsidR="00FA27FA" w:rsidRDefault="00FA27FA" w:rsidP="00FA27FA">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FA27FA" w:rsidRPr="001F5AE9" w:rsidRDefault="00FA27FA" w:rsidP="00FA27FA">
      <w:pPr>
        <w:pStyle w:val="BodyText"/>
        <w:spacing w:after="0"/>
        <w:jc w:val="both"/>
        <w:rPr>
          <w:lang w:val="sr-Cyrl-CS"/>
        </w:rPr>
      </w:pPr>
    </w:p>
    <w:p w:rsidR="00FA27FA" w:rsidRDefault="00FA27FA" w:rsidP="00FA27FA">
      <w:pPr>
        <w:pStyle w:val="BodyText"/>
        <w:spacing w:after="0"/>
        <w:jc w:val="both"/>
        <w:rPr>
          <w:b/>
          <w:lang w:val="sr-Cyrl-CS"/>
        </w:rPr>
      </w:pPr>
      <w:r w:rsidRPr="001F5AE9">
        <w:rPr>
          <w:b/>
          <w:lang w:val="sr-Cyrl-CS"/>
        </w:rPr>
        <w:t>4. РОК ИСПОРУКЕ</w:t>
      </w:r>
    </w:p>
    <w:p w:rsidR="00FA27FA" w:rsidRPr="00D15BE2" w:rsidRDefault="00FA27FA" w:rsidP="00FA27FA">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sidR="00994396">
        <w:rPr>
          <w:spacing w:val="-8"/>
          <w:lang w:val="sr-Cyrl-CS"/>
        </w:rPr>
        <w:t xml:space="preserve">до </w:t>
      </w:r>
      <w:r w:rsidR="000B3534">
        <w:rPr>
          <w:spacing w:val="-8"/>
          <w:lang/>
        </w:rPr>
        <w:t>48</w:t>
      </w:r>
      <w:r w:rsidRPr="00D15BE2">
        <w:rPr>
          <w:spacing w:val="-7"/>
        </w:rPr>
        <w:t xml:space="preserve"> </w:t>
      </w:r>
      <w:r w:rsidRPr="00D15BE2">
        <w:t>ча</w:t>
      </w:r>
      <w:r w:rsidRPr="00D15BE2">
        <w:rPr>
          <w:spacing w:val="-1"/>
        </w:rPr>
        <w:t>с</w:t>
      </w:r>
      <w:r w:rsidR="000B3534">
        <w:t>ова</w:t>
      </w:r>
      <w:r w:rsidR="00994396">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FA27FA" w:rsidRDefault="00FA27FA" w:rsidP="00FA27FA">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0418B8" w:rsidRPr="000418B8" w:rsidRDefault="000418B8" w:rsidP="000418B8">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FA27FA" w:rsidRPr="00D15BE2" w:rsidRDefault="00FA27FA" w:rsidP="00FA27FA">
      <w:pPr>
        <w:tabs>
          <w:tab w:val="left" w:pos="180"/>
        </w:tabs>
        <w:ind w:right="664"/>
        <w:jc w:val="both"/>
        <w:rPr>
          <w:lang w:val="sr-Cyrl-CS"/>
        </w:rPr>
      </w:pPr>
      <w:r w:rsidRPr="00D15BE2">
        <w:rPr>
          <w:lang w:val="sr-Cyrl-CS"/>
        </w:rPr>
        <w:t xml:space="preserve">4.3. </w:t>
      </w:r>
      <w:r w:rsidRPr="00D15BE2">
        <w:t>Уколико Продавац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FA27FA" w:rsidRDefault="00FA27FA" w:rsidP="00FA27FA">
      <w:pPr>
        <w:ind w:right="664"/>
        <w:jc w:val="both"/>
        <w:rPr>
          <w:lang w:val="sr-Cyrl-CS"/>
        </w:rPr>
      </w:pPr>
      <w:r w:rsidRPr="00D15BE2">
        <w:rPr>
          <w:lang w:val="sr-Cyrl-CS"/>
        </w:rPr>
        <w:t xml:space="preserve">4.4. </w:t>
      </w:r>
      <w:r w:rsidRPr="00D15BE2">
        <w:t>Ако Продавац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xml:space="preserve">. овог уговора. </w:t>
      </w:r>
    </w:p>
    <w:p w:rsidR="00FA27FA" w:rsidRPr="00057803" w:rsidRDefault="00FA27FA" w:rsidP="00FA27FA">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FA27FA" w:rsidRPr="00057803" w:rsidRDefault="00FA27FA" w:rsidP="00FA27FA">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FA27FA" w:rsidRPr="00057803" w:rsidRDefault="00FA27FA" w:rsidP="00FA27FA">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FA27FA" w:rsidRPr="00057803" w:rsidRDefault="00FA27FA" w:rsidP="00FA27FA">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FA27FA" w:rsidRPr="00D15BE2" w:rsidRDefault="00FA27FA" w:rsidP="00FA27FA">
      <w:pPr>
        <w:jc w:val="both"/>
        <w:rPr>
          <w:lang w:val="sr-Cyrl-CS"/>
        </w:rPr>
      </w:pPr>
      <w:r w:rsidRPr="00801D70">
        <w:rPr>
          <w:lang w:val="sr-Cyrl-CS"/>
        </w:rPr>
        <w:t>.</w:t>
      </w:r>
    </w:p>
    <w:p w:rsidR="00FA27FA" w:rsidRDefault="00FA27FA" w:rsidP="00FA27FA">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FA27FA" w:rsidRPr="00801D70" w:rsidRDefault="00FA27FA" w:rsidP="00FA27FA">
      <w:pPr>
        <w:jc w:val="both"/>
        <w:rPr>
          <w:lang w:val="sr-Cyrl-CS"/>
        </w:rPr>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FA27FA" w:rsidRDefault="00FA27FA" w:rsidP="00FA27FA">
      <w:pPr>
        <w:jc w:val="both"/>
        <w:rPr>
          <w:lang w:val="sr-Cyrl-CS"/>
        </w:rPr>
      </w:pPr>
    </w:p>
    <w:p w:rsidR="00FA27FA" w:rsidRDefault="00FA27FA" w:rsidP="00FA27FA">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FA27FA" w:rsidRPr="00132B51" w:rsidRDefault="00FA27FA" w:rsidP="00FA27FA">
      <w:pPr>
        <w:jc w:val="both"/>
        <w:rPr>
          <w:rFonts w:cs="Arial"/>
          <w:b/>
          <w:lang/>
        </w:rPr>
      </w:pPr>
    </w:p>
    <w:p w:rsidR="00FA27FA" w:rsidRPr="005872A7" w:rsidRDefault="00FA27FA" w:rsidP="00FA27FA">
      <w:pPr>
        <w:jc w:val="both"/>
        <w:rPr>
          <w:rFonts w:cs="Arial"/>
          <w:b/>
          <w:lang w:val="sr-Cyrl-CS"/>
        </w:rPr>
      </w:pPr>
      <w:r>
        <w:rPr>
          <w:rFonts w:cs="Arial"/>
          <w:b/>
          <w:lang w:val="sr-Cyrl-CS"/>
        </w:rPr>
        <w:t>8. КВАЛИ</w:t>
      </w:r>
      <w:r w:rsidRPr="005872A7">
        <w:rPr>
          <w:rFonts w:cs="Arial"/>
          <w:b/>
          <w:lang w:val="sr-Cyrl-CS"/>
        </w:rPr>
        <w:t xml:space="preserve">ТЕТ </w:t>
      </w:r>
    </w:p>
    <w:p w:rsidR="00FA27FA" w:rsidRPr="00057803" w:rsidRDefault="00FA27FA" w:rsidP="00FA27FA">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FA27FA" w:rsidRPr="00057803" w:rsidRDefault="00FA27FA" w:rsidP="00FA27FA">
      <w:pPr>
        <w:pStyle w:val="BodyText"/>
        <w:widowControl w:val="0"/>
        <w:numPr>
          <w:ilvl w:val="0"/>
          <w:numId w:val="31"/>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FA27FA" w:rsidRPr="00057803" w:rsidRDefault="00FA27FA" w:rsidP="00FA27FA">
      <w:pPr>
        <w:pStyle w:val="BodyText"/>
        <w:widowControl w:val="0"/>
        <w:numPr>
          <w:ilvl w:val="0"/>
          <w:numId w:val="31"/>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FA27FA" w:rsidRPr="00057803" w:rsidRDefault="00FA27FA" w:rsidP="00FA27FA">
      <w:pPr>
        <w:pStyle w:val="BodyText"/>
        <w:widowControl w:val="0"/>
        <w:numPr>
          <w:ilvl w:val="0"/>
          <w:numId w:val="31"/>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FA27FA" w:rsidRPr="00057803" w:rsidRDefault="00FA27FA" w:rsidP="00FA27FA">
      <w:pPr>
        <w:pStyle w:val="BodyText"/>
        <w:widowControl w:val="0"/>
        <w:tabs>
          <w:tab w:val="left" w:pos="316"/>
        </w:tabs>
        <w:spacing w:after="0"/>
        <w:ind w:left="164" w:right="664"/>
        <w:jc w:val="both"/>
      </w:pPr>
    </w:p>
    <w:p w:rsidR="00FA27FA" w:rsidRPr="00057803" w:rsidRDefault="00FA27FA" w:rsidP="00FA27FA">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FA27FA" w:rsidRPr="00057803" w:rsidRDefault="00FA27FA" w:rsidP="00FA27FA">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FA27FA" w:rsidRPr="00057803" w:rsidRDefault="00FA27FA" w:rsidP="00FA27FA">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FA27FA" w:rsidRPr="00057803" w:rsidRDefault="00FA27FA" w:rsidP="00FA27FA">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FA27FA" w:rsidRDefault="00FA27FA" w:rsidP="00FA27FA">
      <w:pPr>
        <w:jc w:val="both"/>
        <w:rPr>
          <w:lang w:val="sr-Cyrl-CS"/>
        </w:rPr>
      </w:pPr>
    </w:p>
    <w:p w:rsidR="00FA27FA" w:rsidRDefault="00FA27FA" w:rsidP="00FA27FA">
      <w:pPr>
        <w:jc w:val="both"/>
        <w:rPr>
          <w:b/>
          <w:bCs/>
          <w:lang w:val="sr-Cyrl-CS"/>
        </w:rPr>
      </w:pPr>
      <w:r>
        <w:rPr>
          <w:b/>
          <w:bCs/>
          <w:lang w:val="sr-Cyrl-CS"/>
        </w:rPr>
        <w:t>9. ВИША СИЛА</w:t>
      </w:r>
    </w:p>
    <w:p w:rsidR="00FA27FA" w:rsidRDefault="00FA27FA" w:rsidP="00FA27FA">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A27FA" w:rsidRPr="009A2A12" w:rsidRDefault="00FA27FA" w:rsidP="00FA27FA">
      <w:pPr>
        <w:pStyle w:val="BodyText"/>
        <w:spacing w:after="0"/>
        <w:jc w:val="both"/>
        <w:rPr>
          <w:lang w:val="sr-Cyrl-CS"/>
        </w:rPr>
      </w:pPr>
    </w:p>
    <w:p w:rsidR="00FA27FA" w:rsidRDefault="00FA27FA" w:rsidP="00FA27FA">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FA27FA" w:rsidRDefault="00FA27FA" w:rsidP="00FA27FA">
      <w:pPr>
        <w:jc w:val="both"/>
        <w:rPr>
          <w:rFonts w:cs="Arial"/>
          <w:b/>
          <w:lang w:val="sr-Cyrl-CS"/>
        </w:rPr>
      </w:pPr>
    </w:p>
    <w:p w:rsidR="00FA27FA" w:rsidRPr="005872A7" w:rsidRDefault="00FA27FA" w:rsidP="00FA27FA">
      <w:pPr>
        <w:jc w:val="both"/>
        <w:rPr>
          <w:rFonts w:cs="Arial"/>
          <w:b/>
          <w:lang w:val="sr-Cyrl-CS"/>
        </w:rPr>
      </w:pPr>
      <w:r>
        <w:rPr>
          <w:rFonts w:cs="Arial"/>
          <w:b/>
          <w:lang w:val="sr-Cyrl-CS"/>
        </w:rPr>
        <w:t>10</w:t>
      </w:r>
      <w:r w:rsidRPr="005872A7">
        <w:rPr>
          <w:rFonts w:cs="Arial"/>
          <w:b/>
          <w:lang w:val="sr-Cyrl-CS"/>
        </w:rPr>
        <w:t>. СПОРОВИ</w:t>
      </w:r>
    </w:p>
    <w:p w:rsidR="00FA27FA" w:rsidRPr="00C31662" w:rsidRDefault="00FA27FA" w:rsidP="00FA27FA">
      <w:pPr>
        <w:jc w:val="both"/>
        <w:rPr>
          <w:rFonts w:cs="Arial"/>
          <w:lang w:val="sr-Cyrl-CS"/>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FA27FA" w:rsidRPr="00C31662" w:rsidRDefault="00FA27FA" w:rsidP="00FA27FA">
      <w:pPr>
        <w:jc w:val="both"/>
        <w:rPr>
          <w:rFonts w:cs="Arial"/>
          <w:lang w:val="sr-Cyrl-CS"/>
        </w:rPr>
      </w:pPr>
    </w:p>
    <w:p w:rsidR="00FA27FA" w:rsidRDefault="00FA27FA" w:rsidP="00FA27FA">
      <w:pPr>
        <w:jc w:val="both"/>
        <w:rPr>
          <w:rFonts w:cs="Arial"/>
          <w:b/>
          <w:lang/>
        </w:rPr>
      </w:pPr>
      <w:r>
        <w:rPr>
          <w:rFonts w:cs="Arial"/>
          <w:b/>
          <w:lang w:val="sr-Cyrl-CS"/>
        </w:rPr>
        <w:t>11</w:t>
      </w:r>
      <w:r w:rsidRPr="005872A7">
        <w:rPr>
          <w:rFonts w:cs="Arial"/>
          <w:b/>
          <w:lang w:val="sr-Cyrl-CS"/>
        </w:rPr>
        <w:t>. РАСКИД УГОВОРА</w:t>
      </w:r>
    </w:p>
    <w:p w:rsidR="00FA27FA" w:rsidRDefault="00FA27FA" w:rsidP="00FA27FA">
      <w:pPr>
        <w:jc w:val="both"/>
        <w:rPr>
          <w:rFonts w:cs="Arial"/>
          <w:b/>
          <w:lang/>
        </w:rPr>
      </w:pPr>
    </w:p>
    <w:p w:rsidR="00FA27FA" w:rsidRPr="007D3456" w:rsidRDefault="00FA27FA" w:rsidP="00FA27FA">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FA27FA" w:rsidRDefault="00FA27FA" w:rsidP="00FA27FA">
      <w:pPr>
        <w:pStyle w:val="BodyText"/>
        <w:tabs>
          <w:tab w:val="left" w:pos="9612"/>
        </w:tabs>
        <w:ind w:right="547"/>
        <w:jc w:val="both"/>
        <w:rPr>
          <w:lang/>
        </w:rPr>
      </w:pPr>
      <w:r>
        <w:rPr>
          <w:spacing w:val="-1"/>
          <w:lang w:val="sr-Cyrl-CS"/>
        </w:rPr>
        <w:lastRenderedPageBreak/>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FA27FA" w:rsidRPr="00132B51" w:rsidRDefault="00FA27FA" w:rsidP="00FA27FA">
      <w:pPr>
        <w:pStyle w:val="BodyText"/>
        <w:tabs>
          <w:tab w:val="left" w:pos="9612"/>
        </w:tabs>
        <w:ind w:right="547"/>
        <w:jc w:val="both"/>
        <w:rPr>
          <w:lang/>
        </w:rPr>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FA27FA" w:rsidRDefault="00FA27FA" w:rsidP="00FA27FA">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FA27FA" w:rsidRPr="005872A7" w:rsidRDefault="00FA27FA" w:rsidP="00FA27FA">
      <w:pPr>
        <w:jc w:val="both"/>
        <w:rPr>
          <w:rFonts w:cs="Arial"/>
          <w:b/>
          <w:lang w:val="sr-Cyrl-CS"/>
        </w:rPr>
      </w:pPr>
    </w:p>
    <w:p w:rsidR="00FA27FA" w:rsidRPr="005872A7" w:rsidRDefault="00FA27FA" w:rsidP="00FA27FA">
      <w:pPr>
        <w:jc w:val="both"/>
        <w:rPr>
          <w:rFonts w:cs="Arial"/>
          <w:b/>
          <w:lang w:val="sr-Cyrl-CS"/>
        </w:rPr>
      </w:pPr>
      <w:r>
        <w:rPr>
          <w:rFonts w:cs="Arial"/>
          <w:b/>
          <w:lang w:val="sr-Cyrl-CS"/>
        </w:rPr>
        <w:t>12</w:t>
      </w:r>
      <w:r w:rsidRPr="005872A7">
        <w:rPr>
          <w:rFonts w:cs="Arial"/>
          <w:b/>
          <w:lang w:val="sr-Cyrl-CS"/>
        </w:rPr>
        <w:t>. ИЗМЕНЕ И ДОПУНЕ</w:t>
      </w:r>
    </w:p>
    <w:p w:rsidR="00FA27FA" w:rsidRPr="005872A7" w:rsidRDefault="00FA27FA" w:rsidP="00FA27FA">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FA27FA" w:rsidRPr="005872A7" w:rsidRDefault="00FA27FA" w:rsidP="00FA27FA">
      <w:pPr>
        <w:jc w:val="both"/>
        <w:rPr>
          <w:rFonts w:cs="Arial"/>
          <w:lang w:val="sr-Cyrl-CS"/>
        </w:rPr>
      </w:pPr>
    </w:p>
    <w:p w:rsidR="00FA27FA" w:rsidRPr="005872A7" w:rsidRDefault="00FA27FA" w:rsidP="00FA27FA">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FA27FA" w:rsidRPr="005872A7" w:rsidRDefault="00FA27FA" w:rsidP="00FA27FA">
      <w:pPr>
        <w:jc w:val="both"/>
        <w:rPr>
          <w:rFonts w:cs="Arial"/>
          <w:lang w:val="sr-Cyrl-CS"/>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FA27FA" w:rsidRPr="005872A7" w:rsidRDefault="00FA27FA" w:rsidP="00FA27FA">
      <w:pPr>
        <w:jc w:val="both"/>
        <w:rPr>
          <w:rFonts w:cs="Arial"/>
          <w:lang w:val="sr-Latn-CS"/>
        </w:rPr>
      </w:pPr>
    </w:p>
    <w:p w:rsidR="00FA27FA" w:rsidRPr="005872A7" w:rsidRDefault="00FA27FA" w:rsidP="00FA27FA">
      <w:pPr>
        <w:jc w:val="both"/>
        <w:rPr>
          <w:rFonts w:cs="Arial"/>
          <w:b/>
          <w:lang w:val="sr-Cyrl-CS"/>
        </w:rPr>
      </w:pPr>
      <w:r>
        <w:rPr>
          <w:rFonts w:cs="Arial"/>
          <w:b/>
          <w:lang w:val="sr-Cyrl-CS"/>
        </w:rPr>
        <w:t>14</w:t>
      </w:r>
      <w:r w:rsidRPr="005872A7">
        <w:rPr>
          <w:rFonts w:cs="Arial"/>
          <w:b/>
          <w:lang w:val="sr-Cyrl-CS"/>
        </w:rPr>
        <w:t>. ЗАВРШНЕ ОДРЕДБЕ</w:t>
      </w:r>
    </w:p>
    <w:p w:rsidR="00FA27FA" w:rsidRPr="005872A7" w:rsidRDefault="00FA27FA" w:rsidP="00FA27FA">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FA27FA" w:rsidRPr="00132B51" w:rsidRDefault="00FA27FA" w:rsidP="00FA27FA">
      <w:pPr>
        <w:jc w:val="both"/>
        <w:rPr>
          <w:rFonts w:cs="Arial"/>
          <w:lang/>
        </w:rPr>
      </w:pPr>
      <w:r w:rsidRPr="00132B51">
        <w:rPr>
          <w:rFonts w:cs="Arial"/>
          <w:lang/>
        </w:rPr>
        <w:t>1</w:t>
      </w:r>
      <w:r>
        <w:rPr>
          <w:rFonts w:cs="Arial"/>
          <w:lang/>
        </w:rPr>
        <w:t>4</w:t>
      </w:r>
      <w:r w:rsidRPr="00132B51">
        <w:rPr>
          <w:rFonts w:cs="Arial"/>
          <w:lang/>
        </w:rPr>
        <w:t>.</w:t>
      </w:r>
      <w:r>
        <w:rPr>
          <w:rFonts w:cs="Arial"/>
          <w:lang/>
        </w:rPr>
        <w:t xml:space="preserve">2  </w:t>
      </w:r>
      <w:r>
        <w:rPr>
          <w:rFonts w:cs="Arial"/>
          <w:lang/>
        </w:rPr>
        <w:t xml:space="preserve">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Default="00FA27FA" w:rsidP="00FA27FA">
      <w:pPr>
        <w:rPr>
          <w:rFonts w:cs="Arial"/>
          <w:lang w:val="sr-Cyrl-CS"/>
        </w:rPr>
      </w:pPr>
    </w:p>
    <w:p w:rsidR="00FA27FA" w:rsidRDefault="00FA27FA" w:rsidP="00FA27FA">
      <w:pPr>
        <w:rPr>
          <w:rFonts w:cs="Arial"/>
          <w:lang w:val="sr-Cyrl-CS"/>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FA27FA" w:rsidRDefault="00FA27FA" w:rsidP="00FA27FA">
      <w:pPr>
        <w:ind w:firstLine="720"/>
        <w:rPr>
          <w:lang w:val="sr-Cyrl-CS"/>
        </w:rPr>
      </w:pPr>
    </w:p>
    <w:p w:rsidR="00FA27FA" w:rsidRDefault="00FA27FA" w:rsidP="00FA27FA">
      <w:pPr>
        <w:ind w:firstLine="720"/>
        <w:rPr>
          <w:lang w:val="sr-Cyrl-CS"/>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FA27FA">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FA27FA">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FA27FA">
      <w:pPr>
        <w:numPr>
          <w:ilvl w:val="0"/>
          <w:numId w:val="6"/>
        </w:numPr>
        <w:spacing w:before="60"/>
        <w:ind w:hanging="357"/>
        <w:jc w:val="both"/>
        <w:rPr>
          <w:b/>
          <w:lang w:val="sr-Cyrl-CS"/>
        </w:rPr>
        <w:sectPr w:rsidR="00FA27FA" w:rsidRPr="007B2AAC" w:rsidSect="008E27AB">
          <w:footerReference w:type="default" r:id="rId13"/>
          <w:pgSz w:w="11907" w:h="16840" w:code="9"/>
          <w:pgMar w:top="680" w:right="567" w:bottom="680" w:left="851" w:header="720" w:footer="720" w:gutter="0"/>
          <w:pgNumType w:start="24"/>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 xml:space="preserve">Понуђачи су у обавези да своје понуде доставе </w:t>
      </w:r>
      <w:r w:rsidRPr="00994396">
        <w:rPr>
          <w:b/>
          <w:lang w:val="sr-Cyrl-CS"/>
        </w:rPr>
        <w:t>до</w:t>
      </w:r>
      <w:r w:rsidRPr="00994396">
        <w:rPr>
          <w:b/>
        </w:rPr>
        <w:t xml:space="preserve"> </w:t>
      </w:r>
      <w:r w:rsidR="003E6C08">
        <w:rPr>
          <w:b/>
          <w:u w:val="single"/>
          <w:lang/>
        </w:rPr>
        <w:t>17</w:t>
      </w:r>
      <w:r w:rsidRPr="00994396">
        <w:rPr>
          <w:b/>
          <w:u w:val="single"/>
          <w:lang w:val="sr-Cyrl-CS"/>
        </w:rPr>
        <w:t>.0</w:t>
      </w:r>
      <w:r w:rsidR="003E6C08">
        <w:rPr>
          <w:b/>
          <w:u w:val="single"/>
          <w:lang/>
        </w:rPr>
        <w:t>5</w:t>
      </w:r>
      <w:r w:rsidRPr="00994396">
        <w:rPr>
          <w:b/>
          <w:u w:val="single"/>
          <w:lang w:val="sr-Latn-CS"/>
        </w:rPr>
        <w:t>.</w:t>
      </w:r>
      <w:r w:rsidR="003E6C08">
        <w:rPr>
          <w:b/>
          <w:u w:val="single"/>
          <w:lang w:val="sr-Cyrl-CS"/>
        </w:rPr>
        <w:t>201</w:t>
      </w:r>
      <w:r w:rsidR="003E6C08">
        <w:rPr>
          <w:b/>
          <w:u w:val="single"/>
          <w:lang/>
        </w:rPr>
        <w:t>8</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FA27FA" w:rsidRPr="004F3EA3" w:rsidRDefault="00FA27FA" w:rsidP="009B4179">
      <w:pPr>
        <w:tabs>
          <w:tab w:val="left" w:pos="549"/>
        </w:tabs>
        <w:ind w:left="540"/>
        <w:jc w:val="both"/>
        <w:rPr>
          <w:lang w:val="sr-Cyrl-CS"/>
        </w:rPr>
      </w:pPr>
      <w:r w:rsidRPr="004F3EA3">
        <w:rPr>
          <w:lang w:val="sr-Cyrl-CS"/>
        </w:rPr>
        <w:t>Понуде се подносе у затвореној коверти</w:t>
      </w:r>
      <w:r w:rsidR="00DE651B">
        <w:rPr>
          <w:lang/>
        </w:rPr>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1C10AA" w:rsidRPr="00A33F4A">
        <w:rPr>
          <w:b/>
          <w:lang w:val="sr-Cyrl-CS"/>
        </w:rPr>
        <w:t xml:space="preserve">ЈНОП </w:t>
      </w:r>
      <w:r w:rsidR="001C10AA" w:rsidRPr="00A33F4A">
        <w:rPr>
          <w:b/>
          <w:lang/>
        </w:rPr>
        <w:t>5</w:t>
      </w:r>
      <w:r w:rsidR="001C10AA" w:rsidRPr="00A33F4A">
        <w:rPr>
          <w:b/>
          <w:lang w:val="sr-Cyrl-CS"/>
        </w:rPr>
        <w:t>/1</w:t>
      </w:r>
      <w:r w:rsidR="003E6C08">
        <w:rPr>
          <w:b/>
          <w:lang/>
        </w:rPr>
        <w:t>8</w:t>
      </w:r>
      <w:r w:rsidR="001C10AA">
        <w:rPr>
          <w:b/>
          <w:i/>
          <w:lang/>
        </w:rPr>
        <w:t xml:space="preserve"> </w:t>
      </w:r>
      <w:r w:rsidR="001C10AA">
        <w:rPr>
          <w:b/>
          <w:i/>
          <w:lang w:val="sr-Cyrl-CS"/>
        </w:rPr>
        <w:t xml:space="preserve"> </w:t>
      </w:r>
      <w:r w:rsidR="001C10AA">
        <w:rPr>
          <w:b/>
        </w:rPr>
        <w:t>K</w:t>
      </w:r>
      <w:r w:rsidR="001C10AA">
        <w:rPr>
          <w:b/>
          <w:lang/>
        </w:rPr>
        <w:t>рвни деривати (серуми, реагенси, тестови и кесе за крв)</w:t>
      </w:r>
      <w:r w:rsidR="00F70D7E">
        <w:rPr>
          <w:b/>
          <w:bCs/>
          <w:lang w:val="sr-Cyrl-CS"/>
        </w:rPr>
        <w:t xml:space="preserve">. </w:t>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w:t>
      </w:r>
      <w:r w:rsidRPr="00994396">
        <w:rPr>
          <w:b/>
          <w:lang w:val="sr-Cyrl-CS"/>
        </w:rPr>
        <w:t xml:space="preserve">дана </w:t>
      </w:r>
      <w:r w:rsidR="003E6C08">
        <w:rPr>
          <w:b/>
          <w:u w:val="single"/>
          <w:lang/>
        </w:rPr>
        <w:t>1</w:t>
      </w:r>
      <w:r w:rsidR="009A58BB">
        <w:rPr>
          <w:b/>
          <w:u w:val="single"/>
          <w:lang/>
        </w:rPr>
        <w:t>7</w:t>
      </w:r>
      <w:r w:rsidRPr="00994396">
        <w:rPr>
          <w:b/>
          <w:u w:val="single"/>
          <w:lang w:val="sr-Cyrl-CS"/>
        </w:rPr>
        <w:t>.0</w:t>
      </w:r>
      <w:r w:rsidR="003E6C08">
        <w:rPr>
          <w:b/>
          <w:u w:val="single"/>
          <w:lang/>
        </w:rPr>
        <w:t>5</w:t>
      </w:r>
      <w:r w:rsidRPr="00994396">
        <w:rPr>
          <w:b/>
          <w:u w:val="single"/>
          <w:lang w:val="sr-Latn-CS"/>
        </w:rPr>
        <w:t>.</w:t>
      </w:r>
      <w:r w:rsidR="003E6C08">
        <w:rPr>
          <w:b/>
          <w:u w:val="single"/>
          <w:lang w:val="sr-Cyrl-CS"/>
        </w:rPr>
        <w:t>201</w:t>
      </w:r>
      <w:r w:rsidR="003E6C08">
        <w:rPr>
          <w:b/>
          <w:u w:val="single"/>
          <w:lang/>
        </w:rPr>
        <w:t>8</w:t>
      </w:r>
      <w:r w:rsidRPr="004F3EA3">
        <w:rPr>
          <w:b/>
          <w:u w:val="single"/>
          <w:lang w:val="sr-Cyrl-CS"/>
        </w:rPr>
        <w:t>. године у 1</w:t>
      </w:r>
      <w:r>
        <w:rPr>
          <w:b/>
          <w:u w:val="single"/>
          <w:lang w:val="sr-Cyrl-CS"/>
        </w:rPr>
        <w:t>0</w:t>
      </w:r>
      <w:r w:rsidRPr="004F3EA3">
        <w:rPr>
          <w:b/>
          <w:u w:val="single"/>
          <w:lang w:val="sr-Cyrl-CS"/>
        </w:rPr>
        <w:t>,</w:t>
      </w:r>
      <w:r w:rsidR="00510910">
        <w:rPr>
          <w:b/>
          <w:u w:val="single"/>
          <w:lang/>
        </w:rPr>
        <w:t>15</w:t>
      </w:r>
      <w:r w:rsidRPr="004F3EA3">
        <w:rPr>
          <w:b/>
          <w:u w:val="single"/>
          <w:lang w:val="sr-Cyrl-CS"/>
        </w:rPr>
        <w:t xml:space="preserve">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rPr>
          <w:lang/>
        </w:rPr>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rPr>
          <w:lang/>
        </w:rPr>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rPr>
          <w:lang/>
        </w:rPr>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rPr>
          <w:lang/>
        </w:rPr>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rPr>
          <w:lang/>
        </w:rPr>
        <w:t xml:space="preserve">Поглавље </w:t>
      </w:r>
      <w:r w:rsidR="00E4706C">
        <w:t>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rPr>
          <w:lang/>
        </w:rPr>
        <w:t xml:space="preserve">Поглавље </w:t>
      </w:r>
      <w:r w:rsidR="00E4706C">
        <w:t>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rPr>
          <w:lang/>
        </w:rPr>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rPr>
          <w:lang/>
        </w:rPr>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rPr>
          <w:lang/>
        </w:rPr>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8F37E5" w:rsidRDefault="00FA27FA" w:rsidP="00FA27FA">
      <w:pPr>
        <w:tabs>
          <w:tab w:val="left" w:pos="-720"/>
          <w:tab w:val="left" w:pos="-142"/>
          <w:tab w:val="left" w:pos="549"/>
          <w:tab w:val="left" w:pos="3000"/>
        </w:tabs>
        <w:ind w:right="103"/>
        <w:jc w:val="both"/>
        <w:rPr>
          <w:lang/>
        </w:rPr>
      </w:pPr>
      <w:r>
        <w:rPr>
          <w:b/>
          <w:lang w:val="sr-Cyrl-CS"/>
        </w:rPr>
        <w:tab/>
      </w:r>
      <w:r w:rsidRPr="00A416D2">
        <w:rPr>
          <w:lang w:val="sr-Cyrl-CS"/>
        </w:rPr>
        <w:t>Јавна набавка је обликована:</w:t>
      </w:r>
      <w:r>
        <w:rPr>
          <w:lang w:val="sr-Cyrl-CS"/>
        </w:rPr>
        <w:t xml:space="preserve"> у </w:t>
      </w:r>
      <w:r w:rsidR="003E6C08">
        <w:rPr>
          <w:lang/>
        </w:rPr>
        <w:t>6</w:t>
      </w:r>
      <w:r>
        <w:rPr>
          <w:lang w:val="sr-Cyrl-CS"/>
        </w:rPr>
        <w:t xml:space="preserve"> партиј</w:t>
      </w:r>
      <w:r w:rsidR="003E6C08">
        <w:rPr>
          <w:lang/>
        </w:rPr>
        <w:t>q</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1C10AA" w:rsidRPr="00A33F4A">
        <w:rPr>
          <w:b/>
          <w:lang w:val="sr-Cyrl-CS"/>
        </w:rPr>
        <w:t xml:space="preserve">ЈНОП </w:t>
      </w:r>
      <w:r w:rsidR="003E6C08">
        <w:rPr>
          <w:b/>
          <w:lang/>
        </w:rPr>
        <w:t>5</w:t>
      </w:r>
      <w:r w:rsidR="001C10AA" w:rsidRPr="00A33F4A">
        <w:rPr>
          <w:b/>
          <w:lang w:val="sr-Cyrl-CS"/>
        </w:rPr>
        <w:t>/1</w:t>
      </w:r>
      <w:r w:rsidR="003E6C08">
        <w:rPr>
          <w:b/>
          <w:lang/>
        </w:rPr>
        <w:t>8</w:t>
      </w:r>
      <w:r w:rsidR="001C10AA">
        <w:rPr>
          <w:b/>
          <w:i/>
          <w:lang/>
        </w:rPr>
        <w:t xml:space="preserve"> </w:t>
      </w:r>
      <w:r w:rsidR="001C10AA">
        <w:rPr>
          <w:b/>
          <w:i/>
          <w:lang w:val="sr-Cyrl-CS"/>
        </w:rPr>
        <w:t xml:space="preserve"> </w:t>
      </w:r>
      <w:r w:rsidR="001C10AA">
        <w:rPr>
          <w:b/>
        </w:rPr>
        <w:t>K</w:t>
      </w:r>
      <w:r w:rsidR="001C10AA">
        <w:rPr>
          <w:b/>
          <w:lang/>
        </w:rPr>
        <w:t>рвни деривати (серуми, реагенси, тестови и кесе за крв)</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1C10AA" w:rsidRPr="00A33F4A">
        <w:rPr>
          <w:b/>
          <w:lang w:val="sr-Cyrl-CS"/>
        </w:rPr>
        <w:t xml:space="preserve">ЈНОП </w:t>
      </w:r>
      <w:r w:rsidR="001C10AA" w:rsidRPr="00A33F4A">
        <w:rPr>
          <w:b/>
          <w:lang/>
        </w:rPr>
        <w:t>5</w:t>
      </w:r>
      <w:r w:rsidR="001C10AA" w:rsidRPr="00A33F4A">
        <w:rPr>
          <w:b/>
          <w:lang w:val="sr-Cyrl-CS"/>
        </w:rPr>
        <w:t>/1</w:t>
      </w:r>
      <w:r w:rsidR="003E6C08">
        <w:rPr>
          <w:b/>
          <w:lang/>
        </w:rPr>
        <w:t>8</w:t>
      </w:r>
      <w:r w:rsidR="001C10AA">
        <w:rPr>
          <w:b/>
          <w:i/>
          <w:lang/>
        </w:rPr>
        <w:t xml:space="preserve"> </w:t>
      </w:r>
      <w:r w:rsidR="001C10AA">
        <w:rPr>
          <w:b/>
          <w:i/>
          <w:lang w:val="sr-Cyrl-CS"/>
        </w:rPr>
        <w:t xml:space="preserve"> </w:t>
      </w:r>
      <w:r w:rsidR="001C10AA">
        <w:rPr>
          <w:b/>
        </w:rPr>
        <w:t>K</w:t>
      </w:r>
      <w:r w:rsidR="001C10AA">
        <w:rPr>
          <w:b/>
          <w:lang/>
        </w:rPr>
        <w:t xml:space="preserve">рвни деривати (серуми, реагенси, тестови и кесе за крв) </w:t>
      </w:r>
      <w:r w:rsidRPr="00C1162A">
        <w:rPr>
          <w:b/>
          <w:lang w:val="sr-Cyrl-CS"/>
        </w:rPr>
        <w:t xml:space="preserve">– </w:t>
      </w:r>
      <w:r w:rsidR="001C10AA">
        <w:rPr>
          <w:b/>
          <w:lang/>
        </w:rPr>
        <w:t>орн   33194220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1C10AA" w:rsidRPr="00A33F4A">
        <w:rPr>
          <w:b/>
          <w:lang w:val="sr-Cyrl-CS"/>
        </w:rPr>
        <w:t xml:space="preserve">ЈНОП </w:t>
      </w:r>
      <w:r w:rsidR="001C10AA" w:rsidRPr="00A33F4A">
        <w:rPr>
          <w:b/>
          <w:lang/>
        </w:rPr>
        <w:t>5</w:t>
      </w:r>
      <w:r w:rsidR="001C10AA" w:rsidRPr="00A33F4A">
        <w:rPr>
          <w:b/>
          <w:lang w:val="sr-Cyrl-CS"/>
        </w:rPr>
        <w:t>/1</w:t>
      </w:r>
      <w:r w:rsidR="003E6C08">
        <w:rPr>
          <w:b/>
          <w:lang/>
        </w:rPr>
        <w:t>8</w:t>
      </w:r>
      <w:r w:rsidR="001C10AA">
        <w:rPr>
          <w:b/>
          <w:i/>
          <w:lang/>
        </w:rPr>
        <w:t xml:space="preserve"> </w:t>
      </w:r>
      <w:r w:rsidR="001C10AA">
        <w:rPr>
          <w:b/>
          <w:i/>
          <w:lang w:val="sr-Cyrl-CS"/>
        </w:rPr>
        <w:t xml:space="preserve"> </w:t>
      </w:r>
      <w:r w:rsidR="001C10AA">
        <w:rPr>
          <w:b/>
        </w:rPr>
        <w:t>K</w:t>
      </w:r>
      <w:r w:rsidR="001C10AA">
        <w:rPr>
          <w:b/>
          <w:lang/>
        </w:rPr>
        <w:t xml:space="preserve">рвни деривати (серуми, реагенси, тестови и кесе за крв) </w:t>
      </w:r>
      <w:r w:rsidR="001C10AA" w:rsidRPr="00C1162A">
        <w:rPr>
          <w:b/>
          <w:lang w:val="sr-Cyrl-CS"/>
        </w:rPr>
        <w:t xml:space="preserve">– </w:t>
      </w:r>
      <w:r w:rsidR="001C10AA">
        <w:rPr>
          <w:b/>
          <w:lang/>
        </w:rPr>
        <w:t>орн  33194220</w:t>
      </w:r>
      <w:r w:rsidR="001C10AA" w:rsidRPr="00C1162A">
        <w:rPr>
          <w:b/>
          <w:lang w:val="sr-Cyrl-CS"/>
        </w:rPr>
        <w:t>– НЕ ОТВАРАТИ“</w:t>
      </w:r>
      <w:r w:rsidR="001C10AA"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1C10AA" w:rsidRPr="00A33F4A">
        <w:rPr>
          <w:b/>
          <w:lang w:val="sr-Cyrl-CS"/>
        </w:rPr>
        <w:t xml:space="preserve">ЈНОП </w:t>
      </w:r>
      <w:r w:rsidR="001C10AA" w:rsidRPr="00A33F4A">
        <w:rPr>
          <w:b/>
          <w:lang/>
        </w:rPr>
        <w:t>5</w:t>
      </w:r>
      <w:r w:rsidR="001C10AA" w:rsidRPr="00A33F4A">
        <w:rPr>
          <w:b/>
          <w:lang w:val="sr-Cyrl-CS"/>
        </w:rPr>
        <w:t>/1</w:t>
      </w:r>
      <w:r w:rsidR="003E6C08">
        <w:rPr>
          <w:b/>
          <w:lang/>
        </w:rPr>
        <w:t>8</w:t>
      </w:r>
      <w:r w:rsidR="001C10AA">
        <w:rPr>
          <w:b/>
          <w:i/>
          <w:lang/>
        </w:rPr>
        <w:t xml:space="preserve"> </w:t>
      </w:r>
      <w:r w:rsidR="001C10AA">
        <w:rPr>
          <w:b/>
          <w:i/>
          <w:lang w:val="sr-Cyrl-CS"/>
        </w:rPr>
        <w:t xml:space="preserve"> </w:t>
      </w:r>
      <w:r w:rsidR="001C10AA">
        <w:rPr>
          <w:b/>
        </w:rPr>
        <w:t>K</w:t>
      </w:r>
      <w:r w:rsidR="001C10AA">
        <w:rPr>
          <w:b/>
          <w:lang/>
        </w:rPr>
        <w:t xml:space="preserve">рвни деривати (серуми, реагенси, тестови и кесе за крв) </w:t>
      </w:r>
      <w:r w:rsidR="001C10AA" w:rsidRPr="00C1162A">
        <w:rPr>
          <w:b/>
          <w:lang w:val="sr-Cyrl-CS"/>
        </w:rPr>
        <w:t xml:space="preserve">– </w:t>
      </w:r>
      <w:r w:rsidR="00270C59">
        <w:rPr>
          <w:b/>
          <w:lang/>
        </w:rPr>
        <w:t xml:space="preserve">орн  </w:t>
      </w:r>
      <w:r w:rsidR="001C10AA">
        <w:rPr>
          <w:b/>
          <w:lang/>
        </w:rPr>
        <w:t>33194220</w:t>
      </w:r>
      <w:r w:rsidR="001C10AA" w:rsidRPr="00C1162A">
        <w:rPr>
          <w:b/>
          <w:lang w:val="sr-Cyrl-CS"/>
        </w:rPr>
        <w:t>– НЕ ОТВАРАТИ“</w:t>
      </w:r>
      <w:r w:rsidR="001C10AA" w:rsidRPr="00C1162A">
        <w:rPr>
          <w:lang w:val="sr-Cyrl-CS"/>
        </w:rPr>
        <w:t>.</w:t>
      </w:r>
    </w:p>
    <w:p w:rsidR="00F70D7E" w:rsidRDefault="00FA27FA" w:rsidP="00F70D7E">
      <w:pPr>
        <w:tabs>
          <w:tab w:val="left" w:pos="549"/>
        </w:tabs>
        <w:ind w:left="540"/>
        <w:jc w:val="both"/>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1C10AA" w:rsidRPr="00A33F4A">
        <w:rPr>
          <w:b/>
          <w:lang w:val="sr-Cyrl-CS"/>
        </w:rPr>
        <w:t xml:space="preserve">ЈНОП </w:t>
      </w:r>
      <w:r w:rsidR="001C10AA" w:rsidRPr="00A33F4A">
        <w:rPr>
          <w:b/>
          <w:lang/>
        </w:rPr>
        <w:t>5</w:t>
      </w:r>
      <w:r w:rsidR="001C10AA" w:rsidRPr="00A33F4A">
        <w:rPr>
          <w:b/>
          <w:lang w:val="sr-Cyrl-CS"/>
        </w:rPr>
        <w:t>/1</w:t>
      </w:r>
      <w:r w:rsidR="003E6C08">
        <w:rPr>
          <w:b/>
          <w:lang/>
        </w:rPr>
        <w:t>8</w:t>
      </w:r>
      <w:r w:rsidR="001C10AA">
        <w:rPr>
          <w:b/>
          <w:i/>
          <w:lang/>
        </w:rPr>
        <w:t xml:space="preserve"> </w:t>
      </w:r>
      <w:r w:rsidR="001C10AA">
        <w:rPr>
          <w:b/>
          <w:i/>
          <w:lang w:val="sr-Cyrl-CS"/>
        </w:rPr>
        <w:t xml:space="preserve"> </w:t>
      </w:r>
      <w:r w:rsidR="001C10AA">
        <w:rPr>
          <w:b/>
        </w:rPr>
        <w:t>K</w:t>
      </w:r>
      <w:r w:rsidR="001C10AA">
        <w:rPr>
          <w:b/>
          <w:lang/>
        </w:rPr>
        <w:t xml:space="preserve">рвни деривати (серуми, реагенси, тестови и кесе за крв) </w:t>
      </w:r>
      <w:r w:rsidR="001C10AA" w:rsidRPr="00C1162A">
        <w:rPr>
          <w:b/>
          <w:lang w:val="sr-Cyrl-CS"/>
        </w:rPr>
        <w:t xml:space="preserve">– </w:t>
      </w:r>
      <w:r w:rsidR="001C10AA">
        <w:rPr>
          <w:b/>
          <w:lang/>
        </w:rPr>
        <w:t>орн  33194220</w:t>
      </w:r>
      <w:r w:rsidR="001C10AA" w:rsidRPr="00C1162A">
        <w:rPr>
          <w:b/>
          <w:lang w:val="sr-Cyrl-CS"/>
        </w:rPr>
        <w:t>– НЕ ОТВАРАТИ“</w:t>
      </w:r>
      <w:r w:rsidR="001C10AA" w:rsidRPr="00C1162A">
        <w:rPr>
          <w:lang w:val="sr-Cyrl-CS"/>
        </w:rPr>
        <w:t>.</w:t>
      </w:r>
    </w:p>
    <w:p w:rsidR="00FA27FA" w:rsidRDefault="00FA27FA" w:rsidP="00F70D7E">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F70D7E" w:rsidRPr="00F70D7E" w:rsidRDefault="00F70D7E" w:rsidP="00FA27FA">
      <w:pPr>
        <w:tabs>
          <w:tab w:val="left" w:pos="-720"/>
          <w:tab w:val="left" w:pos="0"/>
        </w:tabs>
        <w:ind w:left="540" w:right="103"/>
        <w:jc w:val="both"/>
        <w:rPr>
          <w:lang w:val="sr-Cyrl-CS"/>
        </w:rPr>
      </w:pP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lang/>
        </w:rPr>
        <w:t>Обрасци</w:t>
      </w:r>
      <w:r w:rsidR="00B26CA4">
        <w:rPr>
          <w:b/>
        </w:rPr>
        <w:t xml:space="preserve">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lang/>
        </w:rPr>
        <w:t>Обрасци</w:t>
      </w:r>
      <w:r w:rsidR="00B26CA4">
        <w:rPr>
          <w:b/>
        </w:rPr>
        <w:t xml:space="preserve">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994396" w:rsidRPr="00C1162A" w:rsidRDefault="00994396" w:rsidP="00994396">
      <w:pPr>
        <w:ind w:left="360" w:right="367"/>
        <w:jc w:val="both"/>
        <w:rPr>
          <w:b/>
          <w:bCs/>
          <w:i/>
          <w:iCs/>
        </w:rPr>
      </w:pPr>
      <w:r w:rsidRPr="00C1162A">
        <w:rPr>
          <w:iCs/>
        </w:rPr>
        <w:t>Понуђачу није дозвољено да захтева аванс.</w:t>
      </w:r>
    </w:p>
    <w:p w:rsidR="00994396" w:rsidRDefault="00994396" w:rsidP="00994396">
      <w:pPr>
        <w:ind w:left="360" w:right="367"/>
        <w:jc w:val="both"/>
        <w:rPr>
          <w:iCs/>
          <w:lang w:val="sr-Cyrl-CS"/>
        </w:rPr>
      </w:pPr>
      <w:r w:rsidRPr="00C1162A">
        <w:rPr>
          <w:iCs/>
        </w:rPr>
        <w:t>Рок</w:t>
      </w:r>
      <w:r>
        <w:rPr>
          <w:iCs/>
          <w:lang/>
        </w:rPr>
        <w:t xml:space="preserve"> и начин</w:t>
      </w:r>
      <w:r>
        <w:rPr>
          <w:iCs/>
        </w:rPr>
        <w:t xml:space="preserve"> плаћања</w:t>
      </w:r>
      <w:r>
        <w:rPr>
          <w:iCs/>
          <w:lang/>
        </w:rPr>
        <w:t>: в</w:t>
      </w:r>
      <w:r>
        <w:t>ирмански, одложено у року од 90 дана од дана пријема фактуре.</w:t>
      </w:r>
      <w:r>
        <w:rPr>
          <w:lang/>
        </w:rPr>
        <w:t xml:space="preserve"> </w:t>
      </w:r>
      <w:r>
        <w:t>(Усклађено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994396" w:rsidRPr="00067C40" w:rsidRDefault="00994396" w:rsidP="00994396">
      <w:pPr>
        <w:ind w:left="360"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994396" w:rsidRPr="00B26CA4" w:rsidRDefault="00994396" w:rsidP="00994396">
      <w:pPr>
        <w:ind w:left="360" w:right="367"/>
        <w:jc w:val="both"/>
        <w:rPr>
          <w:iCs/>
          <w:lang w:val="sr-Cyrl-CS"/>
        </w:rPr>
      </w:pPr>
      <w:r w:rsidRPr="00B26CA4">
        <w:rPr>
          <w:iCs/>
        </w:rPr>
        <w:t>Захтев у погледу рока испоруке добара,</w:t>
      </w:r>
    </w:p>
    <w:p w:rsidR="00F70D7E" w:rsidRDefault="00994396" w:rsidP="00994396">
      <w:pPr>
        <w:pStyle w:val="BodyText"/>
        <w:ind w:left="360" w:right="322"/>
        <w:jc w:val="both"/>
        <w:rPr>
          <w:rFonts w:ascii="Arial" w:hAnsi="Arial" w:cs="Arial"/>
          <w:sz w:val="20"/>
          <w:szCs w:val="20"/>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Pr>
          <w:lang/>
        </w:rPr>
        <w:t xml:space="preserve">. </w:t>
      </w:r>
      <w:r>
        <w:t xml:space="preserve">Минимално прихватљив рок испоруке је 1 дан од потврде пријема захтева наручиоца, а максимално прихватљив рок испоруке је </w:t>
      </w:r>
      <w:r w:rsidR="000B3534">
        <w:t>2</w:t>
      </w:r>
      <w:r>
        <w:t xml:space="preserve">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F70D7E" w:rsidRDefault="00F70D7E" w:rsidP="00FA27FA">
      <w:pPr>
        <w:pStyle w:val="BodyText"/>
        <w:ind w:left="522" w:right="322"/>
        <w:jc w:val="both"/>
        <w:rPr>
          <w:rFonts w:ascii="Arial" w:hAnsi="Arial" w:cs="Arial"/>
          <w:sz w:val="20"/>
          <w:szCs w:val="20"/>
          <w:lang w:val="sr-Cyrl-CS"/>
        </w:rPr>
      </w:pPr>
    </w:p>
    <w:p w:rsidR="00F70D7E" w:rsidRPr="006175EB" w:rsidRDefault="00F70D7E" w:rsidP="00994396">
      <w:pPr>
        <w:pStyle w:val="BodyText"/>
        <w:ind w:right="322"/>
        <w:jc w:val="both"/>
        <w:rPr>
          <w:lang w:val="sr-Cyrl-CS"/>
        </w:rPr>
      </w:pP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lastRenderedPageBreak/>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lang/>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rPr>
          <w:lang/>
        </w:rPr>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lang/>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lang/>
        </w:rPr>
        <w:lastRenderedPageBreak/>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rPr>
          <w:lang/>
        </w:rPr>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rPr>
          <w:lang/>
        </w:rPr>
        <w:t>назив и адресу подносиоца захтева и лице за контакт;</w:t>
      </w:r>
    </w:p>
    <w:p w:rsidR="00816F00" w:rsidRPr="00531DE4" w:rsidRDefault="00816F00" w:rsidP="00816F00">
      <w:pPr>
        <w:numPr>
          <w:ilvl w:val="0"/>
          <w:numId w:val="45"/>
        </w:numPr>
        <w:ind w:left="993" w:hanging="284"/>
        <w:jc w:val="both"/>
        <w:rPr>
          <w:lang/>
        </w:rPr>
      </w:pPr>
      <w:r w:rsidRPr="00531DE4">
        <w:rPr>
          <w:lang/>
        </w:rPr>
        <w:t>назив и адресу наручиоца;</w:t>
      </w:r>
    </w:p>
    <w:p w:rsidR="00816F00" w:rsidRPr="00531DE4" w:rsidRDefault="00816F00" w:rsidP="00816F00">
      <w:pPr>
        <w:numPr>
          <w:ilvl w:val="0"/>
          <w:numId w:val="45"/>
        </w:numPr>
        <w:ind w:left="993" w:hanging="284"/>
        <w:jc w:val="both"/>
        <w:rPr>
          <w:lang/>
        </w:rPr>
      </w:pPr>
      <w:r w:rsidRPr="00531DE4">
        <w:rPr>
          <w:lang/>
        </w:rPr>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rPr>
          <w:lang/>
        </w:rPr>
      </w:pPr>
      <w:r w:rsidRPr="00531DE4">
        <w:rPr>
          <w:lang/>
        </w:rPr>
        <w:t>повреде прописа којима се уређује поступак јавне набавке;</w:t>
      </w:r>
    </w:p>
    <w:p w:rsidR="00816F00" w:rsidRPr="00531DE4" w:rsidRDefault="00816F00" w:rsidP="00816F00">
      <w:pPr>
        <w:numPr>
          <w:ilvl w:val="0"/>
          <w:numId w:val="45"/>
        </w:numPr>
        <w:ind w:left="993" w:hanging="284"/>
        <w:jc w:val="both"/>
        <w:rPr>
          <w:lang/>
        </w:rPr>
      </w:pPr>
      <w:r w:rsidRPr="00531DE4">
        <w:rPr>
          <w:lang/>
        </w:rPr>
        <w:t>чињенице и доказе којима се повреде доказују;</w:t>
      </w:r>
    </w:p>
    <w:p w:rsidR="00816F00" w:rsidRPr="00531DE4" w:rsidRDefault="00816F00" w:rsidP="00816F00">
      <w:pPr>
        <w:numPr>
          <w:ilvl w:val="0"/>
          <w:numId w:val="45"/>
        </w:numPr>
        <w:ind w:left="993" w:hanging="284"/>
        <w:jc w:val="both"/>
        <w:rPr>
          <w:lang/>
        </w:rPr>
      </w:pPr>
      <w:r w:rsidRPr="00531DE4">
        <w:rPr>
          <w:lang/>
        </w:rPr>
        <w:t>потврду о уплати таксе из члана 156. Закона;</w:t>
      </w:r>
    </w:p>
    <w:p w:rsidR="00816F00" w:rsidRPr="00531DE4" w:rsidRDefault="00816F00" w:rsidP="00816F00">
      <w:pPr>
        <w:numPr>
          <w:ilvl w:val="0"/>
          <w:numId w:val="45"/>
        </w:numPr>
        <w:ind w:left="993" w:hanging="284"/>
        <w:jc w:val="both"/>
        <w:rPr>
          <w:lang/>
        </w:rPr>
      </w:pPr>
      <w:r w:rsidRPr="00531DE4">
        <w:rPr>
          <w:lang/>
        </w:rPr>
        <w:t>потпис подносиоца</w:t>
      </w:r>
      <w:r w:rsidRPr="00531DE4">
        <w:rPr>
          <w:lang/>
        </w:rPr>
        <w:t>.</w:t>
      </w:r>
    </w:p>
    <w:p w:rsidR="00816F00" w:rsidRPr="00531DE4" w:rsidRDefault="00816F00" w:rsidP="00531DE4">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rPr>
          <w:lang/>
        </w:rPr>
      </w:pPr>
      <w:r w:rsidRPr="00531DE4">
        <w:rPr>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rPr>
          <w:lang/>
        </w:rPr>
      </w:pPr>
      <w:r w:rsidRPr="00531DE4">
        <w:rPr>
          <w:lang/>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rPr>
          <w:lang/>
        </w:rPr>
      </w:pPr>
      <w:r w:rsidRPr="00531DE4">
        <w:rPr>
          <w:lang/>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rPr>
          <w:lang/>
        </w:rPr>
      </w:pPr>
      <w:r w:rsidRPr="00531DE4">
        <w:rPr>
          <w:lang/>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rPr>
          <w:lang/>
        </w:rPr>
      </w:pPr>
      <w:r w:rsidRPr="00531DE4">
        <w:rPr>
          <w:lang/>
        </w:rPr>
        <w:lastRenderedPageBreak/>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rPr>
          <w:lang/>
        </w:rPr>
      </w:pPr>
      <w:r w:rsidRPr="00531DE4">
        <w:rPr>
          <w:lang/>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816F00" w:rsidRPr="00531DE4" w:rsidRDefault="00816F00" w:rsidP="00531DE4">
      <w:pPr>
        <w:ind w:left="284"/>
        <w:jc w:val="both"/>
        <w:rPr>
          <w:lang/>
        </w:rPr>
      </w:pPr>
      <w:r w:rsidRPr="00531DE4">
        <w:rPr>
          <w:lang/>
        </w:rPr>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rPr>
          <w:lang/>
        </w:rPr>
      </w:pPr>
      <w:r>
        <w:rPr>
          <w:rFonts w:cs="Arial"/>
          <w:lang/>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lastRenderedPageBreak/>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Pr>
          <w:lang/>
        </w:rPr>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r w:rsidR="00CA1319">
        <w:rPr>
          <w:lang/>
        </w:rPr>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EDD" w:rsidRDefault="00A37EDD">
      <w:r>
        <w:separator/>
      </w:r>
    </w:p>
  </w:endnote>
  <w:endnote w:type="continuationSeparator" w:id="1">
    <w:p w:rsidR="00A37EDD" w:rsidRDefault="00A37E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5" w:usb1="00000000" w:usb2="00000000" w:usb3="00000000" w:csb0="00000002"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0F" w:rsidRDefault="0035730F"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730F" w:rsidRDefault="0035730F"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0F" w:rsidRDefault="0035730F">
    <w:pPr>
      <w:pStyle w:val="Footer"/>
      <w:jc w:val="right"/>
    </w:pPr>
    <w:fldSimple w:instr=" PAGE   \* MERGEFORMAT ">
      <w:r w:rsidR="001E1BBF">
        <w:rPr>
          <w:noProof/>
        </w:rPr>
        <w:t>2</w:t>
      </w:r>
    </w:fldSimple>
  </w:p>
  <w:p w:rsidR="0035730F" w:rsidRPr="00AF39AD" w:rsidRDefault="0035730F" w:rsidP="003223D0">
    <w:pPr>
      <w:pStyle w:val="Footer"/>
      <w:ind w:right="360" w:firstLine="360"/>
      <w:rPr>
        <w:lan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0F" w:rsidRDefault="0035730F">
    <w:pPr>
      <w:pStyle w:val="Footer"/>
      <w:jc w:val="right"/>
    </w:pPr>
    <w:fldSimple w:instr=" PAGE   \* MERGEFORMAT ">
      <w:r w:rsidR="001E1BBF">
        <w:rPr>
          <w:noProof/>
        </w:rPr>
        <w:t>25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0F" w:rsidRDefault="0035730F"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1BBF">
      <w:rPr>
        <w:rStyle w:val="PageNumber"/>
        <w:noProof/>
      </w:rPr>
      <w:t>37</w:t>
    </w:r>
    <w:r>
      <w:rPr>
        <w:rStyle w:val="PageNumber"/>
      </w:rPr>
      <w:fldChar w:fldCharType="end"/>
    </w:r>
  </w:p>
  <w:p w:rsidR="0035730F" w:rsidRPr="00132B51" w:rsidRDefault="0035730F" w:rsidP="003223D0">
    <w:pPr>
      <w:pStyle w:val="Footer"/>
      <w:ind w:right="360"/>
      <w:rPr>
        <w:lang/>
      </w:rPr>
    </w:pPr>
    <w:r>
      <w:rPr>
        <w:lang/>
      </w:rPr>
      <w:tab/>
    </w:r>
    <w:r>
      <w:rPr>
        <w:lang/>
      </w:rPr>
      <w:tab/>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EDD" w:rsidRDefault="00A37EDD">
      <w:r>
        <w:separator/>
      </w:r>
    </w:p>
  </w:footnote>
  <w:footnote w:type="continuationSeparator" w:id="1">
    <w:p w:rsidR="00A37EDD" w:rsidRDefault="00A37E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5">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1">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4">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nsid w:val="6486373C"/>
    <w:multiLevelType w:val="hybridMultilevel"/>
    <w:tmpl w:val="AB42A0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38">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39">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0">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2">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5"/>
  </w:num>
  <w:num w:numId="2">
    <w:abstractNumId w:val="26"/>
  </w:num>
  <w:num w:numId="3">
    <w:abstractNumId w:val="38"/>
  </w:num>
  <w:num w:numId="4">
    <w:abstractNumId w:val="9"/>
  </w:num>
  <w:num w:numId="5">
    <w:abstractNumId w:val="18"/>
  </w:num>
  <w:num w:numId="6">
    <w:abstractNumId w:val="14"/>
  </w:num>
  <w:num w:numId="7">
    <w:abstractNumId w:val="2"/>
  </w:num>
  <w:num w:numId="8">
    <w:abstractNumId w:val="21"/>
  </w:num>
  <w:num w:numId="9">
    <w:abstractNumId w:val="13"/>
  </w:num>
  <w:num w:numId="10">
    <w:abstractNumId w:val="24"/>
  </w:num>
  <w:num w:numId="11">
    <w:abstractNumId w:val="11"/>
  </w:num>
  <w:num w:numId="12">
    <w:abstractNumId w:val="6"/>
  </w:num>
  <w:num w:numId="13">
    <w:abstractNumId w:val="15"/>
  </w:num>
  <w:num w:numId="14">
    <w:abstractNumId w:val="25"/>
  </w:num>
  <w:num w:numId="15">
    <w:abstractNumId w:val="23"/>
  </w:num>
  <w:num w:numId="16">
    <w:abstractNumId w:val="20"/>
  </w:num>
  <w:num w:numId="17">
    <w:abstractNumId w:val="31"/>
  </w:num>
  <w:num w:numId="18">
    <w:abstractNumId w:val="32"/>
  </w:num>
  <w:num w:numId="19">
    <w:abstractNumId w:val="1"/>
  </w:num>
  <w:num w:numId="20">
    <w:abstractNumId w:val="34"/>
  </w:num>
  <w:num w:numId="21">
    <w:abstractNumId w:val="29"/>
  </w:num>
  <w:num w:numId="22">
    <w:abstractNumId w:val="8"/>
  </w:num>
  <w:num w:numId="23">
    <w:abstractNumId w:val="42"/>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2"/>
  </w:num>
  <w:num w:numId="29">
    <w:abstractNumId w:val="10"/>
  </w:num>
  <w:num w:numId="30">
    <w:abstractNumId w:val="27"/>
  </w:num>
  <w:num w:numId="31">
    <w:abstractNumId w:val="41"/>
  </w:num>
  <w:num w:numId="32">
    <w:abstractNumId w:val="16"/>
  </w:num>
  <w:num w:numId="33">
    <w:abstractNumId w:val="17"/>
  </w:num>
  <w:num w:numId="34">
    <w:abstractNumId w:val="4"/>
  </w:num>
  <w:num w:numId="35">
    <w:abstractNumId w:val="43"/>
  </w:num>
  <w:num w:numId="36">
    <w:abstractNumId w:val="30"/>
  </w:num>
  <w:num w:numId="37">
    <w:abstractNumId w:val="19"/>
  </w:num>
  <w:num w:numId="38">
    <w:abstractNumId w:val="37"/>
  </w:num>
  <w:num w:numId="39">
    <w:abstractNumId w:val="33"/>
  </w:num>
  <w:num w:numId="40">
    <w:abstractNumId w:val="39"/>
  </w:num>
  <w:num w:numId="41">
    <w:abstractNumId w:val="44"/>
  </w:num>
  <w:num w:numId="42">
    <w:abstractNumId w:val="0"/>
  </w:num>
  <w:num w:numId="43">
    <w:abstractNumId w:val="28"/>
  </w:num>
  <w:num w:numId="44">
    <w:abstractNumId w:val="5"/>
  </w:num>
  <w:num w:numId="45">
    <w:abstractNumId w:val="7"/>
  </w:num>
  <w:num w:numId="46">
    <w:abstractNumId w:val="12"/>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7FA"/>
    <w:rsid w:val="00036653"/>
    <w:rsid w:val="000418B8"/>
    <w:rsid w:val="0005142D"/>
    <w:rsid w:val="00063F81"/>
    <w:rsid w:val="00066C15"/>
    <w:rsid w:val="000A2D4F"/>
    <w:rsid w:val="000A4947"/>
    <w:rsid w:val="000B3534"/>
    <w:rsid w:val="000C1F3B"/>
    <w:rsid w:val="000F4028"/>
    <w:rsid w:val="000F53E3"/>
    <w:rsid w:val="001107D5"/>
    <w:rsid w:val="00133129"/>
    <w:rsid w:val="001576E8"/>
    <w:rsid w:val="00163936"/>
    <w:rsid w:val="00193A3B"/>
    <w:rsid w:val="001C10AA"/>
    <w:rsid w:val="001C1DA7"/>
    <w:rsid w:val="001C7EA6"/>
    <w:rsid w:val="001E1BBF"/>
    <w:rsid w:val="001E3223"/>
    <w:rsid w:val="001F08E7"/>
    <w:rsid w:val="001F6CE1"/>
    <w:rsid w:val="0020047F"/>
    <w:rsid w:val="00221857"/>
    <w:rsid w:val="0026153C"/>
    <w:rsid w:val="002636DC"/>
    <w:rsid w:val="002704B2"/>
    <w:rsid w:val="00270C59"/>
    <w:rsid w:val="00275266"/>
    <w:rsid w:val="002A2469"/>
    <w:rsid w:val="002A79AF"/>
    <w:rsid w:val="002C203A"/>
    <w:rsid w:val="002C4AA4"/>
    <w:rsid w:val="002D0295"/>
    <w:rsid w:val="002D2178"/>
    <w:rsid w:val="002D54F1"/>
    <w:rsid w:val="003223D0"/>
    <w:rsid w:val="00355360"/>
    <w:rsid w:val="0035730F"/>
    <w:rsid w:val="003D654D"/>
    <w:rsid w:val="003E1B08"/>
    <w:rsid w:val="003E68E0"/>
    <w:rsid w:val="003E6C08"/>
    <w:rsid w:val="003F0582"/>
    <w:rsid w:val="003F2333"/>
    <w:rsid w:val="003F5DDD"/>
    <w:rsid w:val="00403533"/>
    <w:rsid w:val="0044512D"/>
    <w:rsid w:val="004631A5"/>
    <w:rsid w:val="004970B1"/>
    <w:rsid w:val="004A1F2F"/>
    <w:rsid w:val="004A488C"/>
    <w:rsid w:val="004E7EF1"/>
    <w:rsid w:val="004F0202"/>
    <w:rsid w:val="00510910"/>
    <w:rsid w:val="00512B92"/>
    <w:rsid w:val="00513567"/>
    <w:rsid w:val="00520430"/>
    <w:rsid w:val="00531DE4"/>
    <w:rsid w:val="005440EF"/>
    <w:rsid w:val="00575786"/>
    <w:rsid w:val="00596A08"/>
    <w:rsid w:val="005A69C4"/>
    <w:rsid w:val="005B0D33"/>
    <w:rsid w:val="005B2432"/>
    <w:rsid w:val="005B4AAE"/>
    <w:rsid w:val="005D4DD2"/>
    <w:rsid w:val="005D5BE8"/>
    <w:rsid w:val="005D6592"/>
    <w:rsid w:val="005E74C1"/>
    <w:rsid w:val="00613E29"/>
    <w:rsid w:val="006458FE"/>
    <w:rsid w:val="0066024C"/>
    <w:rsid w:val="00683EC6"/>
    <w:rsid w:val="006A4D6E"/>
    <w:rsid w:val="006A7238"/>
    <w:rsid w:val="006C0A88"/>
    <w:rsid w:val="006C6BB8"/>
    <w:rsid w:val="006E1082"/>
    <w:rsid w:val="006E20CA"/>
    <w:rsid w:val="006E70EC"/>
    <w:rsid w:val="0075516A"/>
    <w:rsid w:val="007658D1"/>
    <w:rsid w:val="00781AEF"/>
    <w:rsid w:val="007907B5"/>
    <w:rsid w:val="00793A92"/>
    <w:rsid w:val="007C0938"/>
    <w:rsid w:val="008114B4"/>
    <w:rsid w:val="00816F00"/>
    <w:rsid w:val="00823E1F"/>
    <w:rsid w:val="00826085"/>
    <w:rsid w:val="00842CC4"/>
    <w:rsid w:val="008523E5"/>
    <w:rsid w:val="00855869"/>
    <w:rsid w:val="00867240"/>
    <w:rsid w:val="00875416"/>
    <w:rsid w:val="00877B89"/>
    <w:rsid w:val="008E27AB"/>
    <w:rsid w:val="008E3283"/>
    <w:rsid w:val="008F37E5"/>
    <w:rsid w:val="00902413"/>
    <w:rsid w:val="00917071"/>
    <w:rsid w:val="00941488"/>
    <w:rsid w:val="0094428A"/>
    <w:rsid w:val="009448F3"/>
    <w:rsid w:val="009626EA"/>
    <w:rsid w:val="009747C6"/>
    <w:rsid w:val="00982193"/>
    <w:rsid w:val="00994396"/>
    <w:rsid w:val="00997745"/>
    <w:rsid w:val="009A1D4C"/>
    <w:rsid w:val="009A58BB"/>
    <w:rsid w:val="009A7CB7"/>
    <w:rsid w:val="009B4179"/>
    <w:rsid w:val="009C4D1B"/>
    <w:rsid w:val="009E7912"/>
    <w:rsid w:val="00A00067"/>
    <w:rsid w:val="00A10EB6"/>
    <w:rsid w:val="00A23F63"/>
    <w:rsid w:val="00A33F4A"/>
    <w:rsid w:val="00A37EDD"/>
    <w:rsid w:val="00AA78E5"/>
    <w:rsid w:val="00AE38C5"/>
    <w:rsid w:val="00B0207C"/>
    <w:rsid w:val="00B04D48"/>
    <w:rsid w:val="00B101A4"/>
    <w:rsid w:val="00B2637C"/>
    <w:rsid w:val="00B26CA4"/>
    <w:rsid w:val="00B345CE"/>
    <w:rsid w:val="00B52A83"/>
    <w:rsid w:val="00B54123"/>
    <w:rsid w:val="00B61CC6"/>
    <w:rsid w:val="00B62D77"/>
    <w:rsid w:val="00B705B7"/>
    <w:rsid w:val="00B909A7"/>
    <w:rsid w:val="00BC0305"/>
    <w:rsid w:val="00BC7AFC"/>
    <w:rsid w:val="00BE08E0"/>
    <w:rsid w:val="00BE1877"/>
    <w:rsid w:val="00BF49B0"/>
    <w:rsid w:val="00BF51D3"/>
    <w:rsid w:val="00C11F47"/>
    <w:rsid w:val="00C543FF"/>
    <w:rsid w:val="00C56C57"/>
    <w:rsid w:val="00C62701"/>
    <w:rsid w:val="00C71209"/>
    <w:rsid w:val="00C8469B"/>
    <w:rsid w:val="00C8771E"/>
    <w:rsid w:val="00CA1319"/>
    <w:rsid w:val="00CA17BE"/>
    <w:rsid w:val="00CC02CC"/>
    <w:rsid w:val="00D07CCE"/>
    <w:rsid w:val="00D40E33"/>
    <w:rsid w:val="00D43265"/>
    <w:rsid w:val="00D5049F"/>
    <w:rsid w:val="00D53DDE"/>
    <w:rsid w:val="00D96B63"/>
    <w:rsid w:val="00DA652A"/>
    <w:rsid w:val="00DB26A6"/>
    <w:rsid w:val="00DE651B"/>
    <w:rsid w:val="00E15E1A"/>
    <w:rsid w:val="00E23917"/>
    <w:rsid w:val="00E25790"/>
    <w:rsid w:val="00E2587B"/>
    <w:rsid w:val="00E318C9"/>
    <w:rsid w:val="00E40A1F"/>
    <w:rsid w:val="00E42B30"/>
    <w:rsid w:val="00E4706C"/>
    <w:rsid w:val="00E54C16"/>
    <w:rsid w:val="00EA52B1"/>
    <w:rsid w:val="00EC434A"/>
    <w:rsid w:val="00ED7C3E"/>
    <w:rsid w:val="00EF0AA7"/>
    <w:rsid w:val="00F2035B"/>
    <w:rsid w:val="00F44DAC"/>
    <w:rsid w:val="00F44DE1"/>
    <w:rsid w:val="00F60F3C"/>
    <w:rsid w:val="00F70D7E"/>
    <w:rsid w:val="00FA27FA"/>
    <w:rsid w:val="00FD458C"/>
    <w:rsid w:val="00FF4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94343615">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963542610">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513759354">
      <w:bodyDiv w:val="1"/>
      <w:marLeft w:val="0"/>
      <w:marRight w:val="0"/>
      <w:marTop w:val="0"/>
      <w:marBottom w:val="0"/>
      <w:divBdr>
        <w:top w:val="none" w:sz="0" w:space="0" w:color="auto"/>
        <w:left w:val="none" w:sz="0" w:space="0" w:color="auto"/>
        <w:bottom w:val="none" w:sz="0" w:space="0" w:color="auto"/>
        <w:right w:val="none" w:sz="0" w:space="0" w:color="auto"/>
      </w:divBdr>
    </w:div>
    <w:div w:id="1849711637">
      <w:bodyDiv w:val="1"/>
      <w:marLeft w:val="0"/>
      <w:marRight w:val="0"/>
      <w:marTop w:val="0"/>
      <w:marBottom w:val="0"/>
      <w:divBdr>
        <w:top w:val="none" w:sz="0" w:space="0" w:color="auto"/>
        <w:left w:val="none" w:sz="0" w:space="0" w:color="auto"/>
        <w:bottom w:val="none" w:sz="0" w:space="0" w:color="auto"/>
        <w:right w:val="none" w:sz="0" w:space="0" w:color="auto"/>
      </w:divBdr>
    </w:div>
    <w:div w:id="197879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10436</Words>
  <Characters>59488</Characters>
  <Application>Microsoft Office Word</Application>
  <DocSecurity>0</DocSecurity>
  <Lines>495</Lines>
  <Paragraphs>139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69785</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2017-01-26T11:58:00Z</cp:lastPrinted>
  <dcterms:created xsi:type="dcterms:W3CDTF">2018-04-18T09:56:00Z</dcterms:created>
  <dcterms:modified xsi:type="dcterms:W3CDTF">2018-04-18T09:56:00Z</dcterms:modified>
</cp:coreProperties>
</file>