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CD" w:rsidRPr="00533343" w:rsidRDefault="00533343" w:rsidP="00FA27FA">
      <w:r>
        <w:t>Измена бр</w:t>
      </w:r>
      <w:r w:rsidR="0098400A">
        <w:t>.</w:t>
      </w:r>
      <w:r>
        <w:t xml:space="preserve"> 3</w:t>
      </w:r>
    </w:p>
    <w:p w:rsidR="008966CD" w:rsidRDefault="008A4827" w:rsidP="00FA27FA">
      <w:pPr>
        <w:jc w:val="center"/>
      </w:pPr>
      <w:r>
        <w:rPr>
          <w:noProof/>
        </w:rPr>
        <w:drawing>
          <wp:inline distT="0" distB="0" distL="0" distR="0">
            <wp:extent cx="1333500" cy="7620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1333500" cy="762000"/>
                    </a:xfrm>
                    <a:prstGeom prst="rect">
                      <a:avLst/>
                    </a:prstGeom>
                    <a:noFill/>
                    <a:ln w="9525">
                      <a:noFill/>
                      <a:miter lim="800000"/>
                      <a:headEnd/>
                      <a:tailEnd/>
                    </a:ln>
                  </pic:spPr>
                </pic:pic>
              </a:graphicData>
            </a:graphic>
          </wp:inline>
        </w:drawing>
      </w:r>
    </w:p>
    <w:p w:rsidR="008966CD" w:rsidRPr="00C76221" w:rsidRDefault="008966CD" w:rsidP="00FA27FA"/>
    <w:p w:rsidR="008966CD" w:rsidRPr="00C76221" w:rsidRDefault="008966CD" w:rsidP="00FA27FA"/>
    <w:p w:rsidR="008966CD" w:rsidRPr="00D42AD6" w:rsidRDefault="008966CD" w:rsidP="00FA27FA"/>
    <w:p w:rsidR="008966CD" w:rsidRPr="00D42AD6" w:rsidRDefault="008966CD" w:rsidP="00FA27FA"/>
    <w:p w:rsidR="008966CD" w:rsidRPr="00D42AD6" w:rsidRDefault="008966CD" w:rsidP="00FA27FA"/>
    <w:p w:rsidR="008966CD" w:rsidRPr="00D42AD6" w:rsidRDefault="008966CD" w:rsidP="00FA27FA"/>
    <w:p w:rsidR="008966CD" w:rsidRPr="00D42AD6" w:rsidRDefault="008966CD" w:rsidP="00FA27FA">
      <w:pPr>
        <w:jc w:val="center"/>
        <w:rPr>
          <w:b/>
          <w:bCs/>
          <w:lang w:val="sr-Cyrl-CS"/>
        </w:rPr>
      </w:pPr>
      <w:r w:rsidRPr="00D42AD6">
        <w:rPr>
          <w:b/>
          <w:bCs/>
          <w:lang w:val="sr-Cyrl-CS"/>
        </w:rPr>
        <w:t xml:space="preserve">Општа болница „Стефан Високи“ </w:t>
      </w:r>
    </w:p>
    <w:p w:rsidR="008966CD" w:rsidRPr="00D42AD6" w:rsidRDefault="008966CD" w:rsidP="00FA27FA">
      <w:pPr>
        <w:jc w:val="center"/>
        <w:rPr>
          <w:b/>
          <w:bCs/>
          <w:lang w:val="sr-Latn-CS"/>
        </w:rPr>
      </w:pPr>
      <w:r w:rsidRPr="00D42AD6">
        <w:rPr>
          <w:b/>
          <w:bCs/>
          <w:lang w:val="sr-Cyrl-CS"/>
        </w:rPr>
        <w:t xml:space="preserve">ул. Вука Караџића бр. 147 </w:t>
      </w:r>
    </w:p>
    <w:p w:rsidR="008966CD" w:rsidRPr="00D42AD6" w:rsidRDefault="008966CD" w:rsidP="00FA27FA">
      <w:pPr>
        <w:jc w:val="center"/>
        <w:rPr>
          <w:b/>
          <w:bCs/>
          <w:lang w:val="sr-Cyrl-CS"/>
        </w:rPr>
      </w:pPr>
      <w:r w:rsidRPr="00D42AD6">
        <w:rPr>
          <w:b/>
          <w:bCs/>
          <w:lang w:val="sr-Cyrl-CS"/>
        </w:rPr>
        <w:t>11420 Смед. Паланка</w:t>
      </w: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r w:rsidRPr="00D42AD6">
        <w:rPr>
          <w:b/>
          <w:bCs/>
          <w:lang w:val="sr-Cyrl-CS"/>
        </w:rPr>
        <w:t>КОНКУРСН</w:t>
      </w:r>
      <w:r w:rsidRPr="00D42AD6">
        <w:rPr>
          <w:b/>
          <w:bCs/>
          <w:lang w:val="sr-Latn-CS"/>
        </w:rPr>
        <w:t>A</w:t>
      </w:r>
      <w:r w:rsidRPr="00D42AD6">
        <w:rPr>
          <w:b/>
          <w:bCs/>
          <w:lang w:val="sr-Cyrl-CS"/>
        </w:rPr>
        <w:t xml:space="preserve"> ДОКУМЕНТАЦИЈ</w:t>
      </w:r>
      <w:r w:rsidRPr="00D42AD6">
        <w:rPr>
          <w:b/>
          <w:bCs/>
          <w:lang w:val="sr-Latn-CS"/>
        </w:rPr>
        <w:t>A</w:t>
      </w:r>
    </w:p>
    <w:p w:rsidR="008966CD" w:rsidRPr="00D42AD6" w:rsidRDefault="008966CD" w:rsidP="00FA27FA">
      <w:pPr>
        <w:jc w:val="center"/>
        <w:rPr>
          <w:b/>
          <w:bCs/>
          <w:lang w:val="sr-Cyrl-CS"/>
        </w:rPr>
      </w:pPr>
    </w:p>
    <w:p w:rsidR="008966CD" w:rsidRPr="00752A5E" w:rsidRDefault="008966CD" w:rsidP="00FA27FA">
      <w:pPr>
        <w:jc w:val="center"/>
      </w:pPr>
      <w:r w:rsidRPr="00D42AD6">
        <w:rPr>
          <w:b/>
          <w:bCs/>
          <w:lang w:val="sr-Cyrl-CS"/>
        </w:rPr>
        <w:t>за подношење понуда у поступку</w:t>
      </w:r>
      <w:r w:rsidRPr="00D42AD6">
        <w:rPr>
          <w:b/>
          <w:bCs/>
        </w:rPr>
        <w:t xml:space="preserve"> јавне набавке мале вредности</w:t>
      </w:r>
      <w:r w:rsidR="00752A5E">
        <w:rPr>
          <w:b/>
          <w:bCs/>
        </w:rPr>
        <w:t xml:space="preserve"> услуга</w:t>
      </w:r>
    </w:p>
    <w:p w:rsidR="008966CD" w:rsidRPr="00D42AD6" w:rsidRDefault="008966CD" w:rsidP="00F5281E">
      <w:pPr>
        <w:rPr>
          <w:b/>
          <w:bCs/>
          <w:noProof/>
          <w:lang w:val="sr-Cyrl-CS"/>
        </w:rPr>
      </w:pPr>
    </w:p>
    <w:p w:rsidR="008966CD" w:rsidRPr="00D42AD6" w:rsidRDefault="00F5281E" w:rsidP="00FA27FA">
      <w:pPr>
        <w:jc w:val="center"/>
        <w:rPr>
          <w:b/>
          <w:bCs/>
          <w:lang w:val="sr-Cyrl-CS"/>
        </w:rPr>
      </w:pPr>
      <w:r>
        <w:rPr>
          <w:b/>
          <w:bCs/>
          <w:noProof/>
          <w:lang w:val="sr-Cyrl-CS"/>
        </w:rPr>
        <w:t>Текуће</w:t>
      </w:r>
      <w:r w:rsidRPr="00F5281E">
        <w:rPr>
          <w:b/>
          <w:bCs/>
          <w:noProof/>
          <w:lang w:val="sr-Cyrl-CS"/>
        </w:rPr>
        <w:t xml:space="preserve"> </w:t>
      </w:r>
      <w:r>
        <w:rPr>
          <w:b/>
          <w:bCs/>
          <w:noProof/>
          <w:lang w:val="sr-Cyrl-CS"/>
        </w:rPr>
        <w:t>поправке</w:t>
      </w:r>
      <w:r w:rsidRPr="00F5281E">
        <w:rPr>
          <w:b/>
          <w:bCs/>
          <w:noProof/>
          <w:lang w:val="sr-Cyrl-CS"/>
        </w:rPr>
        <w:t xml:space="preserve"> </w:t>
      </w:r>
      <w:r>
        <w:rPr>
          <w:b/>
          <w:bCs/>
          <w:noProof/>
          <w:lang w:val="sr-Cyrl-CS"/>
        </w:rPr>
        <w:t>и</w:t>
      </w:r>
      <w:r w:rsidRPr="00F5281E">
        <w:rPr>
          <w:b/>
          <w:bCs/>
          <w:noProof/>
          <w:lang w:val="sr-Cyrl-CS"/>
        </w:rPr>
        <w:t xml:space="preserve"> </w:t>
      </w:r>
      <w:r>
        <w:rPr>
          <w:b/>
          <w:bCs/>
          <w:noProof/>
          <w:lang w:val="sr-Cyrl-CS"/>
        </w:rPr>
        <w:t>одржавање</w:t>
      </w:r>
      <w:r w:rsidRPr="00F5281E">
        <w:rPr>
          <w:b/>
          <w:bCs/>
          <w:noProof/>
          <w:lang w:val="sr-Cyrl-CS"/>
        </w:rPr>
        <w:t xml:space="preserve"> </w:t>
      </w:r>
      <w:r>
        <w:rPr>
          <w:b/>
          <w:bCs/>
          <w:noProof/>
          <w:lang w:val="sr-Cyrl-CS"/>
        </w:rPr>
        <w:t>медицинске</w:t>
      </w:r>
      <w:r w:rsidRPr="00F5281E">
        <w:rPr>
          <w:b/>
          <w:bCs/>
          <w:noProof/>
          <w:lang w:val="sr-Cyrl-CS"/>
        </w:rPr>
        <w:t xml:space="preserve"> </w:t>
      </w:r>
      <w:r>
        <w:rPr>
          <w:b/>
          <w:bCs/>
          <w:noProof/>
          <w:lang w:val="sr-Cyrl-CS"/>
        </w:rPr>
        <w:t>опреме</w:t>
      </w:r>
    </w:p>
    <w:p w:rsidR="008966CD" w:rsidRDefault="008966CD" w:rsidP="00FA27FA">
      <w:pPr>
        <w:jc w:val="center"/>
        <w:rPr>
          <w:b/>
          <w:bCs/>
          <w:lang w:val="sr-Cyrl-CS"/>
        </w:rPr>
      </w:pPr>
    </w:p>
    <w:p w:rsidR="00F5281E" w:rsidRPr="00D42AD6" w:rsidRDefault="00F5281E" w:rsidP="00FA27FA">
      <w:pPr>
        <w:jc w:val="center"/>
        <w:rPr>
          <w:b/>
          <w:bCs/>
          <w:lang w:val="sr-Cyrl-CS"/>
        </w:rPr>
      </w:pPr>
    </w:p>
    <w:p w:rsidR="008966CD" w:rsidRPr="00D42AD6" w:rsidRDefault="008966CD" w:rsidP="00FA27FA">
      <w:pPr>
        <w:jc w:val="center"/>
        <w:rPr>
          <w:b/>
          <w:bCs/>
          <w:lang w:val="sr-Latn-CS"/>
        </w:rPr>
      </w:pPr>
      <w:r w:rsidRPr="00D42AD6">
        <w:rPr>
          <w:b/>
          <w:bCs/>
          <w:lang w:val="sr-Cyrl-CS"/>
        </w:rPr>
        <w:t xml:space="preserve">ЈАВНА НАБАВКА БР. </w:t>
      </w:r>
      <w:r w:rsidR="00F5281E">
        <w:rPr>
          <w:b/>
          <w:bCs/>
          <w:lang w:val="sr-Cyrl-CS"/>
        </w:rPr>
        <w:t>23</w:t>
      </w:r>
      <w:r w:rsidRPr="00D42AD6">
        <w:rPr>
          <w:b/>
          <w:bCs/>
          <w:lang w:val="sr-Cyrl-CS"/>
        </w:rPr>
        <w:t>/</w:t>
      </w:r>
      <w:r w:rsidRPr="00D42AD6">
        <w:rPr>
          <w:b/>
          <w:bCs/>
          <w:lang w:val="sr-Latn-CS"/>
        </w:rPr>
        <w:t>17</w:t>
      </w: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Default="008966CD"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Default="00F5281E" w:rsidP="00FA27FA">
      <w:pPr>
        <w:jc w:val="center"/>
        <w:rPr>
          <w:b/>
          <w:bCs/>
          <w:lang w:val="sr-Cyrl-CS"/>
        </w:rPr>
      </w:pPr>
    </w:p>
    <w:p w:rsidR="00F5281E" w:rsidRPr="00D42AD6" w:rsidRDefault="00F5281E"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F5281E" w:rsidP="00F5281E">
      <w:pPr>
        <w:ind w:left="3540"/>
        <w:rPr>
          <w:b/>
          <w:bCs/>
          <w:i/>
          <w:iCs/>
          <w:lang w:val="sr-Cyrl-CS"/>
        </w:rPr>
      </w:pPr>
      <w:r>
        <w:rPr>
          <w:b/>
          <w:bCs/>
          <w:i/>
          <w:iCs/>
        </w:rPr>
        <w:t xml:space="preserve">   Октобар</w:t>
      </w:r>
      <w:r w:rsidR="008966CD" w:rsidRPr="00D42AD6">
        <w:rPr>
          <w:b/>
          <w:bCs/>
          <w:i/>
          <w:iCs/>
          <w:lang w:val="sr-Cyrl-CS"/>
        </w:rPr>
        <w:t xml:space="preserve">  2017. године</w:t>
      </w:r>
    </w:p>
    <w:p w:rsidR="008966CD" w:rsidRPr="00D879FC" w:rsidRDefault="008966CD" w:rsidP="00F5281E">
      <w:pPr>
        <w:jc w:val="both"/>
        <w:rPr>
          <w:b/>
          <w:bCs/>
          <w:i/>
          <w:iCs/>
          <w:color w:val="000000"/>
          <w:lang w:val="sr-Cyrl-CS"/>
        </w:rPr>
      </w:pPr>
      <w:r w:rsidRPr="00D42AD6">
        <w:rPr>
          <w:b/>
          <w:bCs/>
          <w:i/>
          <w:iCs/>
          <w:lang w:val="sr-Cyrl-CS"/>
        </w:rPr>
        <w:br w:type="page"/>
      </w:r>
      <w:r w:rsidRPr="00D42AD6">
        <w:lastRenderedPageBreak/>
        <w:t>На</w:t>
      </w:r>
      <w:r w:rsidRPr="00D42AD6">
        <w:rPr>
          <w:spacing w:val="-5"/>
        </w:rPr>
        <w:t xml:space="preserve"> </w:t>
      </w:r>
      <w:r w:rsidRPr="00D42AD6">
        <w:rPr>
          <w:spacing w:val="1"/>
        </w:rPr>
        <w:t>о</w:t>
      </w:r>
      <w:r w:rsidRPr="00D42AD6">
        <w:t>с</w:t>
      </w:r>
      <w:r w:rsidRPr="00D42AD6">
        <w:rPr>
          <w:spacing w:val="-1"/>
        </w:rPr>
        <w:t>н</w:t>
      </w:r>
      <w:r w:rsidRPr="00D42AD6">
        <w:rPr>
          <w:spacing w:val="1"/>
        </w:rPr>
        <w:t>о</w:t>
      </w:r>
      <w:r w:rsidRPr="00D42AD6">
        <w:rPr>
          <w:spacing w:val="2"/>
        </w:rPr>
        <w:t>в</w:t>
      </w:r>
      <w:r w:rsidRPr="00D42AD6">
        <w:t>у</w:t>
      </w:r>
      <w:r w:rsidRPr="00D42AD6">
        <w:rPr>
          <w:spacing w:val="-7"/>
        </w:rPr>
        <w:t xml:space="preserve"> </w:t>
      </w:r>
      <w:r w:rsidRPr="00D42AD6">
        <w:rPr>
          <w:spacing w:val="3"/>
        </w:rPr>
        <w:t>ч</w:t>
      </w:r>
      <w:r w:rsidRPr="00D42AD6">
        <w:rPr>
          <w:spacing w:val="-1"/>
        </w:rPr>
        <w:t>л</w:t>
      </w:r>
      <w:r w:rsidRPr="00D42AD6">
        <w:rPr>
          <w:spacing w:val="-1"/>
          <w:lang w:val="sr-Cyrl-CS"/>
        </w:rPr>
        <w:t>ана</w:t>
      </w:r>
      <w:r w:rsidRPr="00D42AD6">
        <w:rPr>
          <w:spacing w:val="-3"/>
        </w:rPr>
        <w:t xml:space="preserve"> </w:t>
      </w:r>
      <w:r w:rsidRPr="00D42AD6">
        <w:rPr>
          <w:spacing w:val="1"/>
        </w:rPr>
        <w:t>32</w:t>
      </w:r>
      <w:r w:rsidRPr="00D42AD6">
        <w:t>.</w:t>
      </w:r>
      <w:r w:rsidRPr="00D42AD6">
        <w:rPr>
          <w:spacing w:val="-3"/>
        </w:rPr>
        <w:t xml:space="preserve"> </w:t>
      </w:r>
      <w:r w:rsidRPr="00D42AD6">
        <w:t>и</w:t>
      </w:r>
      <w:r w:rsidRPr="00D42AD6">
        <w:rPr>
          <w:spacing w:val="-5"/>
        </w:rPr>
        <w:t xml:space="preserve"> </w:t>
      </w:r>
      <w:r w:rsidRPr="00D42AD6">
        <w:rPr>
          <w:spacing w:val="1"/>
        </w:rPr>
        <w:t>61</w:t>
      </w:r>
      <w:r w:rsidRPr="00D42AD6">
        <w:t>.</w:t>
      </w:r>
      <w:r w:rsidRPr="00D42AD6">
        <w:rPr>
          <w:spacing w:val="-4"/>
        </w:rPr>
        <w:t xml:space="preserve"> </w:t>
      </w:r>
      <w:r w:rsidRPr="00D42AD6">
        <w:rPr>
          <w:spacing w:val="1"/>
        </w:rPr>
        <w:t>З</w:t>
      </w:r>
      <w:r w:rsidRPr="00D42AD6">
        <w:t>а</w:t>
      </w:r>
      <w:r w:rsidRPr="00D42AD6">
        <w:rPr>
          <w:spacing w:val="-1"/>
        </w:rPr>
        <w:t>к</w:t>
      </w:r>
      <w:r w:rsidRPr="00D42AD6">
        <w:rPr>
          <w:spacing w:val="1"/>
        </w:rPr>
        <w:t>о</w:t>
      </w:r>
      <w:r w:rsidRPr="00D42AD6">
        <w:rPr>
          <w:spacing w:val="-1"/>
        </w:rPr>
        <w:t>н</w:t>
      </w:r>
      <w:r w:rsidRPr="00D42AD6">
        <w:t>а</w:t>
      </w:r>
      <w:r w:rsidRPr="00D42AD6">
        <w:rPr>
          <w:spacing w:val="-4"/>
        </w:rPr>
        <w:t xml:space="preserve"> </w:t>
      </w:r>
      <w:r w:rsidRPr="00D42AD6">
        <w:t>о</w:t>
      </w:r>
      <w:r w:rsidRPr="00D42AD6">
        <w:rPr>
          <w:spacing w:val="-3"/>
        </w:rPr>
        <w:t xml:space="preserve"> </w:t>
      </w:r>
      <w:r w:rsidRPr="00D42AD6">
        <w:rPr>
          <w:spacing w:val="2"/>
        </w:rPr>
        <w:t>ј</w:t>
      </w:r>
      <w:r w:rsidRPr="00D42AD6">
        <w:t>а</w:t>
      </w:r>
      <w:r w:rsidRPr="00D42AD6">
        <w:rPr>
          <w:spacing w:val="-1"/>
        </w:rPr>
        <w:t>вни</w:t>
      </w:r>
      <w:r w:rsidRPr="00D42AD6">
        <w:t xml:space="preserve">м </w:t>
      </w:r>
      <w:r w:rsidRPr="00D42AD6">
        <w:rPr>
          <w:spacing w:val="-1"/>
        </w:rPr>
        <w:t>н</w:t>
      </w:r>
      <w:r w:rsidRPr="00D42AD6">
        <w:t>а</w:t>
      </w:r>
      <w:r w:rsidRPr="00D42AD6">
        <w:rPr>
          <w:spacing w:val="-1"/>
        </w:rPr>
        <w:t>б</w:t>
      </w:r>
      <w:r w:rsidRPr="00D42AD6">
        <w:t>а</w:t>
      </w:r>
      <w:r w:rsidRPr="00D42AD6">
        <w:rPr>
          <w:spacing w:val="2"/>
        </w:rPr>
        <w:t>в</w:t>
      </w:r>
      <w:r w:rsidRPr="00D42AD6">
        <w:rPr>
          <w:spacing w:val="-1"/>
        </w:rPr>
        <w:t>к</w:t>
      </w:r>
      <w:r w:rsidRPr="00D42AD6">
        <w:t>а</w:t>
      </w:r>
      <w:r w:rsidRPr="00D42AD6">
        <w:rPr>
          <w:spacing w:val="1"/>
        </w:rPr>
        <w:t>м</w:t>
      </w:r>
      <w:r w:rsidRPr="00D42AD6">
        <w:t>а</w:t>
      </w:r>
      <w:r w:rsidRPr="00D42AD6">
        <w:rPr>
          <w:spacing w:val="-4"/>
        </w:rPr>
        <w:t xml:space="preserve"> </w:t>
      </w:r>
      <w:r w:rsidRPr="00D42AD6">
        <w:t>(„</w:t>
      </w:r>
      <w:r w:rsidRPr="00D42AD6">
        <w:rPr>
          <w:spacing w:val="1"/>
        </w:rPr>
        <w:t>С</w:t>
      </w:r>
      <w:r w:rsidRPr="00D42AD6">
        <w:rPr>
          <w:spacing w:val="-1"/>
        </w:rPr>
        <w:t>л</w:t>
      </w:r>
      <w:r w:rsidRPr="00D42AD6">
        <w:t>.</w:t>
      </w:r>
      <w:r w:rsidRPr="00D42AD6">
        <w:rPr>
          <w:spacing w:val="-1"/>
        </w:rPr>
        <w:t xml:space="preserve"> </w:t>
      </w:r>
      <w:r w:rsidRPr="00D42AD6">
        <w:t>г</w:t>
      </w:r>
      <w:r w:rsidRPr="00D42AD6">
        <w:rPr>
          <w:spacing w:val="-1"/>
        </w:rPr>
        <w:t>л</w:t>
      </w:r>
      <w:r w:rsidRPr="00D42AD6">
        <w:t>ас</w:t>
      </w:r>
      <w:r w:rsidRPr="00D42AD6">
        <w:rPr>
          <w:spacing w:val="1"/>
        </w:rPr>
        <w:t>н</w:t>
      </w:r>
      <w:r w:rsidRPr="00D42AD6">
        <w:rPr>
          <w:spacing w:val="-1"/>
        </w:rPr>
        <w:t>и</w:t>
      </w:r>
      <w:r w:rsidRPr="00D42AD6">
        <w:t>к</w:t>
      </w:r>
      <w:r w:rsidRPr="00D42AD6">
        <w:rPr>
          <w:spacing w:val="-3"/>
        </w:rPr>
        <w:t xml:space="preserve"> </w:t>
      </w:r>
      <w:r w:rsidRPr="00D42AD6">
        <w:rPr>
          <w:spacing w:val="2"/>
        </w:rPr>
        <w:t>Р</w:t>
      </w:r>
      <w:r w:rsidRPr="00D42AD6">
        <w:rPr>
          <w:spacing w:val="-1"/>
        </w:rPr>
        <w:t>С</w:t>
      </w:r>
      <w:r w:rsidRPr="00D42AD6">
        <w:t>”</w:t>
      </w:r>
      <w:r w:rsidRPr="00D42AD6">
        <w:rPr>
          <w:spacing w:val="-4"/>
        </w:rPr>
        <w:t xml:space="preserve"> </w:t>
      </w:r>
      <w:r w:rsidRPr="00D42AD6">
        <w:rPr>
          <w:spacing w:val="-1"/>
        </w:rPr>
        <w:t>б</w:t>
      </w:r>
      <w:r w:rsidRPr="00D42AD6">
        <w:rPr>
          <w:spacing w:val="1"/>
        </w:rPr>
        <w:t>р</w:t>
      </w:r>
      <w:r w:rsidRPr="00D42AD6">
        <w:t>.</w:t>
      </w:r>
      <w:r w:rsidRPr="00D42AD6">
        <w:rPr>
          <w:spacing w:val="-3"/>
        </w:rPr>
        <w:t xml:space="preserve"> </w:t>
      </w:r>
      <w:r w:rsidRPr="00D42AD6">
        <w:rPr>
          <w:spacing w:val="1"/>
        </w:rPr>
        <w:t>124</w:t>
      </w:r>
      <w:r w:rsidRPr="00D42AD6">
        <w:rPr>
          <w:spacing w:val="-1"/>
        </w:rPr>
        <w:t>/</w:t>
      </w:r>
      <w:r w:rsidRPr="00D42AD6">
        <w:rPr>
          <w:spacing w:val="1"/>
        </w:rPr>
        <w:t>12</w:t>
      </w:r>
      <w:r w:rsidRPr="00D42AD6">
        <w:t>,</w:t>
      </w:r>
      <w:r w:rsidRPr="00D42AD6">
        <w:rPr>
          <w:spacing w:val="-4"/>
        </w:rPr>
        <w:t xml:space="preserve"> </w:t>
      </w:r>
      <w:r w:rsidRPr="00D42AD6">
        <w:rPr>
          <w:spacing w:val="-2"/>
        </w:rPr>
        <w:t>1</w:t>
      </w:r>
      <w:r w:rsidRPr="00D42AD6">
        <w:rPr>
          <w:spacing w:val="1"/>
        </w:rPr>
        <w:t>4</w:t>
      </w:r>
      <w:r w:rsidRPr="00D42AD6">
        <w:rPr>
          <w:spacing w:val="-1"/>
        </w:rPr>
        <w:t>/</w:t>
      </w:r>
      <w:r w:rsidRPr="00D42AD6">
        <w:rPr>
          <w:spacing w:val="-2"/>
        </w:rPr>
        <w:t>1</w:t>
      </w:r>
      <w:r w:rsidRPr="00D42AD6">
        <w:rPr>
          <w:spacing w:val="1"/>
        </w:rPr>
        <w:t>5</w:t>
      </w:r>
      <w:r w:rsidRPr="00D42AD6">
        <w:t>,</w:t>
      </w:r>
      <w:r w:rsidRPr="00D42AD6">
        <w:rPr>
          <w:spacing w:val="-3"/>
        </w:rPr>
        <w:t xml:space="preserve"> </w:t>
      </w:r>
      <w:r w:rsidRPr="00D42AD6">
        <w:rPr>
          <w:spacing w:val="1"/>
        </w:rPr>
        <w:t>68</w:t>
      </w:r>
      <w:r w:rsidRPr="00D42AD6">
        <w:rPr>
          <w:spacing w:val="-1"/>
        </w:rPr>
        <w:t>/</w:t>
      </w:r>
      <w:r w:rsidRPr="00D42AD6">
        <w:rPr>
          <w:spacing w:val="-2"/>
        </w:rPr>
        <w:t>1</w:t>
      </w:r>
      <w:r w:rsidRPr="00D42AD6">
        <w:rPr>
          <w:spacing w:val="1"/>
        </w:rPr>
        <w:t>5</w:t>
      </w:r>
      <w:r w:rsidRPr="00D42AD6">
        <w:t>,</w:t>
      </w:r>
      <w:r w:rsidRPr="00D42AD6">
        <w:rPr>
          <w:spacing w:val="-3"/>
        </w:rPr>
        <w:t xml:space="preserve"> </w:t>
      </w:r>
      <w:r w:rsidRPr="00D42AD6">
        <w:t>у</w:t>
      </w:r>
      <w:r w:rsidRPr="00D42AD6">
        <w:rPr>
          <w:spacing w:val="-5"/>
        </w:rPr>
        <w:t xml:space="preserve"> </w:t>
      </w:r>
      <w:r w:rsidRPr="00D42AD6">
        <w:rPr>
          <w:spacing w:val="-1"/>
        </w:rPr>
        <w:t>д</w:t>
      </w:r>
      <w:r w:rsidRPr="00D42AD6">
        <w:t>а</w:t>
      </w:r>
      <w:r w:rsidRPr="00D42AD6">
        <w:rPr>
          <w:spacing w:val="-1"/>
        </w:rPr>
        <w:t>љ</w:t>
      </w:r>
      <w:r w:rsidRPr="00D42AD6">
        <w:t>ем</w:t>
      </w:r>
      <w:r w:rsidRPr="00D42AD6">
        <w:rPr>
          <w:spacing w:val="-3"/>
        </w:rPr>
        <w:t xml:space="preserve"> </w:t>
      </w:r>
      <w:r w:rsidRPr="00D42AD6">
        <w:rPr>
          <w:spacing w:val="-1"/>
        </w:rPr>
        <w:t>т</w:t>
      </w:r>
      <w:r w:rsidRPr="00D42AD6">
        <w:rPr>
          <w:spacing w:val="2"/>
        </w:rPr>
        <w:t>е</w:t>
      </w:r>
      <w:r w:rsidRPr="00D42AD6">
        <w:rPr>
          <w:spacing w:val="-1"/>
        </w:rPr>
        <w:t>к</w:t>
      </w:r>
      <w:r w:rsidRPr="00D42AD6">
        <w:t>с</w:t>
      </w:r>
      <w:r w:rsidRPr="00D42AD6">
        <w:rPr>
          <w:spacing w:val="1"/>
        </w:rPr>
        <w:t>т</w:t>
      </w:r>
      <w:r w:rsidRPr="00D42AD6">
        <w:rPr>
          <w:spacing w:val="-2"/>
        </w:rPr>
        <w:t>у</w:t>
      </w:r>
      <w:r w:rsidRPr="00D42AD6">
        <w:t>:</w:t>
      </w:r>
      <w:r w:rsidRPr="00D42AD6">
        <w:rPr>
          <w:w w:val="99"/>
        </w:rPr>
        <w:t xml:space="preserve"> </w:t>
      </w:r>
      <w:r w:rsidRPr="00D42AD6">
        <w:rPr>
          <w:spacing w:val="1"/>
        </w:rPr>
        <w:t>З</w:t>
      </w:r>
      <w:r w:rsidRPr="00D42AD6">
        <w:t>а</w:t>
      </w:r>
      <w:r w:rsidRPr="00D42AD6">
        <w:rPr>
          <w:spacing w:val="-1"/>
        </w:rPr>
        <w:t>к</w:t>
      </w:r>
      <w:r w:rsidRPr="00D42AD6">
        <w:rPr>
          <w:spacing w:val="1"/>
        </w:rPr>
        <w:t>о</w:t>
      </w:r>
      <w:r w:rsidRPr="00D42AD6">
        <w:rPr>
          <w:spacing w:val="-1"/>
        </w:rPr>
        <w:t>н</w:t>
      </w:r>
      <w:r w:rsidRPr="00D42AD6">
        <w:t>),</w:t>
      </w:r>
      <w:r w:rsidRPr="00D42AD6">
        <w:rPr>
          <w:spacing w:val="-3"/>
        </w:rPr>
        <w:t xml:space="preserve"> </w:t>
      </w:r>
      <w:r w:rsidRPr="00D42AD6">
        <w:t>ч</w:t>
      </w:r>
      <w:r w:rsidRPr="00D42AD6">
        <w:rPr>
          <w:spacing w:val="-1"/>
        </w:rPr>
        <w:t>л</w:t>
      </w:r>
      <w:r w:rsidRPr="00D42AD6">
        <w:rPr>
          <w:spacing w:val="-1"/>
          <w:lang w:val="sr-Cyrl-CS"/>
        </w:rPr>
        <w:t>ану</w:t>
      </w:r>
      <w:r w:rsidRPr="00D42AD6">
        <w:rPr>
          <w:spacing w:val="-3"/>
        </w:rPr>
        <w:t xml:space="preserve"> </w:t>
      </w:r>
      <w:r w:rsidRPr="00D42AD6">
        <w:rPr>
          <w:spacing w:val="1"/>
        </w:rPr>
        <w:t>2</w:t>
      </w:r>
      <w:r w:rsidRPr="00D42AD6">
        <w:t>.</w:t>
      </w:r>
      <w:r w:rsidRPr="00D42AD6">
        <w:rPr>
          <w:spacing w:val="-3"/>
        </w:rPr>
        <w:t xml:space="preserve"> </w:t>
      </w:r>
      <w:r w:rsidRPr="00D42AD6">
        <w:t>П</w:t>
      </w:r>
      <w:r w:rsidRPr="00D42AD6">
        <w:rPr>
          <w:spacing w:val="1"/>
        </w:rPr>
        <w:t>р</w:t>
      </w:r>
      <w:r w:rsidRPr="00D42AD6">
        <w:t>а</w:t>
      </w:r>
      <w:r w:rsidRPr="00D42AD6">
        <w:rPr>
          <w:spacing w:val="2"/>
        </w:rPr>
        <w:t>в</w:t>
      </w:r>
      <w:r w:rsidRPr="00D42AD6">
        <w:rPr>
          <w:spacing w:val="1"/>
        </w:rPr>
        <w:t>и</w:t>
      </w:r>
      <w:r w:rsidRPr="00D42AD6">
        <w:rPr>
          <w:spacing w:val="-1"/>
        </w:rPr>
        <w:t>л</w:t>
      </w:r>
      <w:r w:rsidRPr="00D42AD6">
        <w:rPr>
          <w:spacing w:val="1"/>
        </w:rPr>
        <w:t>н</w:t>
      </w:r>
      <w:r w:rsidRPr="00D42AD6">
        <w:rPr>
          <w:spacing w:val="-1"/>
        </w:rPr>
        <w:t>ик</w:t>
      </w:r>
      <w:r w:rsidRPr="00D42AD6">
        <w:t>а</w:t>
      </w:r>
      <w:r w:rsidRPr="00D42AD6">
        <w:rPr>
          <w:spacing w:val="-1"/>
        </w:rPr>
        <w:t xml:space="preserve"> </w:t>
      </w:r>
      <w:r w:rsidRPr="00D42AD6">
        <w:t xml:space="preserve">о </w:t>
      </w:r>
      <w:r w:rsidRPr="00D42AD6">
        <w:rPr>
          <w:spacing w:val="1"/>
        </w:rPr>
        <w:t>о</w:t>
      </w:r>
      <w:r w:rsidRPr="00D42AD6">
        <w:rPr>
          <w:spacing w:val="-1"/>
        </w:rPr>
        <w:t>б</w:t>
      </w:r>
      <w:r w:rsidRPr="00D42AD6">
        <w:t>а</w:t>
      </w:r>
      <w:r w:rsidRPr="00D42AD6">
        <w:rPr>
          <w:spacing w:val="-1"/>
        </w:rPr>
        <w:t>в</w:t>
      </w:r>
      <w:r w:rsidRPr="00D42AD6">
        <w:t>ез</w:t>
      </w:r>
      <w:r w:rsidRPr="00D42AD6">
        <w:rPr>
          <w:spacing w:val="1"/>
        </w:rPr>
        <w:t>н</w:t>
      </w:r>
      <w:r w:rsidRPr="00D42AD6">
        <w:rPr>
          <w:spacing w:val="-1"/>
        </w:rPr>
        <w:t>и</w:t>
      </w:r>
      <w:r w:rsidRPr="00D42AD6">
        <w:t>м</w:t>
      </w:r>
      <w:r w:rsidRPr="00D42AD6">
        <w:rPr>
          <w:spacing w:val="-2"/>
        </w:rPr>
        <w:t xml:space="preserve"> </w:t>
      </w:r>
      <w:r w:rsidRPr="00D42AD6">
        <w:t>е</w:t>
      </w:r>
      <w:r w:rsidRPr="00D42AD6">
        <w:rPr>
          <w:spacing w:val="-1"/>
        </w:rPr>
        <w:t>л</w:t>
      </w:r>
      <w:r w:rsidRPr="00D42AD6">
        <w:t>е</w:t>
      </w:r>
      <w:r w:rsidRPr="00D42AD6">
        <w:rPr>
          <w:spacing w:val="1"/>
        </w:rPr>
        <w:t>м</w:t>
      </w:r>
      <w:r w:rsidRPr="00D42AD6">
        <w:rPr>
          <w:spacing w:val="2"/>
        </w:rPr>
        <w:t>е</w:t>
      </w:r>
      <w:r w:rsidRPr="00D42AD6">
        <w:rPr>
          <w:spacing w:val="-1"/>
        </w:rPr>
        <w:t>н</w:t>
      </w:r>
      <w:r w:rsidRPr="00D42AD6">
        <w:rPr>
          <w:spacing w:val="1"/>
        </w:rPr>
        <w:t>т</w:t>
      </w:r>
      <w:r w:rsidRPr="00D42AD6">
        <w:rPr>
          <w:spacing w:val="-1"/>
        </w:rPr>
        <w:t>и</w:t>
      </w:r>
      <w:r w:rsidRPr="00D42AD6">
        <w:rPr>
          <w:spacing w:val="1"/>
        </w:rPr>
        <w:t>м</w:t>
      </w:r>
      <w:r w:rsidRPr="00D42AD6">
        <w:t>а</w:t>
      </w:r>
      <w:r w:rsidRPr="00D42AD6">
        <w:rPr>
          <w:spacing w:val="-3"/>
        </w:rPr>
        <w:t xml:space="preserve"> </w:t>
      </w:r>
      <w:r w:rsidRPr="00D42AD6">
        <w:rPr>
          <w:spacing w:val="-1"/>
        </w:rPr>
        <w:t>к</w:t>
      </w:r>
      <w:r w:rsidRPr="00D42AD6">
        <w:rPr>
          <w:spacing w:val="3"/>
        </w:rPr>
        <w:t>о</w:t>
      </w:r>
      <w:r w:rsidRPr="00D42AD6">
        <w:rPr>
          <w:spacing w:val="-1"/>
        </w:rPr>
        <w:t>н</w:t>
      </w:r>
      <w:r w:rsidRPr="00D42AD6">
        <w:rPr>
          <w:spacing w:val="1"/>
        </w:rPr>
        <w:t>к</w:t>
      </w:r>
      <w:r w:rsidRPr="00D42AD6">
        <w:rPr>
          <w:spacing w:val="-5"/>
        </w:rPr>
        <w:t>у</w:t>
      </w:r>
      <w:r w:rsidRPr="00D42AD6">
        <w:rPr>
          <w:spacing w:val="1"/>
        </w:rPr>
        <w:t>р</w:t>
      </w:r>
      <w:r w:rsidRPr="00D42AD6">
        <w:rPr>
          <w:spacing w:val="2"/>
        </w:rPr>
        <w:t>с</w:t>
      </w:r>
      <w:r w:rsidRPr="00D42AD6">
        <w:rPr>
          <w:spacing w:val="-1"/>
        </w:rPr>
        <w:t>н</w:t>
      </w:r>
      <w:r w:rsidRPr="00D42AD6">
        <w:t>е</w:t>
      </w:r>
      <w:r w:rsidRPr="00D42AD6">
        <w:rPr>
          <w:spacing w:val="-1"/>
        </w:rPr>
        <w:t xml:space="preserve"> д</w:t>
      </w:r>
      <w:r w:rsidRPr="00D42AD6">
        <w:rPr>
          <w:spacing w:val="1"/>
        </w:rPr>
        <w:t>ок</w:t>
      </w:r>
      <w:r w:rsidRPr="00D42AD6">
        <w:rPr>
          <w:spacing w:val="-5"/>
        </w:rPr>
        <w:t>у</w:t>
      </w:r>
      <w:r w:rsidRPr="00D42AD6">
        <w:rPr>
          <w:spacing w:val="1"/>
        </w:rPr>
        <w:t>м</w:t>
      </w:r>
      <w:r w:rsidRPr="00D42AD6">
        <w:rPr>
          <w:spacing w:val="2"/>
        </w:rPr>
        <w:t>е</w:t>
      </w:r>
      <w:r w:rsidRPr="00D42AD6">
        <w:rPr>
          <w:spacing w:val="-1"/>
        </w:rPr>
        <w:t>нт</w:t>
      </w:r>
      <w:r w:rsidRPr="00D42AD6">
        <w:rPr>
          <w:spacing w:val="2"/>
        </w:rPr>
        <w:t>а</w:t>
      </w:r>
      <w:r w:rsidRPr="00D42AD6">
        <w:rPr>
          <w:spacing w:val="1"/>
        </w:rPr>
        <w:t>ц</w:t>
      </w:r>
      <w:r w:rsidRPr="00D42AD6">
        <w:rPr>
          <w:spacing w:val="-1"/>
        </w:rPr>
        <w:t>и</w:t>
      </w:r>
      <w:r w:rsidRPr="00D42AD6">
        <w:rPr>
          <w:spacing w:val="2"/>
        </w:rPr>
        <w:t>ј</w:t>
      </w:r>
      <w:r w:rsidRPr="00D42AD6">
        <w:t>е</w:t>
      </w:r>
      <w:r w:rsidRPr="00D42AD6">
        <w:rPr>
          <w:spacing w:val="-1"/>
        </w:rPr>
        <w:t xml:space="preserve"> </w:t>
      </w:r>
      <w:r w:rsidRPr="00D42AD6">
        <w:t>у</w:t>
      </w:r>
      <w:r w:rsidRPr="00D42AD6">
        <w:rPr>
          <w:spacing w:val="-4"/>
        </w:rPr>
        <w:t xml:space="preserve"> </w:t>
      </w:r>
      <w:r w:rsidRPr="008A0461">
        <w:rPr>
          <w:spacing w:val="-1"/>
        </w:rPr>
        <w:t>п</w:t>
      </w:r>
      <w:r w:rsidRPr="008A0461">
        <w:rPr>
          <w:spacing w:val="1"/>
        </w:rPr>
        <w:t>о</w:t>
      </w:r>
      <w:r w:rsidRPr="008A0461">
        <w:t>с</w:t>
      </w:r>
      <w:r w:rsidRPr="008A0461">
        <w:rPr>
          <w:spacing w:val="1"/>
        </w:rPr>
        <w:t>т</w:t>
      </w:r>
      <w:r w:rsidRPr="008A0461">
        <w:rPr>
          <w:spacing w:val="-2"/>
        </w:rPr>
        <w:t>у</w:t>
      </w:r>
      <w:r w:rsidRPr="008A0461">
        <w:rPr>
          <w:spacing w:val="1"/>
        </w:rPr>
        <w:t>п</w:t>
      </w:r>
      <w:r w:rsidRPr="008A0461">
        <w:rPr>
          <w:spacing w:val="-1"/>
        </w:rPr>
        <w:t>ци</w:t>
      </w:r>
      <w:r w:rsidRPr="008A0461">
        <w:rPr>
          <w:spacing w:val="1"/>
        </w:rPr>
        <w:t>м</w:t>
      </w:r>
      <w:r w:rsidRPr="008A0461">
        <w:t>а</w:t>
      </w:r>
      <w:r w:rsidRPr="008A0461">
        <w:rPr>
          <w:spacing w:val="-1"/>
        </w:rPr>
        <w:t xml:space="preserve"> </w:t>
      </w:r>
      <w:r w:rsidRPr="008A0461">
        <w:rPr>
          <w:spacing w:val="2"/>
        </w:rPr>
        <w:t>ј</w:t>
      </w:r>
      <w:r w:rsidRPr="008A0461">
        <w:t>а</w:t>
      </w:r>
      <w:r w:rsidRPr="008A0461">
        <w:rPr>
          <w:spacing w:val="-1"/>
        </w:rPr>
        <w:t>вн</w:t>
      </w:r>
      <w:r w:rsidRPr="008A0461">
        <w:rPr>
          <w:spacing w:val="1"/>
        </w:rPr>
        <w:t>и</w:t>
      </w:r>
      <w:r w:rsidRPr="008A0461">
        <w:t>х</w:t>
      </w:r>
      <w:r w:rsidRPr="008A0461">
        <w:rPr>
          <w:spacing w:val="-2"/>
        </w:rPr>
        <w:t xml:space="preserve"> </w:t>
      </w:r>
      <w:r w:rsidRPr="008A0461">
        <w:rPr>
          <w:spacing w:val="-1"/>
        </w:rPr>
        <w:t>н</w:t>
      </w:r>
      <w:r w:rsidRPr="008A0461">
        <w:t>а</w:t>
      </w:r>
      <w:r w:rsidRPr="008A0461">
        <w:rPr>
          <w:spacing w:val="-1"/>
        </w:rPr>
        <w:t>б</w:t>
      </w:r>
      <w:r w:rsidRPr="008A0461">
        <w:rPr>
          <w:spacing w:val="2"/>
        </w:rPr>
        <w:t>а</w:t>
      </w:r>
      <w:r w:rsidRPr="008A0461">
        <w:rPr>
          <w:spacing w:val="-1"/>
        </w:rPr>
        <w:t>в</w:t>
      </w:r>
      <w:r w:rsidRPr="008A0461">
        <w:rPr>
          <w:spacing w:val="1"/>
        </w:rPr>
        <w:t>к</w:t>
      </w:r>
      <w:r w:rsidRPr="008A0461">
        <w:t>и</w:t>
      </w:r>
      <w:r w:rsidRPr="008A0461">
        <w:rPr>
          <w:spacing w:val="-2"/>
        </w:rPr>
        <w:t xml:space="preserve"> </w:t>
      </w:r>
      <w:r w:rsidRPr="008A0461">
        <w:t>и</w:t>
      </w:r>
      <w:r w:rsidRPr="008A0461">
        <w:rPr>
          <w:w w:val="99"/>
        </w:rPr>
        <w:t xml:space="preserve"> </w:t>
      </w:r>
      <w:r w:rsidRPr="008A0461">
        <w:rPr>
          <w:spacing w:val="-1"/>
        </w:rPr>
        <w:t>н</w:t>
      </w:r>
      <w:r w:rsidRPr="008A0461">
        <w:t>ач</w:t>
      </w:r>
      <w:r w:rsidRPr="008A0461">
        <w:rPr>
          <w:spacing w:val="1"/>
        </w:rPr>
        <w:t>ин</w:t>
      </w:r>
      <w:r w:rsidRPr="008A0461">
        <w:t>у</w:t>
      </w:r>
      <w:r w:rsidRPr="008A0461">
        <w:rPr>
          <w:spacing w:val="-2"/>
        </w:rPr>
        <w:t xml:space="preserve"> </w:t>
      </w:r>
      <w:r w:rsidRPr="008A0461">
        <w:rPr>
          <w:spacing w:val="-1"/>
        </w:rPr>
        <w:t>д</w:t>
      </w:r>
      <w:r w:rsidRPr="008A0461">
        <w:rPr>
          <w:spacing w:val="1"/>
        </w:rPr>
        <w:t>о</w:t>
      </w:r>
      <w:r w:rsidRPr="008A0461">
        <w:rPr>
          <w:spacing w:val="-1"/>
        </w:rPr>
        <w:t>к</w:t>
      </w:r>
      <w:r w:rsidRPr="008A0461">
        <w:t>а</w:t>
      </w:r>
      <w:r w:rsidRPr="008A0461">
        <w:rPr>
          <w:spacing w:val="3"/>
        </w:rPr>
        <w:t>з</w:t>
      </w:r>
      <w:r w:rsidRPr="008A0461">
        <w:rPr>
          <w:spacing w:val="-1"/>
        </w:rPr>
        <w:t>ив</w:t>
      </w:r>
      <w:r w:rsidRPr="008A0461">
        <w:rPr>
          <w:spacing w:val="2"/>
        </w:rPr>
        <w:t>а</w:t>
      </w:r>
      <w:r w:rsidRPr="008A0461">
        <w:t>ња</w:t>
      </w:r>
      <w:r w:rsidRPr="008A0461">
        <w:rPr>
          <w:spacing w:val="1"/>
        </w:rPr>
        <w:t xml:space="preserve"> </w:t>
      </w:r>
      <w:r w:rsidRPr="008A0461">
        <w:rPr>
          <w:spacing w:val="-1"/>
        </w:rPr>
        <w:t>и</w:t>
      </w:r>
      <w:r w:rsidRPr="008A0461">
        <w:t>с</w:t>
      </w:r>
      <w:r w:rsidRPr="008A0461">
        <w:rPr>
          <w:spacing w:val="1"/>
        </w:rPr>
        <w:t>п</w:t>
      </w:r>
      <w:r w:rsidRPr="008A0461">
        <w:rPr>
          <w:spacing w:val="-2"/>
        </w:rPr>
        <w:t>у</w:t>
      </w:r>
      <w:r w:rsidRPr="008A0461">
        <w:t>њ</w:t>
      </w:r>
      <w:r w:rsidRPr="008A0461">
        <w:rPr>
          <w:spacing w:val="2"/>
        </w:rPr>
        <w:t>е</w:t>
      </w:r>
      <w:r w:rsidRPr="008A0461">
        <w:rPr>
          <w:spacing w:val="-1"/>
        </w:rPr>
        <w:t>н</w:t>
      </w:r>
      <w:r w:rsidRPr="008A0461">
        <w:rPr>
          <w:spacing w:val="1"/>
        </w:rPr>
        <w:t>о</w:t>
      </w:r>
      <w:r w:rsidRPr="008A0461">
        <w:t>с</w:t>
      </w:r>
      <w:r w:rsidRPr="008A0461">
        <w:rPr>
          <w:spacing w:val="-1"/>
        </w:rPr>
        <w:t>т</w:t>
      </w:r>
      <w:r w:rsidRPr="008A0461">
        <w:t>и</w:t>
      </w:r>
      <w:r w:rsidRPr="008A0461">
        <w:rPr>
          <w:spacing w:val="2"/>
        </w:rPr>
        <w:t xml:space="preserve"> </w:t>
      </w:r>
      <w:r w:rsidRPr="008A0461">
        <w:rPr>
          <w:spacing w:val="-5"/>
        </w:rPr>
        <w:t>у</w:t>
      </w:r>
      <w:r w:rsidRPr="008A0461">
        <w:rPr>
          <w:spacing w:val="2"/>
        </w:rPr>
        <w:t>с</w:t>
      </w:r>
      <w:r w:rsidRPr="008A0461">
        <w:rPr>
          <w:spacing w:val="-1"/>
        </w:rPr>
        <w:t>л</w:t>
      </w:r>
      <w:r w:rsidRPr="008A0461">
        <w:rPr>
          <w:spacing w:val="1"/>
        </w:rPr>
        <w:t>о</w:t>
      </w:r>
      <w:r w:rsidRPr="008A0461">
        <w:rPr>
          <w:spacing w:val="-1"/>
        </w:rPr>
        <w:t>в</w:t>
      </w:r>
      <w:r w:rsidRPr="008A0461">
        <w:t>а</w:t>
      </w:r>
      <w:r w:rsidRPr="008A0461">
        <w:rPr>
          <w:spacing w:val="-1"/>
        </w:rPr>
        <w:t xml:space="preserve"> </w:t>
      </w:r>
      <w:r w:rsidRPr="008A0461">
        <w:rPr>
          <w:spacing w:val="3"/>
        </w:rPr>
        <w:t>(</w:t>
      </w:r>
      <w:r w:rsidRPr="008A0461">
        <w:t>„</w:t>
      </w:r>
      <w:r w:rsidRPr="008A0461">
        <w:rPr>
          <w:spacing w:val="-1"/>
        </w:rPr>
        <w:t>Сл</w:t>
      </w:r>
      <w:r w:rsidRPr="008A0461">
        <w:t>.</w:t>
      </w:r>
      <w:r w:rsidRPr="008A0461">
        <w:rPr>
          <w:spacing w:val="2"/>
        </w:rPr>
        <w:t xml:space="preserve"> </w:t>
      </w:r>
      <w:r w:rsidRPr="008A0461">
        <w:t>г</w:t>
      </w:r>
      <w:r w:rsidRPr="008A0461">
        <w:rPr>
          <w:spacing w:val="-1"/>
        </w:rPr>
        <w:t>л</w:t>
      </w:r>
      <w:r w:rsidRPr="008A0461">
        <w:t>а</w:t>
      </w:r>
      <w:r w:rsidRPr="008A0461">
        <w:rPr>
          <w:spacing w:val="2"/>
        </w:rPr>
        <w:t>с</w:t>
      </w:r>
      <w:r w:rsidRPr="008A0461">
        <w:rPr>
          <w:spacing w:val="1"/>
        </w:rPr>
        <w:t>н</w:t>
      </w:r>
      <w:r w:rsidRPr="008A0461">
        <w:rPr>
          <w:spacing w:val="-1"/>
        </w:rPr>
        <w:t>и</w:t>
      </w:r>
      <w:r w:rsidRPr="008A0461">
        <w:t>к</w:t>
      </w:r>
      <w:r w:rsidRPr="008A0461">
        <w:rPr>
          <w:spacing w:val="3"/>
        </w:rPr>
        <w:t xml:space="preserve"> </w:t>
      </w:r>
      <w:r w:rsidRPr="008A0461">
        <w:rPr>
          <w:spacing w:val="2"/>
        </w:rPr>
        <w:t>Р</w:t>
      </w:r>
      <w:r w:rsidRPr="008A0461">
        <w:rPr>
          <w:spacing w:val="-1"/>
        </w:rPr>
        <w:t>С</w:t>
      </w:r>
      <w:r w:rsidRPr="008A0461">
        <w:t xml:space="preserve">” </w:t>
      </w:r>
      <w:r w:rsidRPr="008A0461">
        <w:rPr>
          <w:spacing w:val="-1"/>
        </w:rPr>
        <w:t>б</w:t>
      </w:r>
      <w:r w:rsidRPr="008A0461">
        <w:rPr>
          <w:spacing w:val="1"/>
        </w:rPr>
        <w:t>р</w:t>
      </w:r>
      <w:r w:rsidRPr="008A0461">
        <w:t>.</w:t>
      </w:r>
      <w:r w:rsidRPr="008A0461">
        <w:rPr>
          <w:spacing w:val="-1"/>
        </w:rPr>
        <w:t xml:space="preserve"> </w:t>
      </w:r>
      <w:r w:rsidRPr="008A0461">
        <w:rPr>
          <w:spacing w:val="1"/>
          <w:lang w:val="sr-Cyrl-CS"/>
        </w:rPr>
        <w:t>86/2015</w:t>
      </w:r>
      <w:r w:rsidRPr="008A0461">
        <w:t>),</w:t>
      </w:r>
      <w:r w:rsidRPr="008A0461">
        <w:rPr>
          <w:spacing w:val="-1"/>
        </w:rPr>
        <w:t xml:space="preserve"> </w:t>
      </w:r>
      <w:r w:rsidRPr="008A0461">
        <w:t>О</w:t>
      </w:r>
      <w:r w:rsidRPr="008A0461">
        <w:rPr>
          <w:spacing w:val="-1"/>
        </w:rPr>
        <w:t>д</w:t>
      </w:r>
      <w:r w:rsidRPr="008A0461">
        <w:rPr>
          <w:spacing w:val="1"/>
        </w:rPr>
        <w:t>л</w:t>
      </w:r>
      <w:r w:rsidRPr="008A0461">
        <w:rPr>
          <w:spacing w:val="-5"/>
        </w:rPr>
        <w:t>у</w:t>
      </w:r>
      <w:r w:rsidRPr="008A0461">
        <w:rPr>
          <w:spacing w:val="-1"/>
        </w:rPr>
        <w:t>к</w:t>
      </w:r>
      <w:r w:rsidRPr="008A0461">
        <w:t>е</w:t>
      </w:r>
      <w:r w:rsidRPr="008A0461">
        <w:rPr>
          <w:spacing w:val="2"/>
        </w:rPr>
        <w:t xml:space="preserve"> </w:t>
      </w:r>
      <w:r w:rsidRPr="008A0461">
        <w:t>о</w:t>
      </w:r>
      <w:r w:rsidRPr="008A0461">
        <w:rPr>
          <w:spacing w:val="2"/>
        </w:rPr>
        <w:t xml:space="preserve"> </w:t>
      </w:r>
      <w:r w:rsidRPr="008A0461">
        <w:rPr>
          <w:spacing w:val="-1"/>
        </w:rPr>
        <w:t>п</w:t>
      </w:r>
      <w:r w:rsidRPr="008A0461">
        <w:rPr>
          <w:spacing w:val="1"/>
        </w:rPr>
        <w:t>о</w:t>
      </w:r>
      <w:r w:rsidRPr="008A0461">
        <w:rPr>
          <w:spacing w:val="-1"/>
        </w:rPr>
        <w:t>к</w:t>
      </w:r>
      <w:r w:rsidRPr="008A0461">
        <w:rPr>
          <w:spacing w:val="1"/>
        </w:rPr>
        <w:t>р</w:t>
      </w:r>
      <w:r w:rsidRPr="008A0461">
        <w:t>е</w:t>
      </w:r>
      <w:r w:rsidRPr="008A0461">
        <w:rPr>
          <w:spacing w:val="-1"/>
        </w:rPr>
        <w:t>т</w:t>
      </w:r>
      <w:r w:rsidRPr="008A0461">
        <w:t>а</w:t>
      </w:r>
      <w:r w:rsidRPr="008A0461">
        <w:rPr>
          <w:spacing w:val="2"/>
        </w:rPr>
        <w:t>њ</w:t>
      </w:r>
      <w:r w:rsidRPr="008A0461">
        <w:t xml:space="preserve">у </w:t>
      </w:r>
      <w:r w:rsidRPr="008A0461">
        <w:rPr>
          <w:spacing w:val="-1"/>
        </w:rPr>
        <w:t>п</w:t>
      </w:r>
      <w:r w:rsidRPr="008A0461">
        <w:rPr>
          <w:spacing w:val="1"/>
        </w:rPr>
        <w:t>о</w:t>
      </w:r>
      <w:r w:rsidRPr="008A0461">
        <w:t>с</w:t>
      </w:r>
      <w:r w:rsidRPr="008A0461">
        <w:rPr>
          <w:spacing w:val="1"/>
        </w:rPr>
        <w:t>т</w:t>
      </w:r>
      <w:r w:rsidRPr="008A0461">
        <w:rPr>
          <w:spacing w:val="-2"/>
        </w:rPr>
        <w:t>у</w:t>
      </w:r>
      <w:r w:rsidRPr="008A0461">
        <w:rPr>
          <w:spacing w:val="1"/>
        </w:rPr>
        <w:t>п</w:t>
      </w:r>
      <w:r w:rsidRPr="008A0461">
        <w:rPr>
          <w:spacing w:val="-1"/>
        </w:rPr>
        <w:t>к</w:t>
      </w:r>
      <w:r w:rsidRPr="008A0461">
        <w:t>а</w:t>
      </w:r>
      <w:r w:rsidRPr="008A0461">
        <w:rPr>
          <w:spacing w:val="-1"/>
        </w:rPr>
        <w:t xml:space="preserve"> </w:t>
      </w:r>
      <w:r w:rsidRPr="008A0461">
        <w:rPr>
          <w:spacing w:val="2"/>
        </w:rPr>
        <w:t>ј</w:t>
      </w:r>
      <w:r w:rsidRPr="008A0461">
        <w:t>а</w:t>
      </w:r>
      <w:r w:rsidRPr="008A0461">
        <w:rPr>
          <w:spacing w:val="-1"/>
        </w:rPr>
        <w:t>вн</w:t>
      </w:r>
      <w:r w:rsidRPr="008A0461">
        <w:t>е</w:t>
      </w:r>
      <w:r w:rsidRPr="008A0461">
        <w:rPr>
          <w:w w:val="99"/>
        </w:rPr>
        <w:t xml:space="preserve"> </w:t>
      </w:r>
      <w:r w:rsidRPr="008A0461">
        <w:rPr>
          <w:spacing w:val="-1"/>
        </w:rPr>
        <w:t>н</w:t>
      </w:r>
      <w:r w:rsidRPr="008A0461">
        <w:t>а</w:t>
      </w:r>
      <w:r w:rsidRPr="008A0461">
        <w:rPr>
          <w:spacing w:val="-1"/>
        </w:rPr>
        <w:t>б</w:t>
      </w:r>
      <w:r w:rsidRPr="008A0461">
        <w:t>а</w:t>
      </w:r>
      <w:r w:rsidRPr="008A0461">
        <w:rPr>
          <w:spacing w:val="2"/>
        </w:rPr>
        <w:t>в</w:t>
      </w:r>
      <w:r w:rsidRPr="008A0461">
        <w:rPr>
          <w:spacing w:val="-1"/>
        </w:rPr>
        <w:t>к</w:t>
      </w:r>
      <w:r w:rsidRPr="008A0461">
        <w:t xml:space="preserve">е </w:t>
      </w:r>
      <w:r w:rsidR="00F5281E" w:rsidRPr="00721E4F">
        <w:rPr>
          <w:lang w:val="sr-Cyrl-CS"/>
        </w:rPr>
        <w:t>ЈНМВ</w:t>
      </w:r>
      <w:r w:rsidR="00F5281E" w:rsidRPr="00721E4F">
        <w:rPr>
          <w:spacing w:val="40"/>
          <w:lang w:val="sr-Cyrl-CS"/>
        </w:rPr>
        <w:t xml:space="preserve"> 2</w:t>
      </w:r>
      <w:r w:rsidR="00F5281E" w:rsidRPr="00721E4F">
        <w:rPr>
          <w:spacing w:val="40"/>
        </w:rPr>
        <w:t>3</w:t>
      </w:r>
      <w:r w:rsidR="00F5281E" w:rsidRPr="00721E4F">
        <w:rPr>
          <w:spacing w:val="-1"/>
        </w:rPr>
        <w:t>/</w:t>
      </w:r>
      <w:r w:rsidR="00F5281E" w:rsidRPr="00721E4F">
        <w:rPr>
          <w:spacing w:val="-2"/>
        </w:rPr>
        <w:t>1</w:t>
      </w:r>
      <w:r w:rsidR="00F5281E" w:rsidRPr="00721E4F">
        <w:t>7</w:t>
      </w:r>
      <w:r w:rsidR="00F5281E" w:rsidRPr="0070624E">
        <w:rPr>
          <w:spacing w:val="38"/>
        </w:rPr>
        <w:t xml:space="preserve"> </w:t>
      </w:r>
      <w:r w:rsidR="00F5281E" w:rsidRPr="0070624E">
        <w:t>за</w:t>
      </w:r>
      <w:r w:rsidR="00F5281E" w:rsidRPr="0070624E">
        <w:rPr>
          <w:spacing w:val="-1"/>
        </w:rPr>
        <w:t>в</w:t>
      </w:r>
      <w:r w:rsidR="00F5281E" w:rsidRPr="0070624E">
        <w:rPr>
          <w:spacing w:val="-1"/>
          <w:lang w:val="sr-Cyrl-CS"/>
        </w:rPr>
        <w:t xml:space="preserve">едена </w:t>
      </w:r>
      <w:r w:rsidR="00F5281E" w:rsidRPr="00D879FC">
        <w:rPr>
          <w:color w:val="000000"/>
          <w:spacing w:val="-1"/>
          <w:lang w:val="sr-Cyrl-CS"/>
        </w:rPr>
        <w:t xml:space="preserve">под </w:t>
      </w:r>
      <w:r w:rsidR="00F5281E" w:rsidRPr="00D879FC">
        <w:rPr>
          <w:color w:val="000000"/>
          <w:spacing w:val="-1"/>
        </w:rPr>
        <w:t>б</w:t>
      </w:r>
      <w:r w:rsidR="00F5281E" w:rsidRPr="00D879FC">
        <w:rPr>
          <w:color w:val="000000"/>
          <w:spacing w:val="1"/>
        </w:rPr>
        <w:t>р</w:t>
      </w:r>
      <w:r w:rsidR="00F5281E" w:rsidRPr="00D879FC">
        <w:rPr>
          <w:color w:val="000000"/>
        </w:rPr>
        <w:t>.</w:t>
      </w:r>
      <w:r w:rsidR="00F5281E" w:rsidRPr="00D879FC">
        <w:rPr>
          <w:color w:val="000000"/>
          <w:lang w:val="sr-Cyrl-CS"/>
        </w:rPr>
        <w:t xml:space="preserve"> </w:t>
      </w:r>
      <w:r w:rsidR="00D879FC" w:rsidRPr="00D879FC">
        <w:rPr>
          <w:color w:val="000000"/>
          <w:spacing w:val="1"/>
        </w:rPr>
        <w:t>1264</w:t>
      </w:r>
      <w:r w:rsidR="00F5281E" w:rsidRPr="00D879FC">
        <w:rPr>
          <w:color w:val="000000"/>
          <w:spacing w:val="38"/>
        </w:rPr>
        <w:t xml:space="preserve"> </w:t>
      </w:r>
      <w:r w:rsidR="00F5281E" w:rsidRPr="00D879FC">
        <w:rPr>
          <w:color w:val="000000"/>
          <w:spacing w:val="1"/>
        </w:rPr>
        <w:t>о</w:t>
      </w:r>
      <w:r w:rsidR="00F5281E" w:rsidRPr="00D879FC">
        <w:rPr>
          <w:color w:val="000000"/>
        </w:rPr>
        <w:t>д</w:t>
      </w:r>
      <w:r w:rsidR="00F5281E" w:rsidRPr="00D879FC">
        <w:rPr>
          <w:color w:val="000000"/>
          <w:spacing w:val="38"/>
        </w:rPr>
        <w:t xml:space="preserve"> </w:t>
      </w:r>
      <w:r w:rsidR="00D879FC" w:rsidRPr="00D879FC">
        <w:rPr>
          <w:color w:val="000000"/>
          <w:spacing w:val="1"/>
        </w:rPr>
        <w:t>12</w:t>
      </w:r>
      <w:r w:rsidR="00F5281E" w:rsidRPr="00D879FC">
        <w:rPr>
          <w:color w:val="000000"/>
          <w:spacing w:val="1"/>
          <w:lang w:val="sr-Latn-CS"/>
        </w:rPr>
        <w:t>.10.</w:t>
      </w:r>
      <w:r w:rsidR="00F5281E" w:rsidRPr="00D879FC">
        <w:rPr>
          <w:color w:val="000000"/>
          <w:spacing w:val="1"/>
        </w:rPr>
        <w:t>20</w:t>
      </w:r>
      <w:r w:rsidR="00F5281E" w:rsidRPr="00D879FC">
        <w:rPr>
          <w:color w:val="000000"/>
          <w:spacing w:val="-2"/>
        </w:rPr>
        <w:t>1</w:t>
      </w:r>
      <w:r w:rsidR="00F5281E" w:rsidRPr="00D879FC">
        <w:rPr>
          <w:color w:val="000000"/>
          <w:spacing w:val="1"/>
        </w:rPr>
        <w:t>7</w:t>
      </w:r>
      <w:r w:rsidR="00F5281E" w:rsidRPr="00D879FC">
        <w:rPr>
          <w:color w:val="000000"/>
        </w:rPr>
        <w:t>.</w:t>
      </w:r>
      <w:r w:rsidR="00F5281E" w:rsidRPr="00D879FC">
        <w:rPr>
          <w:color w:val="000000"/>
          <w:lang w:val="sr-Cyrl-CS"/>
        </w:rPr>
        <w:t xml:space="preserve"> </w:t>
      </w:r>
      <w:r w:rsidR="00F5281E" w:rsidRPr="00D879FC">
        <w:rPr>
          <w:color w:val="000000"/>
        </w:rPr>
        <w:t>г</w:t>
      </w:r>
      <w:r w:rsidR="00F5281E" w:rsidRPr="00D879FC">
        <w:rPr>
          <w:color w:val="000000"/>
          <w:lang w:val="sr-Cyrl-CS"/>
        </w:rPr>
        <w:t xml:space="preserve">одине </w:t>
      </w:r>
      <w:r w:rsidR="00F5281E" w:rsidRPr="00D879FC">
        <w:rPr>
          <w:color w:val="000000"/>
        </w:rPr>
        <w:t>и</w:t>
      </w:r>
      <w:r w:rsidR="00F5281E" w:rsidRPr="00D879FC">
        <w:rPr>
          <w:color w:val="000000"/>
          <w:spacing w:val="36"/>
        </w:rPr>
        <w:t xml:space="preserve"> </w:t>
      </w:r>
      <w:r w:rsidR="00F5281E" w:rsidRPr="00D879FC">
        <w:rPr>
          <w:color w:val="000000"/>
          <w:spacing w:val="2"/>
        </w:rPr>
        <w:t>Р</w:t>
      </w:r>
      <w:r w:rsidR="00F5281E" w:rsidRPr="00D879FC">
        <w:rPr>
          <w:color w:val="000000"/>
        </w:rPr>
        <w:t>ешења</w:t>
      </w:r>
      <w:r w:rsidR="00F5281E" w:rsidRPr="00D879FC">
        <w:rPr>
          <w:color w:val="000000"/>
          <w:spacing w:val="39"/>
        </w:rPr>
        <w:t xml:space="preserve"> </w:t>
      </w:r>
      <w:r w:rsidR="00F5281E" w:rsidRPr="00D879FC">
        <w:rPr>
          <w:color w:val="000000"/>
        </w:rPr>
        <w:t>о</w:t>
      </w:r>
      <w:r w:rsidR="00F5281E" w:rsidRPr="00D879FC">
        <w:rPr>
          <w:color w:val="000000"/>
          <w:spacing w:val="38"/>
        </w:rPr>
        <w:t xml:space="preserve"> </w:t>
      </w:r>
      <w:r w:rsidR="00F5281E" w:rsidRPr="00D879FC">
        <w:rPr>
          <w:color w:val="000000"/>
          <w:spacing w:val="1"/>
        </w:rPr>
        <w:t>о</w:t>
      </w:r>
      <w:r w:rsidR="00F5281E" w:rsidRPr="00D879FC">
        <w:rPr>
          <w:color w:val="000000"/>
          <w:spacing w:val="-1"/>
        </w:rPr>
        <w:t>б</w:t>
      </w:r>
      <w:r w:rsidR="00F5281E" w:rsidRPr="00D879FC">
        <w:rPr>
          <w:color w:val="000000"/>
          <w:spacing w:val="1"/>
        </w:rPr>
        <w:t>р</w:t>
      </w:r>
      <w:r w:rsidR="00F5281E" w:rsidRPr="00D879FC">
        <w:rPr>
          <w:color w:val="000000"/>
        </w:rPr>
        <w:t>аз</w:t>
      </w:r>
      <w:r w:rsidR="00F5281E" w:rsidRPr="00D879FC">
        <w:rPr>
          <w:color w:val="000000"/>
          <w:spacing w:val="1"/>
        </w:rPr>
        <w:t>о</w:t>
      </w:r>
      <w:r w:rsidR="00F5281E" w:rsidRPr="00D879FC">
        <w:rPr>
          <w:color w:val="000000"/>
          <w:spacing w:val="-1"/>
        </w:rPr>
        <w:t>в</w:t>
      </w:r>
      <w:r w:rsidR="00F5281E" w:rsidRPr="00D879FC">
        <w:rPr>
          <w:color w:val="000000"/>
        </w:rPr>
        <w:t>а</w:t>
      </w:r>
      <w:r w:rsidR="00F5281E" w:rsidRPr="00D879FC">
        <w:rPr>
          <w:color w:val="000000"/>
          <w:spacing w:val="2"/>
        </w:rPr>
        <w:t>њ</w:t>
      </w:r>
      <w:r w:rsidR="00F5281E" w:rsidRPr="00D879FC">
        <w:rPr>
          <w:color w:val="000000"/>
        </w:rPr>
        <w:t>у</w:t>
      </w:r>
      <w:r w:rsidR="00F5281E" w:rsidRPr="00D879FC">
        <w:rPr>
          <w:color w:val="000000"/>
          <w:spacing w:val="37"/>
        </w:rPr>
        <w:t xml:space="preserve"> </w:t>
      </w:r>
      <w:r w:rsidR="00F5281E" w:rsidRPr="00D879FC">
        <w:rPr>
          <w:color w:val="000000"/>
          <w:spacing w:val="-1"/>
        </w:rPr>
        <w:t>к</w:t>
      </w:r>
      <w:r w:rsidR="00F5281E" w:rsidRPr="00D879FC">
        <w:rPr>
          <w:color w:val="000000"/>
          <w:spacing w:val="3"/>
        </w:rPr>
        <w:t>о</w:t>
      </w:r>
      <w:r w:rsidR="00F5281E" w:rsidRPr="00D879FC">
        <w:rPr>
          <w:color w:val="000000"/>
          <w:spacing w:val="1"/>
        </w:rPr>
        <w:t>м</w:t>
      </w:r>
      <w:r w:rsidR="00F5281E" w:rsidRPr="00D879FC">
        <w:rPr>
          <w:color w:val="000000"/>
          <w:spacing w:val="-1"/>
        </w:rPr>
        <w:t>и</w:t>
      </w:r>
      <w:r w:rsidR="00F5281E" w:rsidRPr="00D879FC">
        <w:rPr>
          <w:color w:val="000000"/>
        </w:rPr>
        <w:t>с</w:t>
      </w:r>
      <w:r w:rsidR="00F5281E" w:rsidRPr="00D879FC">
        <w:rPr>
          <w:color w:val="000000"/>
          <w:spacing w:val="-1"/>
        </w:rPr>
        <w:t>и</w:t>
      </w:r>
      <w:r w:rsidR="00F5281E" w:rsidRPr="00D879FC">
        <w:rPr>
          <w:color w:val="000000"/>
          <w:spacing w:val="2"/>
        </w:rPr>
        <w:t>ј</w:t>
      </w:r>
      <w:r w:rsidR="00F5281E" w:rsidRPr="00D879FC">
        <w:rPr>
          <w:color w:val="000000"/>
        </w:rPr>
        <w:t>е</w:t>
      </w:r>
      <w:r w:rsidR="00F5281E" w:rsidRPr="00D879FC">
        <w:rPr>
          <w:color w:val="000000"/>
          <w:spacing w:val="38"/>
        </w:rPr>
        <w:t xml:space="preserve"> </w:t>
      </w:r>
      <w:r w:rsidR="00F5281E" w:rsidRPr="00D879FC">
        <w:rPr>
          <w:color w:val="000000"/>
        </w:rPr>
        <w:t>за</w:t>
      </w:r>
      <w:r w:rsidR="00F5281E" w:rsidRPr="00D879FC">
        <w:rPr>
          <w:color w:val="000000"/>
          <w:spacing w:val="39"/>
        </w:rPr>
        <w:t xml:space="preserve"> </w:t>
      </w:r>
      <w:r w:rsidR="00F5281E" w:rsidRPr="00D879FC">
        <w:rPr>
          <w:color w:val="000000"/>
          <w:spacing w:val="2"/>
        </w:rPr>
        <w:t>ј</w:t>
      </w:r>
      <w:r w:rsidR="00F5281E" w:rsidRPr="00D879FC">
        <w:rPr>
          <w:color w:val="000000"/>
        </w:rPr>
        <w:t>а</w:t>
      </w:r>
      <w:r w:rsidR="00F5281E" w:rsidRPr="00D879FC">
        <w:rPr>
          <w:color w:val="000000"/>
          <w:spacing w:val="-1"/>
        </w:rPr>
        <w:t>в</w:t>
      </w:r>
      <w:r w:rsidR="00F5281E" w:rsidRPr="00D879FC">
        <w:rPr>
          <w:color w:val="000000"/>
          <w:spacing w:val="1"/>
        </w:rPr>
        <w:t>н</w:t>
      </w:r>
      <w:r w:rsidR="00F5281E" w:rsidRPr="00D879FC">
        <w:rPr>
          <w:color w:val="000000"/>
        </w:rPr>
        <w:t>у</w:t>
      </w:r>
      <w:r w:rsidR="00F5281E" w:rsidRPr="00D879FC">
        <w:rPr>
          <w:color w:val="000000"/>
          <w:spacing w:val="37"/>
        </w:rPr>
        <w:t xml:space="preserve"> </w:t>
      </w:r>
      <w:r w:rsidR="00F5281E" w:rsidRPr="00D879FC">
        <w:rPr>
          <w:color w:val="000000"/>
          <w:spacing w:val="-1"/>
        </w:rPr>
        <w:t>н</w:t>
      </w:r>
      <w:r w:rsidR="00F5281E" w:rsidRPr="00D879FC">
        <w:rPr>
          <w:color w:val="000000"/>
        </w:rPr>
        <w:t>а</w:t>
      </w:r>
      <w:r w:rsidR="00F5281E" w:rsidRPr="00D879FC">
        <w:rPr>
          <w:color w:val="000000"/>
          <w:spacing w:val="-1"/>
        </w:rPr>
        <w:t>б</w:t>
      </w:r>
      <w:r w:rsidR="00F5281E" w:rsidRPr="00D879FC">
        <w:rPr>
          <w:color w:val="000000"/>
          <w:spacing w:val="2"/>
        </w:rPr>
        <w:t>а</w:t>
      </w:r>
      <w:r w:rsidR="00F5281E" w:rsidRPr="00D879FC">
        <w:rPr>
          <w:color w:val="000000"/>
          <w:spacing w:val="-1"/>
        </w:rPr>
        <w:t>в</w:t>
      </w:r>
      <w:r w:rsidR="00F5281E" w:rsidRPr="00D879FC">
        <w:rPr>
          <w:color w:val="000000"/>
          <w:spacing w:val="1"/>
        </w:rPr>
        <w:t>к</w:t>
      </w:r>
      <w:r w:rsidR="00F5281E" w:rsidRPr="00D879FC">
        <w:rPr>
          <w:color w:val="000000"/>
        </w:rPr>
        <w:t>у</w:t>
      </w:r>
      <w:r w:rsidR="00F5281E" w:rsidRPr="00D879FC">
        <w:rPr>
          <w:color w:val="000000"/>
          <w:lang w:val="sr-Cyrl-CS"/>
        </w:rPr>
        <w:t xml:space="preserve"> ЈНМВ</w:t>
      </w:r>
      <w:r w:rsidR="00F5281E" w:rsidRPr="00D879FC">
        <w:rPr>
          <w:color w:val="000000"/>
          <w:w w:val="99"/>
        </w:rPr>
        <w:t xml:space="preserve"> </w:t>
      </w:r>
      <w:r w:rsidR="00F5281E" w:rsidRPr="00D879FC">
        <w:rPr>
          <w:color w:val="000000"/>
          <w:spacing w:val="40"/>
          <w:lang w:val="sr-Cyrl-CS"/>
        </w:rPr>
        <w:t>2</w:t>
      </w:r>
      <w:r w:rsidR="00F5281E" w:rsidRPr="00D879FC">
        <w:rPr>
          <w:color w:val="000000"/>
          <w:spacing w:val="40"/>
        </w:rPr>
        <w:t>3</w:t>
      </w:r>
      <w:r w:rsidR="00F5281E" w:rsidRPr="00D879FC">
        <w:rPr>
          <w:color w:val="000000"/>
          <w:spacing w:val="-1"/>
        </w:rPr>
        <w:t>/</w:t>
      </w:r>
      <w:r w:rsidR="00F5281E" w:rsidRPr="00D879FC">
        <w:rPr>
          <w:color w:val="000000"/>
          <w:spacing w:val="-2"/>
        </w:rPr>
        <w:t>1</w:t>
      </w:r>
      <w:r w:rsidR="00F5281E" w:rsidRPr="00D879FC">
        <w:rPr>
          <w:color w:val="000000"/>
        </w:rPr>
        <w:t>7,</w:t>
      </w:r>
      <w:r w:rsidR="00F5281E" w:rsidRPr="00D879FC">
        <w:rPr>
          <w:color w:val="000000"/>
          <w:spacing w:val="-6"/>
        </w:rPr>
        <w:t xml:space="preserve"> </w:t>
      </w:r>
      <w:r w:rsidR="00F5281E" w:rsidRPr="00D879FC">
        <w:rPr>
          <w:color w:val="000000"/>
        </w:rPr>
        <w:t>за</w:t>
      </w:r>
      <w:r w:rsidR="00F5281E" w:rsidRPr="00D879FC">
        <w:rPr>
          <w:color w:val="000000"/>
          <w:spacing w:val="-1"/>
        </w:rPr>
        <w:t>в</w:t>
      </w:r>
      <w:r w:rsidR="00F5281E" w:rsidRPr="00D879FC">
        <w:rPr>
          <w:color w:val="000000"/>
          <w:spacing w:val="-1"/>
          <w:lang w:val="sr-Cyrl-CS"/>
        </w:rPr>
        <w:t>еденог под</w:t>
      </w:r>
      <w:r w:rsidR="00F5281E" w:rsidRPr="00D879FC">
        <w:rPr>
          <w:color w:val="000000"/>
          <w:lang w:val="sr-Cyrl-CS"/>
        </w:rPr>
        <w:t xml:space="preserve"> </w:t>
      </w:r>
      <w:r w:rsidR="00F5281E" w:rsidRPr="00D879FC">
        <w:rPr>
          <w:color w:val="000000"/>
          <w:spacing w:val="-1"/>
        </w:rPr>
        <w:t>б</w:t>
      </w:r>
      <w:r w:rsidR="00F5281E" w:rsidRPr="00D879FC">
        <w:rPr>
          <w:color w:val="000000"/>
          <w:spacing w:val="1"/>
        </w:rPr>
        <w:t>р</w:t>
      </w:r>
      <w:r w:rsidR="00F5281E" w:rsidRPr="00D879FC">
        <w:rPr>
          <w:color w:val="000000"/>
        </w:rPr>
        <w:t>.</w:t>
      </w:r>
      <w:r w:rsidR="00F5281E" w:rsidRPr="00D879FC">
        <w:rPr>
          <w:color w:val="000000"/>
          <w:spacing w:val="-8"/>
        </w:rPr>
        <w:t xml:space="preserve"> </w:t>
      </w:r>
      <w:r w:rsidR="00F5281E" w:rsidRPr="00D879FC">
        <w:rPr>
          <w:color w:val="000000"/>
          <w:spacing w:val="1"/>
          <w:lang w:val="sr-Cyrl-CS"/>
        </w:rPr>
        <w:t>12</w:t>
      </w:r>
      <w:r w:rsidR="00D879FC" w:rsidRPr="00D879FC">
        <w:rPr>
          <w:color w:val="000000"/>
          <w:spacing w:val="1"/>
        </w:rPr>
        <w:t>65</w:t>
      </w:r>
      <w:r w:rsidR="00F5281E" w:rsidRPr="00D879FC">
        <w:rPr>
          <w:color w:val="000000"/>
          <w:spacing w:val="-8"/>
        </w:rPr>
        <w:t xml:space="preserve"> </w:t>
      </w:r>
      <w:r w:rsidR="00F5281E" w:rsidRPr="00D879FC">
        <w:rPr>
          <w:color w:val="000000"/>
          <w:spacing w:val="1"/>
        </w:rPr>
        <w:t>о</w:t>
      </w:r>
      <w:r w:rsidR="00F5281E" w:rsidRPr="00D879FC">
        <w:rPr>
          <w:color w:val="000000"/>
        </w:rPr>
        <w:t>д</w:t>
      </w:r>
      <w:r w:rsidR="00F5281E" w:rsidRPr="00D879FC">
        <w:rPr>
          <w:color w:val="000000"/>
          <w:spacing w:val="-7"/>
        </w:rPr>
        <w:t xml:space="preserve"> </w:t>
      </w:r>
      <w:r w:rsidR="00D879FC" w:rsidRPr="00D879FC">
        <w:rPr>
          <w:color w:val="000000"/>
          <w:spacing w:val="1"/>
        </w:rPr>
        <w:t>12</w:t>
      </w:r>
      <w:r w:rsidR="00F5281E" w:rsidRPr="00D879FC">
        <w:rPr>
          <w:color w:val="000000"/>
          <w:spacing w:val="1"/>
          <w:lang w:val="sr-Latn-CS"/>
        </w:rPr>
        <w:t>.10.</w:t>
      </w:r>
      <w:r w:rsidR="00F5281E" w:rsidRPr="00D879FC">
        <w:rPr>
          <w:color w:val="000000"/>
          <w:spacing w:val="-2"/>
        </w:rPr>
        <w:t>2</w:t>
      </w:r>
      <w:r w:rsidR="00F5281E" w:rsidRPr="00D879FC">
        <w:rPr>
          <w:color w:val="000000"/>
          <w:spacing w:val="1"/>
        </w:rPr>
        <w:t>017</w:t>
      </w:r>
      <w:r w:rsidRPr="00D879FC">
        <w:rPr>
          <w:color w:val="000000"/>
        </w:rPr>
        <w:t>.</w:t>
      </w:r>
      <w:r w:rsidRPr="00D879FC">
        <w:rPr>
          <w:color w:val="000000"/>
          <w:lang w:val="sr-Cyrl-CS"/>
        </w:rPr>
        <w:t xml:space="preserve"> </w:t>
      </w:r>
      <w:r w:rsidRPr="00D879FC">
        <w:rPr>
          <w:color w:val="000000"/>
        </w:rPr>
        <w:t>г</w:t>
      </w:r>
      <w:r w:rsidRPr="00D879FC">
        <w:rPr>
          <w:color w:val="000000"/>
          <w:lang w:val="sr-Cyrl-CS"/>
        </w:rPr>
        <w:t>одине,</w:t>
      </w:r>
      <w:r w:rsidRPr="00D879FC">
        <w:rPr>
          <w:color w:val="000000"/>
          <w:spacing w:val="36"/>
        </w:rPr>
        <w:t xml:space="preserve"> </w:t>
      </w:r>
      <w:r w:rsidRPr="00D879FC">
        <w:rPr>
          <w:color w:val="000000"/>
          <w:spacing w:val="-1"/>
        </w:rPr>
        <w:t>п</w:t>
      </w:r>
      <w:r w:rsidRPr="00D879FC">
        <w:rPr>
          <w:color w:val="000000"/>
          <w:spacing w:val="1"/>
        </w:rPr>
        <w:t>р</w:t>
      </w:r>
      <w:r w:rsidRPr="00D879FC">
        <w:rPr>
          <w:color w:val="000000"/>
          <w:spacing w:val="-1"/>
        </w:rPr>
        <w:t>ип</w:t>
      </w:r>
      <w:r w:rsidRPr="00D879FC">
        <w:rPr>
          <w:color w:val="000000"/>
          <w:spacing w:val="1"/>
        </w:rPr>
        <w:t>р</w:t>
      </w:r>
      <w:r w:rsidRPr="00D879FC">
        <w:rPr>
          <w:color w:val="000000"/>
        </w:rPr>
        <w:t>е</w:t>
      </w:r>
      <w:r w:rsidRPr="00D879FC">
        <w:rPr>
          <w:color w:val="000000"/>
          <w:spacing w:val="1"/>
        </w:rPr>
        <w:t>м</w:t>
      </w:r>
      <w:r w:rsidRPr="00D879FC">
        <w:rPr>
          <w:color w:val="000000"/>
          <w:spacing w:val="-1"/>
        </w:rPr>
        <w:t>љ</w:t>
      </w:r>
      <w:r w:rsidRPr="00D879FC">
        <w:rPr>
          <w:color w:val="000000"/>
        </w:rPr>
        <w:t>е</w:t>
      </w:r>
      <w:r w:rsidRPr="00D879FC">
        <w:rPr>
          <w:color w:val="000000"/>
          <w:spacing w:val="-1"/>
        </w:rPr>
        <w:t>н</w:t>
      </w:r>
      <w:r w:rsidRPr="00D879FC">
        <w:rPr>
          <w:color w:val="000000"/>
        </w:rPr>
        <w:t>а</w:t>
      </w:r>
      <w:r w:rsidRPr="00D879FC">
        <w:rPr>
          <w:color w:val="000000"/>
          <w:spacing w:val="-6"/>
        </w:rPr>
        <w:t xml:space="preserve"> </w:t>
      </w:r>
      <w:r w:rsidRPr="00D879FC">
        <w:rPr>
          <w:color w:val="000000"/>
          <w:spacing w:val="2"/>
        </w:rPr>
        <w:t>ј</w:t>
      </w:r>
      <w:r w:rsidRPr="00D879FC">
        <w:rPr>
          <w:color w:val="000000"/>
        </w:rPr>
        <w:t>е:</w:t>
      </w:r>
    </w:p>
    <w:p w:rsidR="008966CD" w:rsidRPr="00D42AD6" w:rsidRDefault="008966CD" w:rsidP="00F5281E">
      <w:pPr>
        <w:jc w:val="both"/>
        <w:rPr>
          <w:lang w:val="sr-Cyrl-CS"/>
        </w:rPr>
      </w:pPr>
    </w:p>
    <w:p w:rsidR="008966CD" w:rsidRPr="00D42AD6" w:rsidRDefault="008966CD" w:rsidP="00FA27FA">
      <w:pPr>
        <w:jc w:val="both"/>
      </w:pPr>
    </w:p>
    <w:p w:rsidR="008966CD" w:rsidRPr="00D42AD6" w:rsidRDefault="008966CD" w:rsidP="00FA27FA">
      <w:pPr>
        <w:jc w:val="both"/>
      </w:pPr>
    </w:p>
    <w:p w:rsidR="008966CD" w:rsidRPr="00D42AD6" w:rsidRDefault="008966CD" w:rsidP="00FA27FA">
      <w:pPr>
        <w:jc w:val="both"/>
      </w:pPr>
    </w:p>
    <w:p w:rsidR="008966CD" w:rsidRPr="00D42AD6" w:rsidRDefault="008966CD" w:rsidP="00FA27FA">
      <w:pPr>
        <w:jc w:val="center"/>
        <w:rPr>
          <w:b/>
          <w:bCs/>
          <w:lang w:val="sr-Cyrl-CS"/>
        </w:rPr>
      </w:pPr>
      <w:r w:rsidRPr="00D42AD6">
        <w:rPr>
          <w:b/>
          <w:bCs/>
          <w:lang w:val="sr-Cyrl-CS"/>
        </w:rPr>
        <w:t>КОНКУРСНА ДОКУМЕНТАЦИЈА</w:t>
      </w:r>
    </w:p>
    <w:p w:rsidR="008966CD" w:rsidRPr="00D42AD6" w:rsidRDefault="008966CD" w:rsidP="00FA27FA">
      <w:pPr>
        <w:jc w:val="center"/>
        <w:rPr>
          <w:b/>
          <w:bCs/>
          <w:lang w:val="sr-Cyrl-CS"/>
        </w:rPr>
      </w:pPr>
      <w:r w:rsidRPr="00D42AD6">
        <w:rPr>
          <w:b/>
          <w:bCs/>
          <w:lang w:val="sr-Cyrl-CS"/>
        </w:rPr>
        <w:t xml:space="preserve"> за јавну набавку мале вредности </w:t>
      </w:r>
      <w:r w:rsidR="00752A5E">
        <w:rPr>
          <w:b/>
          <w:bCs/>
          <w:lang w:val="sr-Cyrl-CS"/>
        </w:rPr>
        <w:t>услуга</w:t>
      </w:r>
      <w:r w:rsidRPr="00D42AD6">
        <w:rPr>
          <w:b/>
          <w:bCs/>
          <w:lang w:val="sr-Cyrl-CS"/>
        </w:rPr>
        <w:t xml:space="preserve"> број ЈНМВ </w:t>
      </w:r>
      <w:r w:rsidR="00752A5E">
        <w:rPr>
          <w:b/>
          <w:bCs/>
          <w:lang w:val="sr-Cyrl-CS"/>
        </w:rPr>
        <w:t>23</w:t>
      </w:r>
      <w:r w:rsidRPr="00D42AD6">
        <w:rPr>
          <w:b/>
          <w:bCs/>
          <w:lang w:val="sr-Cyrl-CS"/>
        </w:rPr>
        <w:t xml:space="preserve">/17 – </w:t>
      </w:r>
    </w:p>
    <w:p w:rsidR="00752A5E" w:rsidRPr="00D42AD6" w:rsidRDefault="00752A5E" w:rsidP="00752A5E">
      <w:pPr>
        <w:jc w:val="center"/>
        <w:rPr>
          <w:b/>
          <w:bCs/>
          <w:lang w:val="sr-Cyrl-CS"/>
        </w:rPr>
      </w:pPr>
      <w:r>
        <w:rPr>
          <w:b/>
          <w:bCs/>
          <w:noProof/>
          <w:lang w:val="sr-Cyrl-CS"/>
        </w:rPr>
        <w:t>Текуће</w:t>
      </w:r>
      <w:r w:rsidRPr="00F5281E">
        <w:rPr>
          <w:b/>
          <w:bCs/>
          <w:noProof/>
          <w:lang w:val="sr-Cyrl-CS"/>
        </w:rPr>
        <w:t xml:space="preserve"> </w:t>
      </w:r>
      <w:r>
        <w:rPr>
          <w:b/>
          <w:bCs/>
          <w:noProof/>
          <w:lang w:val="sr-Cyrl-CS"/>
        </w:rPr>
        <w:t>поправке</w:t>
      </w:r>
      <w:r w:rsidRPr="00F5281E">
        <w:rPr>
          <w:b/>
          <w:bCs/>
          <w:noProof/>
          <w:lang w:val="sr-Cyrl-CS"/>
        </w:rPr>
        <w:t xml:space="preserve"> </w:t>
      </w:r>
      <w:r>
        <w:rPr>
          <w:b/>
          <w:bCs/>
          <w:noProof/>
          <w:lang w:val="sr-Cyrl-CS"/>
        </w:rPr>
        <w:t>и</w:t>
      </w:r>
      <w:r w:rsidRPr="00F5281E">
        <w:rPr>
          <w:b/>
          <w:bCs/>
          <w:noProof/>
          <w:lang w:val="sr-Cyrl-CS"/>
        </w:rPr>
        <w:t xml:space="preserve"> </w:t>
      </w:r>
      <w:r>
        <w:rPr>
          <w:b/>
          <w:bCs/>
          <w:noProof/>
          <w:lang w:val="sr-Cyrl-CS"/>
        </w:rPr>
        <w:t>одржавање</w:t>
      </w:r>
      <w:r w:rsidRPr="00F5281E">
        <w:rPr>
          <w:b/>
          <w:bCs/>
          <w:noProof/>
          <w:lang w:val="sr-Cyrl-CS"/>
        </w:rPr>
        <w:t xml:space="preserve"> </w:t>
      </w:r>
      <w:r>
        <w:rPr>
          <w:b/>
          <w:bCs/>
          <w:noProof/>
          <w:lang w:val="sr-Cyrl-CS"/>
        </w:rPr>
        <w:t>медицинске</w:t>
      </w:r>
      <w:r w:rsidRPr="00F5281E">
        <w:rPr>
          <w:b/>
          <w:bCs/>
          <w:noProof/>
          <w:lang w:val="sr-Cyrl-CS"/>
        </w:rPr>
        <w:t xml:space="preserve"> </w:t>
      </w:r>
      <w:r>
        <w:rPr>
          <w:b/>
          <w:bCs/>
          <w:noProof/>
          <w:lang w:val="sr-Cyrl-CS"/>
        </w:rPr>
        <w:t>опреме</w:t>
      </w:r>
    </w:p>
    <w:p w:rsidR="008966CD" w:rsidRPr="00F04DD0" w:rsidRDefault="008966CD" w:rsidP="00803472">
      <w:pPr>
        <w:jc w:val="center"/>
        <w:rPr>
          <w:b/>
          <w:bCs/>
          <w:lang w:val="sr-Latn-CS"/>
        </w:rPr>
      </w:pPr>
      <w:r w:rsidRPr="00F04DD0">
        <w:rPr>
          <w:b/>
          <w:bCs/>
          <w:lang w:val="sr-Cyrl-CS"/>
        </w:rPr>
        <w:t xml:space="preserve">– </w:t>
      </w:r>
      <w:r w:rsidR="00F04DD0" w:rsidRPr="00F04DD0">
        <w:rPr>
          <w:b/>
        </w:rPr>
        <w:t>орн: 50421000</w:t>
      </w:r>
    </w:p>
    <w:p w:rsidR="008966CD" w:rsidRPr="00803472" w:rsidRDefault="008966CD" w:rsidP="00803472">
      <w:pPr>
        <w:jc w:val="center"/>
        <w:rPr>
          <w:b/>
          <w:bCs/>
          <w:lang w:val="sr-Cyrl-CS"/>
        </w:rPr>
      </w:pPr>
    </w:p>
    <w:p w:rsidR="008966CD" w:rsidRPr="00D42AD6" w:rsidRDefault="008966CD" w:rsidP="00FA27FA">
      <w:pPr>
        <w:jc w:val="center"/>
        <w:rPr>
          <w:b/>
          <w:bCs/>
          <w:lang w:val="sr-Latn-CS"/>
        </w:rPr>
      </w:pPr>
    </w:p>
    <w:p w:rsidR="008966CD" w:rsidRPr="00D42AD6" w:rsidRDefault="008966CD" w:rsidP="00FA27FA">
      <w:pPr>
        <w:jc w:val="both"/>
      </w:pPr>
      <w:r w:rsidRPr="00D42AD6">
        <w:t>Конкурсна документација садржи:</w:t>
      </w:r>
    </w:p>
    <w:p w:rsidR="008966CD" w:rsidRPr="00D42AD6" w:rsidRDefault="008966CD" w:rsidP="00FA27FA">
      <w:pPr>
        <w:jc w:val="both"/>
      </w:pPr>
    </w:p>
    <w:tbl>
      <w:tblPr>
        <w:tblW w:w="9302" w:type="dxa"/>
        <w:tblLayout w:type="fixed"/>
        <w:tblLook w:val="0000"/>
      </w:tblPr>
      <w:tblGrid>
        <w:gridCol w:w="1563"/>
        <w:gridCol w:w="6119"/>
        <w:gridCol w:w="1620"/>
      </w:tblGrid>
      <w:tr w:rsidR="008966CD" w:rsidRPr="00D24FE0">
        <w:tc>
          <w:tcPr>
            <w:tcW w:w="1563" w:type="dxa"/>
          </w:tcPr>
          <w:p w:rsidR="008966CD" w:rsidRPr="00D24FE0" w:rsidRDefault="008966CD" w:rsidP="003223D0">
            <w:pPr>
              <w:snapToGrid w:val="0"/>
              <w:jc w:val="center"/>
            </w:pPr>
            <w:r w:rsidRPr="00D24FE0">
              <w:t>I</w:t>
            </w:r>
          </w:p>
        </w:tc>
        <w:tc>
          <w:tcPr>
            <w:tcW w:w="6119" w:type="dxa"/>
          </w:tcPr>
          <w:p w:rsidR="008966CD" w:rsidRPr="00D24FE0" w:rsidRDefault="008966CD" w:rsidP="003223D0">
            <w:pPr>
              <w:snapToGrid w:val="0"/>
              <w:jc w:val="both"/>
            </w:pPr>
            <w:r w:rsidRPr="00D24FE0">
              <w:t>Општи подаци о јавној набавци</w:t>
            </w:r>
          </w:p>
        </w:tc>
        <w:tc>
          <w:tcPr>
            <w:tcW w:w="1620" w:type="dxa"/>
          </w:tcPr>
          <w:p w:rsidR="00752A5E" w:rsidRPr="00D24FE0" w:rsidRDefault="008966CD" w:rsidP="00752A5E">
            <w:pPr>
              <w:snapToGrid w:val="0"/>
              <w:jc w:val="center"/>
            </w:pPr>
            <w:r w:rsidRPr="00D24FE0">
              <w:t>3</w:t>
            </w:r>
          </w:p>
        </w:tc>
      </w:tr>
      <w:tr w:rsidR="00752A5E" w:rsidRPr="00D24FE0">
        <w:tc>
          <w:tcPr>
            <w:tcW w:w="1563" w:type="dxa"/>
          </w:tcPr>
          <w:p w:rsidR="00752A5E" w:rsidRPr="00D24FE0" w:rsidRDefault="00752A5E" w:rsidP="003223D0">
            <w:pPr>
              <w:snapToGrid w:val="0"/>
              <w:jc w:val="center"/>
            </w:pPr>
            <w:r w:rsidRPr="00D24FE0">
              <w:t>II</w:t>
            </w:r>
          </w:p>
        </w:tc>
        <w:tc>
          <w:tcPr>
            <w:tcW w:w="6119" w:type="dxa"/>
          </w:tcPr>
          <w:p w:rsidR="00752A5E" w:rsidRPr="00D24FE0" w:rsidRDefault="00752A5E" w:rsidP="003223D0">
            <w:pPr>
              <w:snapToGrid w:val="0"/>
              <w:jc w:val="both"/>
            </w:pPr>
            <w:r w:rsidRPr="00D24FE0">
              <w:t>Подаци о предмету јавне набавке</w:t>
            </w:r>
          </w:p>
        </w:tc>
        <w:tc>
          <w:tcPr>
            <w:tcW w:w="1620" w:type="dxa"/>
          </w:tcPr>
          <w:p w:rsidR="00752A5E" w:rsidRPr="00D24FE0" w:rsidRDefault="00D24FE0" w:rsidP="00752A5E">
            <w:pPr>
              <w:snapToGrid w:val="0"/>
              <w:jc w:val="center"/>
            </w:pPr>
            <w:r w:rsidRPr="00D24FE0">
              <w:t>4</w:t>
            </w:r>
          </w:p>
        </w:tc>
      </w:tr>
      <w:tr w:rsidR="008966CD" w:rsidRPr="00D24FE0">
        <w:tc>
          <w:tcPr>
            <w:tcW w:w="1563" w:type="dxa"/>
          </w:tcPr>
          <w:p w:rsidR="008966CD" w:rsidRPr="00D24FE0" w:rsidRDefault="008966CD" w:rsidP="00856F70">
            <w:pPr>
              <w:snapToGrid w:val="0"/>
              <w:jc w:val="center"/>
            </w:pPr>
            <w:r w:rsidRPr="00D24FE0">
              <w:t>II</w:t>
            </w:r>
            <w:r w:rsidR="00752A5E" w:rsidRPr="00D24FE0">
              <w:t>I</w:t>
            </w:r>
          </w:p>
        </w:tc>
        <w:tc>
          <w:tcPr>
            <w:tcW w:w="6119" w:type="dxa"/>
          </w:tcPr>
          <w:p w:rsidR="008966CD" w:rsidRPr="00D24FE0" w:rsidRDefault="008966CD" w:rsidP="00066C15">
            <w:pPr>
              <w:snapToGrid w:val="0"/>
              <w:jc w:val="both"/>
            </w:pPr>
            <w:r w:rsidRPr="00D24FE0">
              <w:t xml:space="preserve">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w:t>
            </w:r>
          </w:p>
        </w:tc>
        <w:tc>
          <w:tcPr>
            <w:tcW w:w="1620" w:type="dxa"/>
          </w:tcPr>
          <w:p w:rsidR="008966CD" w:rsidRPr="00D24FE0" w:rsidRDefault="00D24FE0" w:rsidP="003223D0">
            <w:pPr>
              <w:snapToGrid w:val="0"/>
              <w:jc w:val="center"/>
            </w:pPr>
            <w:r w:rsidRPr="00D24FE0">
              <w:t>5 - 613</w:t>
            </w:r>
          </w:p>
        </w:tc>
      </w:tr>
      <w:tr w:rsidR="008966CD" w:rsidRPr="00D24FE0">
        <w:tc>
          <w:tcPr>
            <w:tcW w:w="1563" w:type="dxa"/>
          </w:tcPr>
          <w:p w:rsidR="008966CD" w:rsidRPr="00D24FE0" w:rsidRDefault="00752A5E" w:rsidP="00856F70">
            <w:pPr>
              <w:snapToGrid w:val="0"/>
              <w:jc w:val="center"/>
            </w:pPr>
            <w:r w:rsidRPr="00D24FE0">
              <w:t>IV</w:t>
            </w:r>
          </w:p>
          <w:p w:rsidR="008966CD" w:rsidRPr="00D24FE0" w:rsidRDefault="008966CD" w:rsidP="00856F70">
            <w:pPr>
              <w:snapToGrid w:val="0"/>
              <w:jc w:val="center"/>
            </w:pPr>
          </w:p>
          <w:p w:rsidR="008966CD" w:rsidRPr="00D24FE0" w:rsidRDefault="008966CD" w:rsidP="00856F70">
            <w:pPr>
              <w:snapToGrid w:val="0"/>
              <w:jc w:val="center"/>
            </w:pPr>
          </w:p>
        </w:tc>
        <w:tc>
          <w:tcPr>
            <w:tcW w:w="6119" w:type="dxa"/>
          </w:tcPr>
          <w:p w:rsidR="008966CD" w:rsidRPr="00D24FE0" w:rsidRDefault="008966CD" w:rsidP="003223D0">
            <w:pPr>
              <w:snapToGrid w:val="0"/>
              <w:jc w:val="both"/>
            </w:pPr>
            <w:r w:rsidRPr="00D24FE0">
              <w:t>Услови за учешће у поступку јавне набавке из чл. 75. и 76. ЗЈН и упутство како се доказује испуњеност тих услова</w:t>
            </w:r>
          </w:p>
        </w:tc>
        <w:tc>
          <w:tcPr>
            <w:tcW w:w="1620" w:type="dxa"/>
          </w:tcPr>
          <w:p w:rsidR="008966CD" w:rsidRPr="00D24FE0" w:rsidRDefault="00D24FE0" w:rsidP="003223D0">
            <w:pPr>
              <w:snapToGrid w:val="0"/>
              <w:jc w:val="center"/>
            </w:pPr>
            <w:r w:rsidRPr="00D24FE0">
              <w:t>14</w:t>
            </w:r>
            <w:r w:rsidR="008966CD" w:rsidRPr="00D24FE0">
              <w:t xml:space="preserve"> - </w:t>
            </w:r>
            <w:r w:rsidRPr="00D24FE0">
              <w:t>16</w:t>
            </w:r>
          </w:p>
        </w:tc>
      </w:tr>
      <w:tr w:rsidR="008966CD" w:rsidRPr="00D24FE0">
        <w:trPr>
          <w:trHeight w:val="413"/>
        </w:trPr>
        <w:tc>
          <w:tcPr>
            <w:tcW w:w="1563" w:type="dxa"/>
          </w:tcPr>
          <w:p w:rsidR="008966CD" w:rsidRPr="00D24FE0" w:rsidRDefault="008966CD" w:rsidP="00856F70">
            <w:pPr>
              <w:snapToGrid w:val="0"/>
              <w:jc w:val="center"/>
            </w:pPr>
            <w:r w:rsidRPr="00D24FE0">
              <w:t>V</w:t>
            </w:r>
          </w:p>
        </w:tc>
        <w:tc>
          <w:tcPr>
            <w:tcW w:w="6119" w:type="dxa"/>
          </w:tcPr>
          <w:p w:rsidR="008966CD" w:rsidRPr="00D24FE0" w:rsidRDefault="008966CD" w:rsidP="003223D0">
            <w:pPr>
              <w:snapToGrid w:val="0"/>
              <w:jc w:val="both"/>
            </w:pPr>
            <w:r w:rsidRPr="00D24FE0">
              <w:t>Критеријуми за доделу уговора</w:t>
            </w:r>
          </w:p>
        </w:tc>
        <w:tc>
          <w:tcPr>
            <w:tcW w:w="1620" w:type="dxa"/>
          </w:tcPr>
          <w:p w:rsidR="008966CD" w:rsidRPr="00D24FE0" w:rsidRDefault="00D24FE0" w:rsidP="003223D0">
            <w:pPr>
              <w:snapToGrid w:val="0"/>
              <w:jc w:val="center"/>
            </w:pPr>
            <w:r w:rsidRPr="00D24FE0">
              <w:t>17</w:t>
            </w:r>
          </w:p>
        </w:tc>
      </w:tr>
      <w:tr w:rsidR="008966CD" w:rsidRPr="00D24FE0">
        <w:trPr>
          <w:trHeight w:val="413"/>
        </w:trPr>
        <w:tc>
          <w:tcPr>
            <w:tcW w:w="1563" w:type="dxa"/>
          </w:tcPr>
          <w:p w:rsidR="008966CD" w:rsidRPr="00D24FE0" w:rsidRDefault="008966CD" w:rsidP="00856F70">
            <w:pPr>
              <w:snapToGrid w:val="0"/>
              <w:jc w:val="center"/>
            </w:pPr>
            <w:r w:rsidRPr="00D24FE0">
              <w:t>V</w:t>
            </w:r>
            <w:r w:rsidR="00752A5E" w:rsidRPr="00D24FE0">
              <w:t>I</w:t>
            </w:r>
          </w:p>
        </w:tc>
        <w:tc>
          <w:tcPr>
            <w:tcW w:w="6119" w:type="dxa"/>
          </w:tcPr>
          <w:p w:rsidR="008966CD" w:rsidRPr="00D24FE0" w:rsidRDefault="008966CD" w:rsidP="003223D0">
            <w:pPr>
              <w:snapToGrid w:val="0"/>
              <w:jc w:val="both"/>
            </w:pPr>
            <w:r w:rsidRPr="00D24FE0">
              <w:t>Обрасци који чине саставни део понуде</w:t>
            </w:r>
          </w:p>
        </w:tc>
        <w:tc>
          <w:tcPr>
            <w:tcW w:w="1620" w:type="dxa"/>
          </w:tcPr>
          <w:p w:rsidR="008966CD" w:rsidRPr="00D24FE0" w:rsidRDefault="008966CD" w:rsidP="003223D0">
            <w:pPr>
              <w:snapToGrid w:val="0"/>
              <w:jc w:val="center"/>
            </w:pPr>
            <w:r w:rsidRPr="00D24FE0">
              <w:t>1</w:t>
            </w:r>
            <w:r w:rsidR="00D24FE0" w:rsidRPr="00D24FE0">
              <w:t>8 - 92</w:t>
            </w:r>
          </w:p>
        </w:tc>
      </w:tr>
      <w:tr w:rsidR="00752A5E" w:rsidRPr="00D24FE0">
        <w:trPr>
          <w:trHeight w:val="413"/>
        </w:trPr>
        <w:tc>
          <w:tcPr>
            <w:tcW w:w="1563" w:type="dxa"/>
          </w:tcPr>
          <w:p w:rsidR="00752A5E" w:rsidRPr="00D24FE0" w:rsidRDefault="00752A5E" w:rsidP="00856F70">
            <w:pPr>
              <w:snapToGrid w:val="0"/>
              <w:jc w:val="center"/>
            </w:pPr>
            <w:r w:rsidRPr="00D24FE0">
              <w:t>VII</w:t>
            </w:r>
          </w:p>
        </w:tc>
        <w:tc>
          <w:tcPr>
            <w:tcW w:w="6119" w:type="dxa"/>
          </w:tcPr>
          <w:p w:rsidR="00752A5E" w:rsidRPr="00D24FE0" w:rsidRDefault="00752A5E" w:rsidP="003223D0">
            <w:pPr>
              <w:snapToGrid w:val="0"/>
              <w:jc w:val="both"/>
            </w:pPr>
            <w:r w:rsidRPr="00D24FE0">
              <w:t>Модел оквирног споразума</w:t>
            </w:r>
          </w:p>
        </w:tc>
        <w:tc>
          <w:tcPr>
            <w:tcW w:w="1620" w:type="dxa"/>
          </w:tcPr>
          <w:p w:rsidR="00752A5E" w:rsidRPr="00D24FE0" w:rsidRDefault="00D24FE0" w:rsidP="003223D0">
            <w:pPr>
              <w:snapToGrid w:val="0"/>
              <w:jc w:val="center"/>
            </w:pPr>
            <w:r w:rsidRPr="00D24FE0">
              <w:t xml:space="preserve">93 – 97 </w:t>
            </w:r>
          </w:p>
        </w:tc>
      </w:tr>
      <w:tr w:rsidR="008966CD" w:rsidRPr="00D24FE0">
        <w:trPr>
          <w:trHeight w:val="413"/>
        </w:trPr>
        <w:tc>
          <w:tcPr>
            <w:tcW w:w="1563" w:type="dxa"/>
          </w:tcPr>
          <w:p w:rsidR="008966CD" w:rsidRPr="00D24FE0" w:rsidRDefault="00752A5E" w:rsidP="00856F70">
            <w:pPr>
              <w:snapToGrid w:val="0"/>
              <w:jc w:val="center"/>
            </w:pPr>
            <w:r w:rsidRPr="00D24FE0">
              <w:t>VIII</w:t>
            </w:r>
          </w:p>
        </w:tc>
        <w:tc>
          <w:tcPr>
            <w:tcW w:w="6119" w:type="dxa"/>
          </w:tcPr>
          <w:p w:rsidR="008966CD" w:rsidRPr="00D24FE0" w:rsidRDefault="008966CD" w:rsidP="003223D0">
            <w:pPr>
              <w:snapToGrid w:val="0"/>
              <w:jc w:val="both"/>
            </w:pPr>
            <w:r w:rsidRPr="00D24FE0">
              <w:t>Модел уговора</w:t>
            </w:r>
          </w:p>
        </w:tc>
        <w:tc>
          <w:tcPr>
            <w:tcW w:w="1620" w:type="dxa"/>
          </w:tcPr>
          <w:p w:rsidR="008966CD" w:rsidRPr="00D24FE0" w:rsidRDefault="00D24FE0" w:rsidP="003223D0">
            <w:pPr>
              <w:snapToGrid w:val="0"/>
              <w:jc w:val="center"/>
            </w:pPr>
            <w:r w:rsidRPr="00D24FE0">
              <w:t>98 - 100</w:t>
            </w:r>
          </w:p>
        </w:tc>
      </w:tr>
      <w:tr w:rsidR="008966CD" w:rsidRPr="00D24FE0">
        <w:trPr>
          <w:trHeight w:val="413"/>
        </w:trPr>
        <w:tc>
          <w:tcPr>
            <w:tcW w:w="1563" w:type="dxa"/>
          </w:tcPr>
          <w:p w:rsidR="008966CD" w:rsidRPr="00D24FE0" w:rsidRDefault="00752A5E" w:rsidP="00856F70">
            <w:pPr>
              <w:snapToGrid w:val="0"/>
              <w:jc w:val="center"/>
            </w:pPr>
            <w:r w:rsidRPr="00D24FE0">
              <w:t>IX</w:t>
            </w:r>
          </w:p>
        </w:tc>
        <w:tc>
          <w:tcPr>
            <w:tcW w:w="6119" w:type="dxa"/>
          </w:tcPr>
          <w:p w:rsidR="008966CD" w:rsidRPr="00D24FE0" w:rsidRDefault="008966CD" w:rsidP="003223D0">
            <w:pPr>
              <w:snapToGrid w:val="0"/>
              <w:jc w:val="both"/>
            </w:pPr>
            <w:r w:rsidRPr="00D24FE0">
              <w:t>Упутство понуђачима како да сачине понуду</w:t>
            </w:r>
          </w:p>
        </w:tc>
        <w:tc>
          <w:tcPr>
            <w:tcW w:w="1620" w:type="dxa"/>
          </w:tcPr>
          <w:p w:rsidR="008966CD" w:rsidRPr="00D24FE0" w:rsidRDefault="00D24FE0" w:rsidP="001758EA">
            <w:pPr>
              <w:snapToGrid w:val="0"/>
              <w:jc w:val="center"/>
            </w:pPr>
            <w:r w:rsidRPr="00D24FE0">
              <w:t>101 - 107</w:t>
            </w:r>
          </w:p>
        </w:tc>
      </w:tr>
    </w:tbl>
    <w:p w:rsidR="008966CD" w:rsidRPr="00D24FE0" w:rsidRDefault="008966CD" w:rsidP="00FA27FA">
      <w:pPr>
        <w:jc w:val="center"/>
        <w:rPr>
          <w:b/>
          <w:bCs/>
          <w:lang w:val="sr-Cyrl-CS"/>
        </w:rPr>
      </w:pPr>
    </w:p>
    <w:p w:rsidR="008966CD" w:rsidRPr="00D24FE0" w:rsidRDefault="008966CD" w:rsidP="00FA27FA">
      <w:pPr>
        <w:ind w:firstLine="360"/>
        <w:rPr>
          <w:b/>
          <w:bCs/>
        </w:rPr>
      </w:pPr>
      <w:r w:rsidRPr="00D24FE0">
        <w:rPr>
          <w:b/>
          <w:bCs/>
          <w:lang w:val="sr-Cyrl-CS"/>
        </w:rPr>
        <w:t xml:space="preserve">Укупан број страна конкурсне документације: </w:t>
      </w:r>
      <w:r w:rsidR="00D24FE0" w:rsidRPr="00D24FE0">
        <w:rPr>
          <w:b/>
          <w:bCs/>
        </w:rPr>
        <w:t>107</w:t>
      </w:r>
    </w:p>
    <w:p w:rsidR="008966CD" w:rsidRPr="00D24FE0" w:rsidRDefault="008966CD" w:rsidP="00FA27FA">
      <w:pPr>
        <w:rPr>
          <w:lang w:val="sr-Cyrl-CS"/>
        </w:rPr>
      </w:pPr>
    </w:p>
    <w:p w:rsidR="008966CD" w:rsidRPr="00D42AD6" w:rsidRDefault="008966CD" w:rsidP="00FA27FA">
      <w:pPr>
        <w:jc w:val="right"/>
        <w:rPr>
          <w:b/>
          <w:bCs/>
          <w:lang w:val="sr-Cyrl-CS"/>
        </w:rPr>
      </w:pPr>
      <w:r w:rsidRPr="00D42AD6">
        <w:rPr>
          <w:b/>
          <w:bCs/>
          <w:lang w:val="sr-Cyrl-CS"/>
        </w:rPr>
        <w:br/>
      </w:r>
      <w:r w:rsidRPr="00D42AD6">
        <w:rPr>
          <w:b/>
          <w:bCs/>
          <w:lang w:val="sr-Cyrl-CS"/>
        </w:rPr>
        <w:br/>
      </w:r>
      <w:r w:rsidRPr="00D42AD6">
        <w:rPr>
          <w:b/>
          <w:bCs/>
          <w:lang w:val="sr-Cyrl-CS"/>
        </w:rPr>
        <w:br/>
      </w:r>
    </w:p>
    <w:p w:rsidR="008966CD" w:rsidRPr="00D42AD6" w:rsidRDefault="008966CD" w:rsidP="00B26CA4">
      <w:pPr>
        <w:rPr>
          <w:b/>
          <w:bCs/>
        </w:rPr>
      </w:pPr>
      <w:r w:rsidRPr="00D42AD6">
        <w:rPr>
          <w:b/>
          <w:bCs/>
          <w:lang w:val="sr-Cyrl-CS"/>
        </w:rPr>
        <w:br w:type="page"/>
      </w:r>
    </w:p>
    <w:p w:rsidR="008966CD" w:rsidRPr="00D42AD6" w:rsidRDefault="008966CD" w:rsidP="00FA27FA">
      <w:pPr>
        <w:widowControl w:val="0"/>
        <w:autoSpaceDE w:val="0"/>
        <w:autoSpaceDN w:val="0"/>
        <w:adjustRightInd w:val="0"/>
        <w:spacing w:line="200" w:lineRule="exact"/>
        <w:rPr>
          <w:b/>
          <w:bCs/>
          <w:lang w:val="sr-Latn-CS"/>
        </w:rPr>
      </w:pPr>
    </w:p>
    <w:p w:rsidR="008966CD" w:rsidRPr="00D42AD6" w:rsidRDefault="008966CD" w:rsidP="00FA27FA">
      <w:pPr>
        <w:widowControl w:val="0"/>
        <w:autoSpaceDE w:val="0"/>
        <w:autoSpaceDN w:val="0"/>
        <w:adjustRightInd w:val="0"/>
        <w:spacing w:line="200" w:lineRule="exact"/>
        <w:jc w:val="center"/>
        <w:rPr>
          <w:b/>
          <w:bCs/>
          <w:lang w:val="sr-Cyrl-CS"/>
        </w:rPr>
      </w:pPr>
    </w:p>
    <w:p w:rsidR="008966CD" w:rsidRPr="00D42AD6" w:rsidRDefault="008966CD" w:rsidP="00FA27FA">
      <w:pPr>
        <w:widowControl w:val="0"/>
        <w:autoSpaceDE w:val="0"/>
        <w:autoSpaceDN w:val="0"/>
        <w:adjustRightInd w:val="0"/>
        <w:spacing w:line="200" w:lineRule="exact"/>
        <w:jc w:val="center"/>
        <w:rPr>
          <w:b/>
          <w:bCs/>
          <w:lang w:val="sr-Cyrl-CS"/>
        </w:rPr>
      </w:pPr>
      <w:r w:rsidRPr="00D42AD6">
        <w:rPr>
          <w:b/>
          <w:bCs/>
          <w:lang w:val="sr-Latn-CS"/>
        </w:rPr>
        <w:t xml:space="preserve">I  </w:t>
      </w:r>
      <w:r w:rsidRPr="00D42AD6">
        <w:rPr>
          <w:b/>
          <w:bCs/>
          <w:lang w:val="sr-Cyrl-CS"/>
        </w:rPr>
        <w:t>ОПШТИ ПОДАЦИ О ЈАВНОЈ НАБАВЦИ</w:t>
      </w:r>
    </w:p>
    <w:p w:rsidR="008966CD" w:rsidRPr="00D42AD6" w:rsidRDefault="008966CD" w:rsidP="00FA27FA">
      <w:pPr>
        <w:widowControl w:val="0"/>
        <w:autoSpaceDE w:val="0"/>
        <w:autoSpaceDN w:val="0"/>
        <w:adjustRightInd w:val="0"/>
        <w:spacing w:line="200" w:lineRule="exact"/>
        <w:rPr>
          <w:b/>
          <w:bCs/>
          <w:lang w:val="sr-Cyrl-CS"/>
        </w:rPr>
      </w:pPr>
    </w:p>
    <w:p w:rsidR="008966CD" w:rsidRPr="00D42AD6" w:rsidRDefault="008966CD" w:rsidP="00FA27FA">
      <w:pPr>
        <w:widowControl w:val="0"/>
        <w:autoSpaceDE w:val="0"/>
        <w:autoSpaceDN w:val="0"/>
        <w:adjustRightInd w:val="0"/>
        <w:spacing w:line="200" w:lineRule="exact"/>
        <w:rPr>
          <w:b/>
          <w:bCs/>
          <w:lang w:val="sr-Cyrl-CS"/>
        </w:rPr>
      </w:pPr>
    </w:p>
    <w:p w:rsidR="008966CD" w:rsidRPr="00D42AD6" w:rsidRDefault="008966CD" w:rsidP="00FA27FA">
      <w:pPr>
        <w:pStyle w:val="BodyText"/>
        <w:numPr>
          <w:ilvl w:val="0"/>
          <w:numId w:val="6"/>
        </w:numPr>
        <w:rPr>
          <w:b/>
          <w:bCs/>
          <w:lang w:val="sr-Cyrl-CS"/>
        </w:rPr>
      </w:pPr>
      <w:r w:rsidRPr="00D42AD6">
        <w:rPr>
          <w:b/>
          <w:bCs/>
          <w:lang w:val="sr-Cyrl-CS"/>
        </w:rPr>
        <w:t>Подаци о Наручиоцу:</w:t>
      </w:r>
    </w:p>
    <w:p w:rsidR="008966CD" w:rsidRPr="00D42AD6" w:rsidRDefault="008966CD" w:rsidP="00FA27FA">
      <w:pPr>
        <w:pStyle w:val="BodyText"/>
      </w:pPr>
      <w:r w:rsidRPr="00D42AD6">
        <w:rPr>
          <w:lang w:val="sr-Cyrl-CS"/>
        </w:rPr>
        <w:t xml:space="preserve">Општа болница </w:t>
      </w:r>
      <w:r w:rsidRPr="00D42AD6">
        <w:t>”С</w:t>
      </w:r>
      <w:r w:rsidRPr="00D42AD6">
        <w:rPr>
          <w:lang w:val="sr-Cyrl-CS"/>
        </w:rPr>
        <w:t xml:space="preserve">тефан Високи“ </w:t>
      </w:r>
    </w:p>
    <w:p w:rsidR="008966CD" w:rsidRPr="00D42AD6" w:rsidRDefault="008966CD" w:rsidP="00FA27FA">
      <w:pPr>
        <w:pStyle w:val="BodyText"/>
      </w:pPr>
      <w:r w:rsidRPr="00D42AD6">
        <w:t>11420 С</w:t>
      </w:r>
      <w:r w:rsidRPr="00D42AD6">
        <w:rPr>
          <w:lang w:val="sr-Cyrl-CS"/>
        </w:rPr>
        <w:t>мед</w:t>
      </w:r>
      <w:r w:rsidRPr="00D42AD6">
        <w:t xml:space="preserve">. Паланка, </w:t>
      </w:r>
      <w:r w:rsidRPr="00D42AD6">
        <w:rPr>
          <w:lang w:val="sr-Cyrl-CS"/>
        </w:rPr>
        <w:t xml:space="preserve">ул. </w:t>
      </w:r>
      <w:r w:rsidRPr="00D42AD6">
        <w:t xml:space="preserve">Вука Караџиђа </w:t>
      </w:r>
      <w:r w:rsidRPr="00D42AD6">
        <w:rPr>
          <w:lang w:val="sr-Cyrl-CS"/>
        </w:rPr>
        <w:t xml:space="preserve">бр. </w:t>
      </w:r>
      <w:r w:rsidRPr="00D42AD6">
        <w:t>147</w:t>
      </w:r>
    </w:p>
    <w:p w:rsidR="008966CD" w:rsidRPr="00D42AD6" w:rsidRDefault="008966CD" w:rsidP="00FA27FA">
      <w:pPr>
        <w:pStyle w:val="BodyText"/>
      </w:pPr>
      <w:r w:rsidRPr="00D42AD6">
        <w:t xml:space="preserve">Телефони: 026/330-301; 330-300 – централа </w:t>
      </w:r>
    </w:p>
    <w:p w:rsidR="008966CD" w:rsidRPr="00D42AD6" w:rsidRDefault="008966CD" w:rsidP="00FA27FA">
      <w:pPr>
        <w:pStyle w:val="BodyText"/>
      </w:pPr>
      <w:r w:rsidRPr="00D42AD6">
        <w:t>Телефаx: 026/313-075</w:t>
      </w:r>
    </w:p>
    <w:p w:rsidR="008966CD" w:rsidRPr="00D42AD6" w:rsidRDefault="008966CD" w:rsidP="00FA27FA">
      <w:pPr>
        <w:pStyle w:val="BodyText"/>
        <w:rPr>
          <w:lang w:val="sr-Cyrl-CS"/>
        </w:rPr>
      </w:pPr>
      <w:r w:rsidRPr="00D42AD6">
        <w:rPr>
          <w:lang w:val="sr-Cyrl-CS"/>
        </w:rPr>
        <w:t xml:space="preserve">Интернет страница наручиоца: </w:t>
      </w:r>
      <w:hyperlink r:id="rId9" w:history="1">
        <w:r w:rsidRPr="00D42AD6">
          <w:rPr>
            <w:rStyle w:val="Hyperlink"/>
            <w:color w:val="auto"/>
            <w:u w:val="none"/>
          </w:rPr>
          <w:t>www</w:t>
        </w:r>
        <w:r w:rsidRPr="00D42AD6">
          <w:rPr>
            <w:rStyle w:val="Hyperlink"/>
            <w:color w:val="auto"/>
            <w:u w:val="none"/>
            <w:lang w:val="sr-Cyrl-CS"/>
          </w:rPr>
          <w:t>.</w:t>
        </w:r>
        <w:r w:rsidRPr="00D42AD6">
          <w:rPr>
            <w:rStyle w:val="Hyperlink"/>
            <w:color w:val="auto"/>
            <w:u w:val="none"/>
          </w:rPr>
          <w:t>bolnica</w:t>
        </w:r>
        <w:r w:rsidRPr="00D42AD6">
          <w:rPr>
            <w:rStyle w:val="Hyperlink"/>
            <w:color w:val="auto"/>
            <w:u w:val="none"/>
            <w:lang w:val="sr-Cyrl-CS"/>
          </w:rPr>
          <w:t>-</w:t>
        </w:r>
        <w:r w:rsidRPr="00D42AD6">
          <w:rPr>
            <w:rStyle w:val="Hyperlink"/>
            <w:color w:val="auto"/>
            <w:u w:val="none"/>
          </w:rPr>
          <w:t>palanka</w:t>
        </w:r>
        <w:r w:rsidRPr="00D42AD6">
          <w:rPr>
            <w:rStyle w:val="Hyperlink"/>
            <w:color w:val="auto"/>
            <w:u w:val="none"/>
            <w:lang w:val="sr-Cyrl-CS"/>
          </w:rPr>
          <w:t>.</w:t>
        </w:r>
        <w:r w:rsidRPr="00D42AD6">
          <w:rPr>
            <w:rStyle w:val="Hyperlink"/>
            <w:color w:val="auto"/>
            <w:u w:val="none"/>
          </w:rPr>
          <w:t>co</w:t>
        </w:r>
        <w:r w:rsidRPr="00D42AD6">
          <w:rPr>
            <w:rStyle w:val="Hyperlink"/>
            <w:color w:val="auto"/>
            <w:u w:val="none"/>
            <w:lang w:val="sr-Cyrl-CS"/>
          </w:rPr>
          <w:t>.</w:t>
        </w:r>
        <w:r w:rsidRPr="00D42AD6">
          <w:rPr>
            <w:rStyle w:val="Hyperlink"/>
            <w:color w:val="auto"/>
            <w:u w:val="none"/>
          </w:rPr>
          <w:t>rs</w:t>
        </w:r>
      </w:hyperlink>
    </w:p>
    <w:p w:rsidR="008966CD" w:rsidRPr="00D42AD6" w:rsidRDefault="008966CD" w:rsidP="00FA27FA">
      <w:pPr>
        <w:pStyle w:val="BodyText"/>
      </w:pPr>
      <w:r w:rsidRPr="00D42AD6">
        <w:rPr>
          <w:lang w:val="sr-Cyrl-CS"/>
        </w:rPr>
        <w:t>e</w:t>
      </w:r>
      <w:r w:rsidRPr="00D42AD6">
        <w:t>-mail:</w:t>
      </w:r>
      <w:r w:rsidRPr="00D42AD6">
        <w:rPr>
          <w:lang w:val="sr-Cyrl-CS"/>
        </w:rPr>
        <w:t xml:space="preserve"> </w:t>
      </w:r>
      <w:r w:rsidRPr="00D42AD6">
        <w:t>svisokijn@gmail.com</w:t>
      </w:r>
    </w:p>
    <w:p w:rsidR="008966CD" w:rsidRPr="00D42AD6" w:rsidRDefault="008966CD" w:rsidP="00FA27FA">
      <w:pPr>
        <w:pStyle w:val="BodyText"/>
        <w:numPr>
          <w:ilvl w:val="0"/>
          <w:numId w:val="6"/>
        </w:numPr>
        <w:rPr>
          <w:b/>
          <w:bCs/>
          <w:lang w:val="sr-Cyrl-CS"/>
        </w:rPr>
      </w:pPr>
      <w:r w:rsidRPr="00D42AD6">
        <w:rPr>
          <w:b/>
          <w:bCs/>
          <w:lang w:val="sr-Cyrl-CS"/>
        </w:rPr>
        <w:t xml:space="preserve">Врста поступка јавне набавке </w:t>
      </w:r>
    </w:p>
    <w:p w:rsidR="008966CD" w:rsidRPr="00D42AD6" w:rsidRDefault="008966CD" w:rsidP="00FA27FA">
      <w:pPr>
        <w:widowControl w:val="0"/>
        <w:autoSpaceDE w:val="0"/>
        <w:autoSpaceDN w:val="0"/>
        <w:adjustRightInd w:val="0"/>
        <w:ind w:right="182"/>
        <w:jc w:val="both"/>
      </w:pPr>
      <w:r w:rsidRPr="00D42AD6">
        <w:t>П</w:t>
      </w:r>
      <w:r w:rsidRPr="00D42AD6">
        <w:rPr>
          <w:spacing w:val="1"/>
        </w:rPr>
        <w:t>р</w:t>
      </w:r>
      <w:r w:rsidRPr="00D42AD6">
        <w:rPr>
          <w:spacing w:val="-4"/>
        </w:rPr>
        <w:t>е</w:t>
      </w:r>
      <w:r w:rsidRPr="00D42AD6">
        <w:rPr>
          <w:spacing w:val="-1"/>
        </w:rPr>
        <w:t>д</w:t>
      </w:r>
      <w:r w:rsidRPr="00D42AD6">
        <w:rPr>
          <w:spacing w:val="-2"/>
        </w:rPr>
        <w:t>м</w:t>
      </w:r>
      <w:r w:rsidRPr="00D42AD6">
        <w:rPr>
          <w:spacing w:val="-6"/>
        </w:rPr>
        <w:t>е</w:t>
      </w:r>
      <w:r w:rsidRPr="00D42AD6">
        <w:t>тна</w:t>
      </w:r>
      <w:r w:rsidRPr="00D42AD6">
        <w:rPr>
          <w:spacing w:val="3"/>
        </w:rPr>
        <w:t xml:space="preserve"> </w:t>
      </w:r>
      <w:r w:rsidRPr="00D42AD6">
        <w:t>јавна</w:t>
      </w:r>
      <w:r w:rsidRPr="00D42AD6">
        <w:rPr>
          <w:spacing w:val="3"/>
        </w:rPr>
        <w:t xml:space="preserve"> </w:t>
      </w:r>
      <w:r w:rsidRPr="00D42AD6">
        <w:t>на</w:t>
      </w:r>
      <w:r w:rsidRPr="00D42AD6">
        <w:rPr>
          <w:spacing w:val="-7"/>
        </w:rPr>
        <w:t>б</w:t>
      </w:r>
      <w:r w:rsidRPr="00D42AD6">
        <w:rPr>
          <w:spacing w:val="1"/>
        </w:rPr>
        <w:t>а</w:t>
      </w:r>
      <w:r w:rsidRPr="00D42AD6">
        <w:t>в</w:t>
      </w:r>
      <w:r w:rsidRPr="00D42AD6">
        <w:rPr>
          <w:spacing w:val="5"/>
        </w:rPr>
        <w:t>к</w:t>
      </w:r>
      <w:r w:rsidRPr="00D42AD6">
        <w:t>а</w:t>
      </w:r>
      <w:r w:rsidRPr="00D42AD6">
        <w:rPr>
          <w:spacing w:val="3"/>
        </w:rPr>
        <w:t xml:space="preserve"> </w:t>
      </w:r>
      <w:r w:rsidRPr="00D42AD6">
        <w:t>се</w:t>
      </w:r>
      <w:r w:rsidRPr="00D42AD6">
        <w:rPr>
          <w:spacing w:val="3"/>
        </w:rPr>
        <w:t xml:space="preserve"> </w:t>
      </w:r>
      <w:r w:rsidRPr="00D42AD6">
        <w:t>спр</w:t>
      </w:r>
      <w:r w:rsidRPr="00D42AD6">
        <w:rPr>
          <w:spacing w:val="1"/>
        </w:rPr>
        <w:t>о</w:t>
      </w:r>
      <w:r w:rsidRPr="00D42AD6">
        <w:rPr>
          <w:spacing w:val="-5"/>
        </w:rPr>
        <w:t>в</w:t>
      </w:r>
      <w:r w:rsidRPr="00D42AD6">
        <w:rPr>
          <w:spacing w:val="-4"/>
        </w:rPr>
        <w:t>о</w:t>
      </w:r>
      <w:r w:rsidRPr="00D42AD6">
        <w:rPr>
          <w:spacing w:val="-1"/>
        </w:rPr>
        <w:t>д</w:t>
      </w:r>
      <w:r w:rsidRPr="00D42AD6">
        <w:t>и</w:t>
      </w:r>
      <w:r w:rsidRPr="00D42AD6">
        <w:rPr>
          <w:spacing w:val="3"/>
        </w:rPr>
        <w:t xml:space="preserve"> </w:t>
      </w:r>
      <w:r w:rsidRPr="00D42AD6">
        <w:rPr>
          <w:lang w:val="sr-Cyrl-CS"/>
        </w:rPr>
        <w:t xml:space="preserve">у </w:t>
      </w:r>
      <w:r w:rsidRPr="00D42AD6">
        <w:rPr>
          <w:spacing w:val="2"/>
        </w:rPr>
        <w:t>п</w:t>
      </w:r>
      <w:r w:rsidRPr="00D42AD6">
        <w:rPr>
          <w:spacing w:val="1"/>
        </w:rPr>
        <w:t>о</w:t>
      </w:r>
      <w:r w:rsidRPr="00D42AD6">
        <w:t>с</w:t>
      </w:r>
      <w:r w:rsidRPr="00D42AD6">
        <w:rPr>
          <w:spacing w:val="3"/>
        </w:rPr>
        <w:t>т</w:t>
      </w:r>
      <w:r w:rsidRPr="00D42AD6">
        <w:rPr>
          <w:spacing w:val="-2"/>
        </w:rPr>
        <w:t>у</w:t>
      </w:r>
      <w:r w:rsidRPr="00D42AD6">
        <w:t>п</w:t>
      </w:r>
      <w:r w:rsidRPr="00D42AD6">
        <w:rPr>
          <w:spacing w:val="5"/>
        </w:rPr>
        <w:t>к</w:t>
      </w:r>
      <w:r w:rsidRPr="00D42AD6">
        <w:t>у јавне набавке мале вредности</w:t>
      </w:r>
      <w:r w:rsidRPr="00D42AD6">
        <w:rPr>
          <w:lang w:val="sr-Cyrl-CS"/>
        </w:rPr>
        <w:t>,</w:t>
      </w:r>
      <w:r w:rsidRPr="00D42AD6">
        <w:t xml:space="preserve"> у</w:t>
      </w:r>
      <w:r w:rsidRPr="00D42AD6">
        <w:rPr>
          <w:spacing w:val="-2"/>
        </w:rPr>
        <w:t xml:space="preserve"> </w:t>
      </w:r>
      <w:r w:rsidRPr="00D42AD6">
        <w:t>с</w:t>
      </w:r>
      <w:r w:rsidRPr="00D42AD6">
        <w:rPr>
          <w:spacing w:val="3"/>
        </w:rPr>
        <w:t>к</w:t>
      </w:r>
      <w:r w:rsidRPr="00D42AD6">
        <w:rPr>
          <w:spacing w:val="-1"/>
        </w:rPr>
        <w:t>л</w:t>
      </w:r>
      <w:r w:rsidRPr="00D42AD6">
        <w:rPr>
          <w:spacing w:val="1"/>
        </w:rPr>
        <w:t>ад</w:t>
      </w:r>
      <w:r w:rsidRPr="00D42AD6">
        <w:t>у</w:t>
      </w:r>
      <w:r w:rsidRPr="00D42AD6">
        <w:rPr>
          <w:spacing w:val="-2"/>
        </w:rPr>
        <w:t xml:space="preserve"> </w:t>
      </w:r>
      <w:r w:rsidRPr="00D42AD6">
        <w:t>са</w:t>
      </w:r>
      <w:r w:rsidRPr="00D42AD6">
        <w:rPr>
          <w:spacing w:val="1"/>
        </w:rPr>
        <w:t xml:space="preserve"> </w:t>
      </w:r>
      <w:r w:rsidRPr="00D42AD6">
        <w:t>За</w:t>
      </w:r>
      <w:r w:rsidRPr="00D42AD6">
        <w:rPr>
          <w:spacing w:val="3"/>
        </w:rPr>
        <w:t>к</w:t>
      </w:r>
      <w:r w:rsidRPr="00D42AD6">
        <w:rPr>
          <w:spacing w:val="1"/>
        </w:rPr>
        <w:t>о</w:t>
      </w:r>
      <w:r w:rsidRPr="00D42AD6">
        <w:t>ном</w:t>
      </w:r>
      <w:r w:rsidRPr="00D42AD6">
        <w:rPr>
          <w:spacing w:val="-1"/>
        </w:rPr>
        <w:t xml:space="preserve"> </w:t>
      </w:r>
      <w:r w:rsidRPr="00D42AD6">
        <w:t>и п</w:t>
      </w:r>
      <w:r w:rsidRPr="00D42AD6">
        <w:rPr>
          <w:spacing w:val="-4"/>
        </w:rPr>
        <w:t>о</w:t>
      </w:r>
      <w:r w:rsidRPr="00D42AD6">
        <w:rPr>
          <w:spacing w:val="-1"/>
        </w:rPr>
        <w:t>д</w:t>
      </w:r>
      <w:r w:rsidRPr="00D42AD6">
        <w:t>з</w:t>
      </w:r>
      <w:r w:rsidRPr="00D42AD6">
        <w:rPr>
          <w:spacing w:val="1"/>
        </w:rPr>
        <w:t>а</w:t>
      </w:r>
      <w:r w:rsidRPr="00D42AD6">
        <w:rPr>
          <w:spacing w:val="3"/>
        </w:rPr>
        <w:t>к</w:t>
      </w:r>
      <w:r w:rsidRPr="00D42AD6">
        <w:rPr>
          <w:spacing w:val="1"/>
        </w:rPr>
        <w:t>о</w:t>
      </w:r>
      <w:r w:rsidRPr="00D42AD6">
        <w:t>нс</w:t>
      </w:r>
      <w:r w:rsidRPr="00D42AD6">
        <w:rPr>
          <w:spacing w:val="-2"/>
        </w:rPr>
        <w:t>к</w:t>
      </w:r>
      <w:r w:rsidRPr="00D42AD6">
        <w:t xml:space="preserve">им </w:t>
      </w:r>
      <w:r w:rsidRPr="00D42AD6">
        <w:rPr>
          <w:spacing w:val="-1"/>
        </w:rPr>
        <w:t>а</w:t>
      </w:r>
      <w:r w:rsidRPr="00D42AD6">
        <w:rPr>
          <w:spacing w:val="3"/>
        </w:rPr>
        <w:t>к</w:t>
      </w:r>
      <w:r w:rsidRPr="00D42AD6">
        <w:t>т</w:t>
      </w:r>
      <w:r w:rsidRPr="00D42AD6">
        <w:rPr>
          <w:spacing w:val="-2"/>
        </w:rPr>
        <w:t>и</w:t>
      </w:r>
      <w:r w:rsidRPr="00D42AD6">
        <w:t>ма</w:t>
      </w:r>
      <w:r w:rsidRPr="00D42AD6">
        <w:rPr>
          <w:spacing w:val="1"/>
        </w:rPr>
        <w:t xml:space="preserve"> </w:t>
      </w:r>
      <w:r w:rsidRPr="00D42AD6">
        <w:rPr>
          <w:spacing w:val="3"/>
        </w:rPr>
        <w:t>к</w:t>
      </w:r>
      <w:r w:rsidRPr="00D42AD6">
        <w:rPr>
          <w:spacing w:val="1"/>
        </w:rPr>
        <w:t>о</w:t>
      </w:r>
      <w:r w:rsidRPr="00D42AD6">
        <w:t>ј</w:t>
      </w:r>
      <w:r w:rsidRPr="00D42AD6">
        <w:rPr>
          <w:spacing w:val="-3"/>
        </w:rPr>
        <w:t>и</w:t>
      </w:r>
      <w:r w:rsidRPr="00D42AD6">
        <w:t>ма</w:t>
      </w:r>
      <w:r w:rsidRPr="00D42AD6">
        <w:rPr>
          <w:spacing w:val="1"/>
        </w:rPr>
        <w:t xml:space="preserve"> </w:t>
      </w:r>
      <w:r w:rsidRPr="00D42AD6">
        <w:t>се</w:t>
      </w:r>
      <w:r w:rsidRPr="00D42AD6">
        <w:rPr>
          <w:spacing w:val="-1"/>
        </w:rPr>
        <w:t xml:space="preserve"> </w:t>
      </w:r>
      <w:r w:rsidRPr="00D42AD6">
        <w:rPr>
          <w:spacing w:val="-4"/>
        </w:rPr>
        <w:t>у</w:t>
      </w:r>
      <w:r w:rsidRPr="00D42AD6">
        <w:rPr>
          <w:spacing w:val="1"/>
        </w:rPr>
        <w:t>ређ</w:t>
      </w:r>
      <w:r w:rsidRPr="00D42AD6">
        <w:rPr>
          <w:spacing w:val="-2"/>
        </w:rPr>
        <w:t>у</w:t>
      </w:r>
      <w:r w:rsidRPr="00D42AD6">
        <w:t>ју</w:t>
      </w:r>
      <w:r w:rsidRPr="00D42AD6">
        <w:rPr>
          <w:spacing w:val="-3"/>
        </w:rPr>
        <w:t xml:space="preserve"> </w:t>
      </w:r>
      <w:r w:rsidRPr="00D42AD6">
        <w:rPr>
          <w:spacing w:val="2"/>
        </w:rPr>
        <w:t>ј</w:t>
      </w:r>
      <w:r w:rsidRPr="00D42AD6">
        <w:rPr>
          <w:spacing w:val="1"/>
        </w:rPr>
        <w:t>а</w:t>
      </w:r>
      <w:r w:rsidRPr="00D42AD6">
        <w:t>вне на</w:t>
      </w:r>
      <w:r w:rsidRPr="00D42AD6">
        <w:rPr>
          <w:spacing w:val="-5"/>
        </w:rPr>
        <w:t>б</w:t>
      </w:r>
      <w:r w:rsidRPr="00D42AD6">
        <w:rPr>
          <w:spacing w:val="1"/>
        </w:rPr>
        <w:t>а</w:t>
      </w:r>
      <w:r w:rsidRPr="00D42AD6">
        <w:t>вк</w:t>
      </w:r>
      <w:r w:rsidRPr="00D42AD6">
        <w:rPr>
          <w:spacing w:val="1"/>
        </w:rPr>
        <w:t>е</w:t>
      </w:r>
      <w:r w:rsidRPr="00D42AD6">
        <w:t>.</w:t>
      </w:r>
    </w:p>
    <w:p w:rsidR="008966CD" w:rsidRPr="00752A5E" w:rsidRDefault="008966CD" w:rsidP="00FA27FA">
      <w:pPr>
        <w:widowControl w:val="0"/>
        <w:autoSpaceDE w:val="0"/>
        <w:autoSpaceDN w:val="0"/>
        <w:adjustRightInd w:val="0"/>
        <w:ind w:right="182"/>
        <w:jc w:val="both"/>
      </w:pPr>
    </w:p>
    <w:p w:rsidR="008966CD" w:rsidRPr="00752A5E" w:rsidRDefault="008966CD" w:rsidP="00FA27FA">
      <w:pPr>
        <w:widowControl w:val="0"/>
        <w:numPr>
          <w:ilvl w:val="0"/>
          <w:numId w:val="6"/>
        </w:numPr>
        <w:autoSpaceDE w:val="0"/>
        <w:autoSpaceDN w:val="0"/>
        <w:adjustRightInd w:val="0"/>
        <w:spacing w:before="29"/>
        <w:ind w:right="6194"/>
        <w:jc w:val="both"/>
        <w:rPr>
          <w:b/>
          <w:bCs/>
        </w:rPr>
      </w:pPr>
      <w:r w:rsidRPr="00D42AD6">
        <w:rPr>
          <w:b/>
          <w:bCs/>
        </w:rPr>
        <w:t>Пр</w:t>
      </w:r>
      <w:r w:rsidRPr="00D42AD6">
        <w:rPr>
          <w:b/>
          <w:bCs/>
          <w:spacing w:val="1"/>
        </w:rPr>
        <w:t>е</w:t>
      </w:r>
      <w:r w:rsidRPr="00D42AD6">
        <w:rPr>
          <w:b/>
          <w:bCs/>
          <w:spacing w:val="-1"/>
        </w:rPr>
        <w:t>д</w:t>
      </w:r>
      <w:r w:rsidRPr="00D42AD6">
        <w:rPr>
          <w:b/>
          <w:bCs/>
          <w:spacing w:val="-2"/>
        </w:rPr>
        <w:t>м</w:t>
      </w:r>
      <w:r w:rsidRPr="00D42AD6">
        <w:rPr>
          <w:b/>
          <w:bCs/>
          <w:spacing w:val="-1"/>
        </w:rPr>
        <w:t>е</w:t>
      </w:r>
      <w:r w:rsidRPr="00D42AD6">
        <w:rPr>
          <w:b/>
          <w:bCs/>
        </w:rPr>
        <w:t>т</w:t>
      </w:r>
      <w:r w:rsidRPr="00D42AD6">
        <w:rPr>
          <w:b/>
          <w:bCs/>
          <w:spacing w:val="-2"/>
        </w:rPr>
        <w:t xml:space="preserve"> </w:t>
      </w:r>
      <w:r w:rsidRPr="00D42AD6">
        <w:rPr>
          <w:b/>
          <w:bCs/>
          <w:spacing w:val="-1"/>
        </w:rPr>
        <w:t>ј</w:t>
      </w:r>
      <w:r w:rsidRPr="00D42AD6">
        <w:rPr>
          <w:b/>
          <w:bCs/>
          <w:spacing w:val="1"/>
        </w:rPr>
        <w:t>ав</w:t>
      </w:r>
      <w:r w:rsidRPr="00D42AD6">
        <w:rPr>
          <w:b/>
          <w:bCs/>
          <w:spacing w:val="-1"/>
        </w:rPr>
        <w:t>н</w:t>
      </w:r>
      <w:r w:rsidRPr="00D42AD6">
        <w:rPr>
          <w:b/>
          <w:bCs/>
        </w:rPr>
        <w:t>е</w:t>
      </w:r>
      <w:r w:rsidRPr="00D42AD6">
        <w:rPr>
          <w:b/>
          <w:bCs/>
          <w:spacing w:val="1"/>
        </w:rPr>
        <w:t xml:space="preserve"> </w:t>
      </w:r>
      <w:r w:rsidRPr="00D42AD6">
        <w:rPr>
          <w:b/>
          <w:bCs/>
        </w:rPr>
        <w:t>на</w:t>
      </w:r>
      <w:r w:rsidRPr="00D42AD6">
        <w:rPr>
          <w:b/>
          <w:bCs/>
          <w:spacing w:val="1"/>
        </w:rPr>
        <w:t>ба</w:t>
      </w:r>
      <w:r w:rsidRPr="00D42AD6">
        <w:rPr>
          <w:b/>
          <w:bCs/>
          <w:spacing w:val="-1"/>
        </w:rPr>
        <w:t>в</w:t>
      </w:r>
      <w:r w:rsidRPr="00D42AD6">
        <w:rPr>
          <w:b/>
          <w:bCs/>
        </w:rPr>
        <w:t>ке</w:t>
      </w:r>
    </w:p>
    <w:p w:rsidR="00752A5E" w:rsidRPr="00D42AD6" w:rsidRDefault="00752A5E" w:rsidP="00752A5E">
      <w:pPr>
        <w:widowControl w:val="0"/>
        <w:autoSpaceDE w:val="0"/>
        <w:autoSpaceDN w:val="0"/>
        <w:adjustRightInd w:val="0"/>
        <w:spacing w:before="29"/>
        <w:ind w:right="6194"/>
        <w:jc w:val="both"/>
        <w:rPr>
          <w:b/>
          <w:bCs/>
        </w:rPr>
      </w:pPr>
    </w:p>
    <w:p w:rsidR="008966CD" w:rsidRPr="00F04DD0" w:rsidRDefault="00752A5E" w:rsidP="00752A5E">
      <w:pPr>
        <w:tabs>
          <w:tab w:val="left" w:pos="-180"/>
          <w:tab w:val="left" w:pos="270"/>
        </w:tabs>
        <w:ind w:right="457"/>
        <w:jc w:val="both"/>
      </w:pPr>
      <w:r w:rsidRPr="00752A5E">
        <w:rPr>
          <w:lang w:val="sr-Cyrl-CS"/>
        </w:rPr>
        <w:t>Текуће поправке и одржавање медицинске опреме</w:t>
      </w:r>
      <w:r w:rsidR="00F04DD0">
        <w:rPr>
          <w:lang w:val="sr-Cyrl-CS"/>
        </w:rPr>
        <w:t xml:space="preserve"> – </w:t>
      </w:r>
      <w:r w:rsidR="00F04DD0">
        <w:t>орн</w:t>
      </w:r>
      <w:r w:rsidR="00F04DD0" w:rsidRPr="00F04DD0">
        <w:t>:</w:t>
      </w:r>
      <w:r w:rsidR="00F04DD0">
        <w:t xml:space="preserve"> </w:t>
      </w:r>
      <w:r w:rsidR="00F04DD0" w:rsidRPr="00F04DD0">
        <w:t>50421000</w:t>
      </w:r>
      <w:r w:rsidR="00F04DD0">
        <w:t xml:space="preserve"> </w:t>
      </w:r>
    </w:p>
    <w:p w:rsidR="00752A5E" w:rsidRPr="00752A5E" w:rsidRDefault="00752A5E" w:rsidP="00752A5E">
      <w:pPr>
        <w:tabs>
          <w:tab w:val="left" w:pos="-180"/>
          <w:tab w:val="left" w:pos="270"/>
        </w:tabs>
        <w:ind w:left="360" w:right="457"/>
        <w:jc w:val="both"/>
        <w:rPr>
          <w:b/>
          <w:lang w:val="sr-Cyrl-CS"/>
        </w:rPr>
      </w:pPr>
    </w:p>
    <w:p w:rsidR="008966CD" w:rsidRPr="00D42AD6" w:rsidRDefault="008966CD" w:rsidP="00803472">
      <w:pPr>
        <w:widowControl w:val="0"/>
        <w:numPr>
          <w:ilvl w:val="0"/>
          <w:numId w:val="6"/>
        </w:numPr>
        <w:autoSpaceDE w:val="0"/>
        <w:autoSpaceDN w:val="0"/>
        <w:adjustRightInd w:val="0"/>
        <w:spacing w:before="29"/>
        <w:ind w:right="-20"/>
        <w:rPr>
          <w:b/>
          <w:bCs/>
          <w:lang w:val="sr-Cyrl-CS"/>
        </w:rPr>
      </w:pPr>
      <w:r w:rsidRPr="00D42AD6">
        <w:rPr>
          <w:b/>
          <w:bCs/>
          <w:lang w:val="sr-Cyrl-CS"/>
        </w:rPr>
        <w:t>Партије</w:t>
      </w:r>
    </w:p>
    <w:p w:rsidR="008966CD" w:rsidRPr="00D42AD6" w:rsidRDefault="008966CD" w:rsidP="00FA27FA">
      <w:pPr>
        <w:widowControl w:val="0"/>
        <w:autoSpaceDE w:val="0"/>
        <w:autoSpaceDN w:val="0"/>
        <w:adjustRightInd w:val="0"/>
        <w:spacing w:before="29"/>
        <w:ind w:right="-20"/>
      </w:pPr>
      <w:r w:rsidRPr="00D42AD6">
        <w:rPr>
          <w:lang w:val="sr-Cyrl-CS"/>
        </w:rPr>
        <w:t>Предметна јавна набавка је обликована у</w:t>
      </w:r>
      <w:r w:rsidRPr="00752A5E">
        <w:rPr>
          <w:color w:val="FF0000"/>
          <w:lang w:val="sr-Cyrl-CS"/>
        </w:rPr>
        <w:t xml:space="preserve"> </w:t>
      </w:r>
      <w:r w:rsidR="00695526">
        <w:t>50</w:t>
      </w:r>
      <w:r w:rsidRPr="005768C3">
        <w:rPr>
          <w:lang w:val="sr-Cyrl-CS"/>
        </w:rPr>
        <w:t xml:space="preserve"> </w:t>
      </w:r>
      <w:r w:rsidRPr="00D42AD6">
        <w:rPr>
          <w:lang w:val="sr-Cyrl-CS"/>
        </w:rPr>
        <w:t>партија.</w:t>
      </w:r>
    </w:p>
    <w:p w:rsidR="008966CD" w:rsidRPr="00803472" w:rsidRDefault="008966CD" w:rsidP="00FA27FA">
      <w:pPr>
        <w:widowControl w:val="0"/>
        <w:autoSpaceDE w:val="0"/>
        <w:autoSpaceDN w:val="0"/>
        <w:adjustRightInd w:val="0"/>
        <w:spacing w:before="29"/>
        <w:ind w:right="-20"/>
        <w:rPr>
          <w:b/>
          <w:bCs/>
          <w:lang w:val="sr-Cyrl-CS"/>
        </w:rPr>
      </w:pPr>
    </w:p>
    <w:p w:rsidR="008966CD" w:rsidRPr="00D42AD6" w:rsidRDefault="008966CD" w:rsidP="00FA27FA">
      <w:pPr>
        <w:widowControl w:val="0"/>
        <w:numPr>
          <w:ilvl w:val="0"/>
          <w:numId w:val="6"/>
        </w:numPr>
        <w:autoSpaceDE w:val="0"/>
        <w:autoSpaceDN w:val="0"/>
        <w:adjustRightInd w:val="0"/>
        <w:spacing w:before="29"/>
        <w:ind w:right="-20"/>
        <w:rPr>
          <w:b/>
          <w:bCs/>
          <w:lang w:val="sr-Cyrl-CS"/>
        </w:rPr>
      </w:pPr>
      <w:r w:rsidRPr="00D42AD6">
        <w:rPr>
          <w:b/>
          <w:bCs/>
          <w:lang w:val="sr-Cyrl-CS"/>
        </w:rPr>
        <w:t>Циљ поступка</w:t>
      </w:r>
    </w:p>
    <w:p w:rsidR="00752A5E" w:rsidRPr="00752A5E" w:rsidRDefault="00752A5E" w:rsidP="00752A5E">
      <w:pPr>
        <w:pStyle w:val="Heading2"/>
        <w:tabs>
          <w:tab w:val="left" w:pos="-180"/>
          <w:tab w:val="left" w:pos="439"/>
        </w:tabs>
        <w:ind w:right="457"/>
        <w:rPr>
          <w:rFonts w:ascii="Times New Roman" w:hAnsi="Times New Roman"/>
          <w:b w:val="0"/>
          <w:bCs w:val="0"/>
          <w:i w:val="0"/>
          <w:sz w:val="24"/>
          <w:szCs w:val="24"/>
        </w:rPr>
      </w:pPr>
      <w:r w:rsidRPr="00752A5E">
        <w:rPr>
          <w:rFonts w:ascii="Times New Roman" w:hAnsi="Times New Roman"/>
          <w:b w:val="0"/>
          <w:i w:val="0"/>
          <w:sz w:val="24"/>
          <w:szCs w:val="24"/>
        </w:rPr>
        <w:t>П</w:t>
      </w:r>
      <w:r w:rsidRPr="00752A5E">
        <w:rPr>
          <w:rFonts w:ascii="Times New Roman" w:hAnsi="Times New Roman"/>
          <w:b w:val="0"/>
          <w:i w:val="0"/>
          <w:spacing w:val="1"/>
          <w:sz w:val="24"/>
          <w:szCs w:val="24"/>
        </w:rPr>
        <w:t>о</w:t>
      </w:r>
      <w:r w:rsidRPr="00752A5E">
        <w:rPr>
          <w:rFonts w:ascii="Times New Roman" w:hAnsi="Times New Roman"/>
          <w:b w:val="0"/>
          <w:i w:val="0"/>
          <w:sz w:val="24"/>
          <w:szCs w:val="24"/>
        </w:rPr>
        <w:t>с</w:t>
      </w:r>
      <w:r w:rsidRPr="00752A5E">
        <w:rPr>
          <w:rFonts w:ascii="Times New Roman" w:hAnsi="Times New Roman"/>
          <w:b w:val="0"/>
          <w:i w:val="0"/>
          <w:spacing w:val="1"/>
          <w:sz w:val="24"/>
          <w:szCs w:val="24"/>
        </w:rPr>
        <w:t>т</w:t>
      </w:r>
      <w:r w:rsidRPr="00752A5E">
        <w:rPr>
          <w:rFonts w:ascii="Times New Roman" w:hAnsi="Times New Roman"/>
          <w:b w:val="0"/>
          <w:i w:val="0"/>
          <w:spacing w:val="-2"/>
          <w:sz w:val="24"/>
          <w:szCs w:val="24"/>
        </w:rPr>
        <w:t>у</w:t>
      </w:r>
      <w:r w:rsidRPr="00752A5E">
        <w:rPr>
          <w:rFonts w:ascii="Times New Roman" w:hAnsi="Times New Roman"/>
          <w:b w:val="0"/>
          <w:i w:val="0"/>
          <w:spacing w:val="-1"/>
          <w:sz w:val="24"/>
          <w:szCs w:val="24"/>
        </w:rPr>
        <w:t>п</w:t>
      </w:r>
      <w:r w:rsidRPr="00752A5E">
        <w:rPr>
          <w:rFonts w:ascii="Times New Roman" w:hAnsi="Times New Roman"/>
          <w:b w:val="0"/>
          <w:i w:val="0"/>
          <w:sz w:val="24"/>
          <w:szCs w:val="24"/>
        </w:rPr>
        <w:t>ак</w:t>
      </w:r>
      <w:r w:rsidRPr="00752A5E">
        <w:rPr>
          <w:rFonts w:ascii="Times New Roman" w:hAnsi="Times New Roman"/>
          <w:b w:val="0"/>
          <w:i w:val="0"/>
          <w:spacing w:val="-8"/>
          <w:sz w:val="24"/>
          <w:szCs w:val="24"/>
        </w:rPr>
        <w:t xml:space="preserve"> </w:t>
      </w:r>
      <w:r w:rsidRPr="00752A5E">
        <w:rPr>
          <w:rFonts w:ascii="Times New Roman" w:hAnsi="Times New Roman"/>
          <w:b w:val="0"/>
          <w:i w:val="0"/>
          <w:spacing w:val="2"/>
          <w:sz w:val="24"/>
          <w:szCs w:val="24"/>
        </w:rPr>
        <w:t>ј</w:t>
      </w:r>
      <w:r w:rsidRPr="00752A5E">
        <w:rPr>
          <w:rFonts w:ascii="Times New Roman" w:hAnsi="Times New Roman"/>
          <w:b w:val="0"/>
          <w:i w:val="0"/>
          <w:sz w:val="24"/>
          <w:szCs w:val="24"/>
        </w:rPr>
        <w:t>а</w:t>
      </w:r>
      <w:r w:rsidRPr="00752A5E">
        <w:rPr>
          <w:rFonts w:ascii="Times New Roman" w:hAnsi="Times New Roman"/>
          <w:b w:val="0"/>
          <w:i w:val="0"/>
          <w:spacing w:val="-1"/>
          <w:sz w:val="24"/>
          <w:szCs w:val="24"/>
        </w:rPr>
        <w:t>вн</w:t>
      </w:r>
      <w:r w:rsidRPr="00752A5E">
        <w:rPr>
          <w:rFonts w:ascii="Times New Roman" w:hAnsi="Times New Roman"/>
          <w:b w:val="0"/>
          <w:i w:val="0"/>
          <w:sz w:val="24"/>
          <w:szCs w:val="24"/>
        </w:rPr>
        <w:t>е</w:t>
      </w:r>
      <w:r w:rsidRPr="00752A5E">
        <w:rPr>
          <w:rFonts w:ascii="Times New Roman" w:hAnsi="Times New Roman"/>
          <w:b w:val="0"/>
          <w:i w:val="0"/>
          <w:spacing w:val="-6"/>
          <w:sz w:val="24"/>
          <w:szCs w:val="24"/>
        </w:rPr>
        <w:t xml:space="preserve"> </w:t>
      </w:r>
      <w:r w:rsidRPr="00752A5E">
        <w:rPr>
          <w:rFonts w:ascii="Times New Roman" w:hAnsi="Times New Roman"/>
          <w:b w:val="0"/>
          <w:i w:val="0"/>
          <w:spacing w:val="-1"/>
          <w:sz w:val="24"/>
          <w:szCs w:val="24"/>
        </w:rPr>
        <w:t>н</w:t>
      </w:r>
      <w:r w:rsidRPr="00752A5E">
        <w:rPr>
          <w:rFonts w:ascii="Times New Roman" w:hAnsi="Times New Roman"/>
          <w:b w:val="0"/>
          <w:i w:val="0"/>
          <w:spacing w:val="2"/>
          <w:sz w:val="24"/>
          <w:szCs w:val="24"/>
        </w:rPr>
        <w:t>а</w:t>
      </w:r>
      <w:r w:rsidRPr="00752A5E">
        <w:rPr>
          <w:rFonts w:ascii="Times New Roman" w:hAnsi="Times New Roman"/>
          <w:b w:val="0"/>
          <w:i w:val="0"/>
          <w:spacing w:val="-1"/>
          <w:sz w:val="24"/>
          <w:szCs w:val="24"/>
        </w:rPr>
        <w:t>б</w:t>
      </w:r>
      <w:r w:rsidRPr="00752A5E">
        <w:rPr>
          <w:rFonts w:ascii="Times New Roman" w:hAnsi="Times New Roman"/>
          <w:b w:val="0"/>
          <w:i w:val="0"/>
          <w:sz w:val="24"/>
          <w:szCs w:val="24"/>
        </w:rPr>
        <w:t>а</w:t>
      </w:r>
      <w:r w:rsidRPr="00752A5E">
        <w:rPr>
          <w:rFonts w:ascii="Times New Roman" w:hAnsi="Times New Roman"/>
          <w:b w:val="0"/>
          <w:i w:val="0"/>
          <w:spacing w:val="2"/>
          <w:sz w:val="24"/>
          <w:szCs w:val="24"/>
        </w:rPr>
        <w:t>в</w:t>
      </w:r>
      <w:r w:rsidRPr="00752A5E">
        <w:rPr>
          <w:rFonts w:ascii="Times New Roman" w:hAnsi="Times New Roman"/>
          <w:b w:val="0"/>
          <w:i w:val="0"/>
          <w:spacing w:val="-1"/>
          <w:sz w:val="24"/>
          <w:szCs w:val="24"/>
        </w:rPr>
        <w:t>к</w:t>
      </w:r>
      <w:r w:rsidRPr="00752A5E">
        <w:rPr>
          <w:rFonts w:ascii="Times New Roman" w:hAnsi="Times New Roman"/>
          <w:b w:val="0"/>
          <w:i w:val="0"/>
          <w:sz w:val="24"/>
          <w:szCs w:val="24"/>
        </w:rPr>
        <w:t>е</w:t>
      </w:r>
      <w:r w:rsidRPr="00752A5E">
        <w:rPr>
          <w:rFonts w:ascii="Times New Roman" w:hAnsi="Times New Roman"/>
          <w:b w:val="0"/>
          <w:i w:val="0"/>
          <w:spacing w:val="-6"/>
          <w:sz w:val="24"/>
          <w:szCs w:val="24"/>
        </w:rPr>
        <w:t xml:space="preserve"> </w:t>
      </w:r>
      <w:r w:rsidRPr="00752A5E">
        <w:rPr>
          <w:rFonts w:ascii="Times New Roman" w:hAnsi="Times New Roman"/>
          <w:b w:val="0"/>
          <w:i w:val="0"/>
          <w:sz w:val="24"/>
          <w:szCs w:val="24"/>
        </w:rPr>
        <w:t>се</w:t>
      </w:r>
      <w:r w:rsidRPr="00752A5E">
        <w:rPr>
          <w:rFonts w:ascii="Times New Roman" w:hAnsi="Times New Roman"/>
          <w:b w:val="0"/>
          <w:i w:val="0"/>
          <w:spacing w:val="-6"/>
          <w:sz w:val="24"/>
          <w:szCs w:val="24"/>
        </w:rPr>
        <w:t xml:space="preserve"> </w:t>
      </w:r>
      <w:r w:rsidRPr="00752A5E">
        <w:rPr>
          <w:rFonts w:ascii="Times New Roman" w:hAnsi="Times New Roman"/>
          <w:b w:val="0"/>
          <w:i w:val="0"/>
          <w:sz w:val="24"/>
          <w:szCs w:val="24"/>
        </w:rPr>
        <w:t>с</w:t>
      </w:r>
      <w:r w:rsidRPr="00752A5E">
        <w:rPr>
          <w:rFonts w:ascii="Times New Roman" w:hAnsi="Times New Roman"/>
          <w:b w:val="0"/>
          <w:i w:val="0"/>
          <w:spacing w:val="-1"/>
          <w:sz w:val="24"/>
          <w:szCs w:val="24"/>
        </w:rPr>
        <w:t>п</w:t>
      </w:r>
      <w:r w:rsidRPr="00752A5E">
        <w:rPr>
          <w:rFonts w:ascii="Times New Roman" w:hAnsi="Times New Roman"/>
          <w:b w:val="0"/>
          <w:i w:val="0"/>
          <w:spacing w:val="1"/>
          <w:sz w:val="24"/>
          <w:szCs w:val="24"/>
        </w:rPr>
        <w:t>ро</w:t>
      </w:r>
      <w:r w:rsidRPr="00752A5E">
        <w:rPr>
          <w:rFonts w:ascii="Times New Roman" w:hAnsi="Times New Roman"/>
          <w:b w:val="0"/>
          <w:i w:val="0"/>
          <w:spacing w:val="-1"/>
          <w:sz w:val="24"/>
          <w:szCs w:val="24"/>
        </w:rPr>
        <w:t>в</w:t>
      </w:r>
      <w:r w:rsidRPr="00752A5E">
        <w:rPr>
          <w:rFonts w:ascii="Times New Roman" w:hAnsi="Times New Roman"/>
          <w:b w:val="0"/>
          <w:i w:val="0"/>
          <w:spacing w:val="1"/>
          <w:sz w:val="24"/>
          <w:szCs w:val="24"/>
        </w:rPr>
        <w:t>о</w:t>
      </w:r>
      <w:r w:rsidRPr="00752A5E">
        <w:rPr>
          <w:rFonts w:ascii="Times New Roman" w:hAnsi="Times New Roman"/>
          <w:b w:val="0"/>
          <w:i w:val="0"/>
          <w:spacing w:val="-1"/>
          <w:sz w:val="24"/>
          <w:szCs w:val="24"/>
        </w:rPr>
        <w:t>д</w:t>
      </w:r>
      <w:r w:rsidRPr="00752A5E">
        <w:rPr>
          <w:rFonts w:ascii="Times New Roman" w:hAnsi="Times New Roman"/>
          <w:b w:val="0"/>
          <w:i w:val="0"/>
          <w:sz w:val="24"/>
          <w:szCs w:val="24"/>
        </w:rPr>
        <w:t>и</w:t>
      </w:r>
      <w:r w:rsidRPr="00752A5E">
        <w:rPr>
          <w:rFonts w:ascii="Times New Roman" w:hAnsi="Times New Roman"/>
          <w:b w:val="0"/>
          <w:i w:val="0"/>
          <w:spacing w:val="-7"/>
          <w:sz w:val="24"/>
          <w:szCs w:val="24"/>
        </w:rPr>
        <w:t xml:space="preserve"> </w:t>
      </w:r>
      <w:r w:rsidRPr="00752A5E">
        <w:rPr>
          <w:rFonts w:ascii="Times New Roman" w:hAnsi="Times New Roman"/>
          <w:b w:val="0"/>
          <w:i w:val="0"/>
          <w:spacing w:val="1"/>
          <w:sz w:val="24"/>
          <w:szCs w:val="24"/>
        </w:rPr>
        <w:t>р</w:t>
      </w:r>
      <w:r w:rsidRPr="00752A5E">
        <w:rPr>
          <w:rFonts w:ascii="Times New Roman" w:hAnsi="Times New Roman"/>
          <w:b w:val="0"/>
          <w:i w:val="0"/>
          <w:sz w:val="24"/>
          <w:szCs w:val="24"/>
        </w:rPr>
        <w:t>а</w:t>
      </w:r>
      <w:r w:rsidRPr="00752A5E">
        <w:rPr>
          <w:rFonts w:ascii="Times New Roman" w:hAnsi="Times New Roman"/>
          <w:b w:val="0"/>
          <w:i w:val="0"/>
          <w:spacing w:val="-1"/>
          <w:sz w:val="24"/>
          <w:szCs w:val="24"/>
        </w:rPr>
        <w:t>д</w:t>
      </w:r>
      <w:r w:rsidRPr="00752A5E">
        <w:rPr>
          <w:rFonts w:ascii="Times New Roman" w:hAnsi="Times New Roman"/>
          <w:b w:val="0"/>
          <w:i w:val="0"/>
          <w:sz w:val="24"/>
          <w:szCs w:val="24"/>
        </w:rPr>
        <w:t>и</w:t>
      </w:r>
      <w:r w:rsidRPr="00752A5E">
        <w:rPr>
          <w:rFonts w:ascii="Times New Roman" w:hAnsi="Times New Roman"/>
          <w:b w:val="0"/>
          <w:i w:val="0"/>
          <w:spacing w:val="-8"/>
          <w:sz w:val="24"/>
          <w:szCs w:val="24"/>
        </w:rPr>
        <w:t xml:space="preserve"> </w:t>
      </w:r>
      <w:r w:rsidRPr="00752A5E">
        <w:rPr>
          <w:rFonts w:ascii="Times New Roman" w:hAnsi="Times New Roman"/>
          <w:b w:val="0"/>
          <w:i w:val="0"/>
          <w:sz w:val="24"/>
          <w:szCs w:val="24"/>
        </w:rPr>
        <w:t>з</w:t>
      </w:r>
      <w:r w:rsidRPr="00752A5E">
        <w:rPr>
          <w:rFonts w:ascii="Times New Roman" w:hAnsi="Times New Roman"/>
          <w:b w:val="0"/>
          <w:i w:val="0"/>
          <w:spacing w:val="2"/>
          <w:sz w:val="24"/>
          <w:szCs w:val="24"/>
        </w:rPr>
        <w:t>а</w:t>
      </w:r>
      <w:r w:rsidRPr="00752A5E">
        <w:rPr>
          <w:rFonts w:ascii="Times New Roman" w:hAnsi="Times New Roman"/>
          <w:b w:val="0"/>
          <w:i w:val="0"/>
          <w:spacing w:val="-1"/>
          <w:sz w:val="24"/>
          <w:szCs w:val="24"/>
        </w:rPr>
        <w:t>к</w:t>
      </w:r>
      <w:r w:rsidRPr="00752A5E">
        <w:rPr>
          <w:rFonts w:ascii="Times New Roman" w:hAnsi="Times New Roman"/>
          <w:b w:val="0"/>
          <w:i w:val="0"/>
          <w:spacing w:val="1"/>
          <w:sz w:val="24"/>
          <w:szCs w:val="24"/>
        </w:rPr>
        <w:t>љ</w:t>
      </w:r>
      <w:r w:rsidRPr="00752A5E">
        <w:rPr>
          <w:rFonts w:ascii="Times New Roman" w:hAnsi="Times New Roman"/>
          <w:b w:val="0"/>
          <w:i w:val="0"/>
          <w:spacing w:val="-2"/>
          <w:sz w:val="24"/>
          <w:szCs w:val="24"/>
        </w:rPr>
        <w:t>у</w:t>
      </w:r>
      <w:r w:rsidRPr="00752A5E">
        <w:rPr>
          <w:rFonts w:ascii="Times New Roman" w:hAnsi="Times New Roman"/>
          <w:b w:val="0"/>
          <w:i w:val="0"/>
          <w:sz w:val="24"/>
          <w:szCs w:val="24"/>
        </w:rPr>
        <w:t>чења</w:t>
      </w:r>
      <w:r w:rsidRPr="00752A5E">
        <w:rPr>
          <w:rFonts w:ascii="Times New Roman" w:hAnsi="Times New Roman"/>
          <w:b w:val="0"/>
          <w:i w:val="0"/>
          <w:spacing w:val="-3"/>
          <w:sz w:val="24"/>
          <w:szCs w:val="24"/>
        </w:rPr>
        <w:t xml:space="preserve"> </w:t>
      </w:r>
      <w:r w:rsidRPr="00752A5E">
        <w:rPr>
          <w:rFonts w:ascii="Times New Roman" w:hAnsi="Times New Roman"/>
          <w:b w:val="0"/>
          <w:i w:val="0"/>
          <w:spacing w:val="-2"/>
          <w:sz w:val="24"/>
          <w:szCs w:val="24"/>
        </w:rPr>
        <w:t xml:space="preserve">оквирног споразума између наручиоца и једног понуђача </w:t>
      </w:r>
      <w:r w:rsidRPr="00752A5E">
        <w:rPr>
          <w:rFonts w:ascii="Times New Roman" w:hAnsi="Times New Roman"/>
          <w:b w:val="0"/>
          <w:i w:val="0"/>
          <w:sz w:val="24"/>
          <w:szCs w:val="24"/>
        </w:rPr>
        <w:t xml:space="preserve">на период од </w:t>
      </w:r>
      <w:r>
        <w:rPr>
          <w:rFonts w:ascii="Times New Roman" w:hAnsi="Times New Roman"/>
          <w:b w:val="0"/>
          <w:i w:val="0"/>
          <w:sz w:val="24"/>
          <w:szCs w:val="24"/>
        </w:rPr>
        <w:t>једне</w:t>
      </w:r>
      <w:r w:rsidRPr="00752A5E">
        <w:rPr>
          <w:rFonts w:ascii="Times New Roman" w:hAnsi="Times New Roman"/>
          <w:b w:val="0"/>
          <w:i w:val="0"/>
          <w:sz w:val="24"/>
          <w:szCs w:val="24"/>
        </w:rPr>
        <w:t xml:space="preserve"> године, у складу са Законом и подзаконским актима којима се уређују јавне набавке.</w:t>
      </w:r>
    </w:p>
    <w:p w:rsidR="008966CD" w:rsidRPr="00752A5E" w:rsidRDefault="008966CD" w:rsidP="00752A5E">
      <w:pPr>
        <w:widowControl w:val="0"/>
        <w:autoSpaceDE w:val="0"/>
        <w:autoSpaceDN w:val="0"/>
        <w:adjustRightInd w:val="0"/>
        <w:spacing w:before="29"/>
        <w:ind w:right="-20" w:firstLine="360"/>
      </w:pPr>
      <w:r w:rsidRPr="00D42AD6">
        <w:rPr>
          <w:lang w:val="sr-Cyrl-CS"/>
        </w:rPr>
        <w:t>.</w:t>
      </w:r>
    </w:p>
    <w:p w:rsidR="008966CD" w:rsidRPr="00D42AD6" w:rsidRDefault="008966CD" w:rsidP="00FA27FA">
      <w:pPr>
        <w:widowControl w:val="0"/>
        <w:numPr>
          <w:ilvl w:val="0"/>
          <w:numId w:val="6"/>
        </w:numPr>
        <w:autoSpaceDE w:val="0"/>
        <w:autoSpaceDN w:val="0"/>
        <w:adjustRightInd w:val="0"/>
        <w:spacing w:before="29"/>
        <w:ind w:right="-20"/>
        <w:rPr>
          <w:b/>
          <w:bCs/>
          <w:lang w:val="sr-Cyrl-CS"/>
        </w:rPr>
      </w:pPr>
      <w:r w:rsidRPr="00D42AD6">
        <w:rPr>
          <w:b/>
          <w:bCs/>
          <w:lang w:val="sr-Cyrl-CS"/>
        </w:rPr>
        <w:t>Контакт лице</w:t>
      </w:r>
      <w:r w:rsidRPr="00D42AD6">
        <w:rPr>
          <w:b/>
          <w:bCs/>
        </w:rPr>
        <w:t xml:space="preserve">: </w:t>
      </w:r>
      <w:r w:rsidRPr="00D42AD6">
        <w:rPr>
          <w:lang w:val="sr-Cyrl-CS"/>
        </w:rPr>
        <w:t xml:space="preserve">Лице за контакт је службеник за јавне набавке Зоран Голубовић, дипл. ел. инж. </w:t>
      </w:r>
      <w:r>
        <w:rPr>
          <w:lang w:val="sr-Cyrl-CS"/>
        </w:rPr>
        <w:t xml:space="preserve">  </w:t>
      </w:r>
      <w:r w:rsidRPr="00D42AD6">
        <w:rPr>
          <w:lang w:val="sr-Cyrl-CS"/>
        </w:rPr>
        <w:t>е-</w:t>
      </w:r>
      <w:r w:rsidRPr="00D42AD6">
        <w:t>mail</w:t>
      </w:r>
      <w:r w:rsidRPr="00D42AD6">
        <w:rPr>
          <w:lang w:val="sr-Cyrl-CS"/>
        </w:rPr>
        <w:t xml:space="preserve"> адреса</w:t>
      </w:r>
      <w:r w:rsidRPr="00D42AD6">
        <w:rPr>
          <w:lang w:val="sr-Latn-CS"/>
        </w:rPr>
        <w:t>:</w:t>
      </w:r>
      <w:r w:rsidRPr="00D42AD6">
        <w:rPr>
          <w:lang w:val="sr-Cyrl-CS"/>
        </w:rPr>
        <w:t xml:space="preserve">  </w:t>
      </w:r>
      <w:hyperlink r:id="rId10" w:history="1">
        <w:r w:rsidRPr="00D42AD6">
          <w:rPr>
            <w:rStyle w:val="Hyperlink"/>
          </w:rPr>
          <w:t>svisokijn@gmail.com</w:t>
        </w:r>
      </w:hyperlink>
      <w:r w:rsidRPr="00D42AD6">
        <w:rPr>
          <w:u w:val="single"/>
          <w:lang w:val="sr-Cyrl-CS"/>
        </w:rPr>
        <w:t>,</w:t>
      </w:r>
      <w:r w:rsidRPr="00D42AD6">
        <w:rPr>
          <w:lang w:val="sr-Cyrl-CS"/>
        </w:rPr>
        <w:t xml:space="preserve"> факс 026/313-075</w:t>
      </w:r>
    </w:p>
    <w:p w:rsidR="00F04DD0" w:rsidRDefault="00F04DD0" w:rsidP="008B1CB2">
      <w:pPr>
        <w:widowControl w:val="0"/>
        <w:autoSpaceDE w:val="0"/>
        <w:autoSpaceDN w:val="0"/>
        <w:adjustRightInd w:val="0"/>
        <w:spacing w:before="29"/>
        <w:ind w:left="2124" w:right="-20" w:firstLine="708"/>
        <w:rPr>
          <w:b/>
          <w:bCs/>
          <w:sz w:val="23"/>
          <w:szCs w:val="23"/>
        </w:rPr>
      </w:pPr>
      <w:r>
        <w:rPr>
          <w:b/>
          <w:bCs/>
          <w:lang w:val="sr-Latn-CS"/>
        </w:rPr>
        <w:br w:type="page"/>
      </w:r>
      <w:r w:rsidRPr="00D42AD6">
        <w:rPr>
          <w:b/>
          <w:bCs/>
          <w:lang w:val="sr-Latn-CS"/>
        </w:rPr>
        <w:lastRenderedPageBreak/>
        <w:t>I I</w:t>
      </w:r>
      <w:r>
        <w:rPr>
          <w:b/>
          <w:bCs/>
        </w:rPr>
        <w:t xml:space="preserve"> </w:t>
      </w:r>
      <w:r>
        <w:rPr>
          <w:b/>
          <w:bCs/>
          <w:sz w:val="23"/>
          <w:szCs w:val="23"/>
        </w:rPr>
        <w:t xml:space="preserve"> ПОДАЦИ О ПРЕДМЕТУ ЈАВНЕ НАБАВКЕ </w:t>
      </w:r>
    </w:p>
    <w:p w:rsidR="00F04DD0" w:rsidRDefault="00F04DD0" w:rsidP="00F04DD0">
      <w:pPr>
        <w:widowControl w:val="0"/>
        <w:autoSpaceDE w:val="0"/>
        <w:autoSpaceDN w:val="0"/>
        <w:adjustRightInd w:val="0"/>
        <w:spacing w:before="29"/>
        <w:ind w:right="-20"/>
        <w:rPr>
          <w:b/>
          <w:bCs/>
          <w:sz w:val="20"/>
          <w:szCs w:val="20"/>
        </w:rPr>
      </w:pPr>
    </w:p>
    <w:p w:rsidR="002B51D2" w:rsidRDefault="002B51D2" w:rsidP="00F04DD0">
      <w:pPr>
        <w:widowControl w:val="0"/>
        <w:autoSpaceDE w:val="0"/>
        <w:autoSpaceDN w:val="0"/>
        <w:adjustRightInd w:val="0"/>
        <w:spacing w:before="29"/>
        <w:ind w:right="-20"/>
        <w:rPr>
          <w:b/>
          <w:bCs/>
          <w:sz w:val="20"/>
          <w:szCs w:val="20"/>
        </w:rPr>
      </w:pPr>
    </w:p>
    <w:p w:rsidR="00F04DD0" w:rsidRDefault="00F04DD0" w:rsidP="00F04DD0">
      <w:pPr>
        <w:widowControl w:val="0"/>
        <w:autoSpaceDE w:val="0"/>
        <w:autoSpaceDN w:val="0"/>
        <w:adjustRightInd w:val="0"/>
        <w:spacing w:before="29"/>
        <w:ind w:right="-20"/>
        <w:rPr>
          <w:b/>
          <w:bCs/>
        </w:rPr>
      </w:pPr>
      <w:r>
        <w:rPr>
          <w:b/>
          <w:bCs/>
        </w:rPr>
        <w:t xml:space="preserve">1. </w:t>
      </w:r>
      <w:r w:rsidRPr="00F04DD0">
        <w:rPr>
          <w:b/>
          <w:bCs/>
        </w:rPr>
        <w:t xml:space="preserve">Предмет јавне набавке </w:t>
      </w:r>
    </w:p>
    <w:p w:rsidR="00F04DD0" w:rsidRDefault="00F04DD0" w:rsidP="00F04DD0">
      <w:pPr>
        <w:widowControl w:val="0"/>
        <w:autoSpaceDE w:val="0"/>
        <w:autoSpaceDN w:val="0"/>
        <w:adjustRightInd w:val="0"/>
        <w:spacing w:before="29"/>
        <w:ind w:right="-20"/>
      </w:pPr>
      <w:r w:rsidRPr="00F04DD0">
        <w:t>Предмет јавне набавке број</w:t>
      </w:r>
      <w:r>
        <w:t xml:space="preserve"> ЈНМВ </w:t>
      </w:r>
      <w:r w:rsidRPr="00F04DD0">
        <w:t xml:space="preserve"> </w:t>
      </w:r>
      <w:r>
        <w:t>23/</w:t>
      </w:r>
      <w:r w:rsidRPr="00F04DD0">
        <w:t xml:space="preserve">17 су услуге: </w:t>
      </w:r>
      <w:r w:rsidRPr="00F04DD0">
        <w:rPr>
          <w:b/>
          <w:lang w:val="sr-Cyrl-CS"/>
        </w:rPr>
        <w:t>Текуће поправке и одржавање медицинске опреме</w:t>
      </w:r>
      <w:r>
        <w:t xml:space="preserve"> – орн</w:t>
      </w:r>
      <w:r w:rsidRPr="00F04DD0">
        <w:t>:</w:t>
      </w:r>
      <w:r>
        <w:t xml:space="preserve"> </w:t>
      </w:r>
      <w:r w:rsidRPr="00F04DD0">
        <w:t>50421000</w:t>
      </w:r>
      <w:r>
        <w:t xml:space="preserve"> </w:t>
      </w:r>
      <w:r w:rsidRPr="00F04DD0">
        <w:t xml:space="preserve">– Услуге поправке и одржавања медицинске опреме </w:t>
      </w:r>
    </w:p>
    <w:p w:rsidR="00F04DD0" w:rsidRDefault="00F04DD0" w:rsidP="00F04DD0">
      <w:pPr>
        <w:widowControl w:val="0"/>
        <w:autoSpaceDE w:val="0"/>
        <w:autoSpaceDN w:val="0"/>
        <w:adjustRightInd w:val="0"/>
        <w:spacing w:before="29"/>
        <w:ind w:right="-20"/>
      </w:pPr>
    </w:p>
    <w:p w:rsidR="00F04DD0" w:rsidRDefault="002B51D2" w:rsidP="00F04DD0">
      <w:pPr>
        <w:widowControl w:val="0"/>
        <w:autoSpaceDE w:val="0"/>
        <w:autoSpaceDN w:val="0"/>
        <w:adjustRightInd w:val="0"/>
        <w:spacing w:before="29"/>
        <w:ind w:right="-20"/>
        <w:rPr>
          <w:b/>
        </w:rPr>
      </w:pPr>
      <w:r>
        <w:rPr>
          <w:b/>
        </w:rPr>
        <w:t xml:space="preserve">2. </w:t>
      </w:r>
      <w:r w:rsidR="00F04DD0" w:rsidRPr="00F04DD0">
        <w:rPr>
          <w:b/>
        </w:rPr>
        <w:t xml:space="preserve">Процењена вредност набавке </w:t>
      </w:r>
    </w:p>
    <w:p w:rsidR="002B51D2" w:rsidRPr="002B51D2" w:rsidRDefault="002B51D2" w:rsidP="00F04DD0">
      <w:pPr>
        <w:widowControl w:val="0"/>
        <w:autoSpaceDE w:val="0"/>
        <w:autoSpaceDN w:val="0"/>
        <w:adjustRightInd w:val="0"/>
        <w:spacing w:before="29"/>
        <w:ind w:right="-20"/>
      </w:pPr>
      <w:r w:rsidRPr="002B51D2">
        <w:t>Процењена вредност јавне набавке је 4.000.000,00 динара</w:t>
      </w:r>
    </w:p>
    <w:p w:rsidR="003D3A68" w:rsidRPr="00F04DD0" w:rsidRDefault="003D3A68" w:rsidP="00F04DD0">
      <w:pPr>
        <w:widowControl w:val="0"/>
        <w:autoSpaceDE w:val="0"/>
        <w:autoSpaceDN w:val="0"/>
        <w:adjustRightInd w:val="0"/>
        <w:spacing w:before="29"/>
        <w:ind w:right="-20"/>
        <w:rPr>
          <w:b/>
        </w:rPr>
      </w:pPr>
    </w:p>
    <w:p w:rsidR="008966CD" w:rsidRDefault="00F04DD0" w:rsidP="00F04DD0">
      <w:pPr>
        <w:widowControl w:val="0"/>
        <w:autoSpaceDE w:val="0"/>
        <w:autoSpaceDN w:val="0"/>
        <w:adjustRightInd w:val="0"/>
        <w:spacing w:before="29"/>
        <w:ind w:right="-20"/>
        <w:rPr>
          <w:bCs/>
        </w:rPr>
      </w:pPr>
      <w:r w:rsidRPr="003D3A68">
        <w:rPr>
          <w:bCs/>
        </w:rPr>
        <w:t>Оквирни споразуми ће бити потписани са изабраним понуђачима, при чему је</w:t>
      </w:r>
      <w:r w:rsidR="003D3A68">
        <w:rPr>
          <w:bCs/>
        </w:rPr>
        <w:t xml:space="preserve"> </w:t>
      </w:r>
      <w:r w:rsidR="002B51D2">
        <w:rPr>
          <w:bCs/>
        </w:rPr>
        <w:t>укупна</w:t>
      </w:r>
      <w:r w:rsidR="003D3A68" w:rsidRPr="003D3A68">
        <w:rPr>
          <w:bCs/>
        </w:rPr>
        <w:t xml:space="preserve"> вредност</w:t>
      </w:r>
      <w:r w:rsidR="003D3A68">
        <w:rPr>
          <w:bCs/>
        </w:rPr>
        <w:t xml:space="preserve"> свих  оквирних  споразума 4.000.000,00</w:t>
      </w:r>
      <w:r w:rsidR="00BA2A79">
        <w:rPr>
          <w:bCs/>
        </w:rPr>
        <w:t xml:space="preserve"> динара</w:t>
      </w:r>
    </w:p>
    <w:p w:rsidR="003D3A68" w:rsidRDefault="00F04DD0" w:rsidP="00F04DD0">
      <w:pPr>
        <w:widowControl w:val="0"/>
        <w:autoSpaceDE w:val="0"/>
        <w:autoSpaceDN w:val="0"/>
        <w:adjustRightInd w:val="0"/>
        <w:spacing w:before="29"/>
        <w:ind w:right="-20"/>
      </w:pPr>
      <w:r w:rsidRPr="00F04DD0">
        <w:t xml:space="preserve">Појединачни уговори о јавној набавци и/или наруџбенице из оквирног споразума ће бити закључивани по реалним потребама највише до </w:t>
      </w:r>
      <w:r w:rsidR="003D3A68">
        <w:t xml:space="preserve">процењене вредности јавне набавке односно до 4.000.000,00 динара </w:t>
      </w:r>
      <w:r w:rsidRPr="00F04DD0">
        <w:t xml:space="preserve"> и у току њиховог трајања. </w:t>
      </w:r>
    </w:p>
    <w:p w:rsidR="00F04DD0" w:rsidRPr="00BA2A79" w:rsidRDefault="00F04DD0" w:rsidP="00F04DD0">
      <w:pPr>
        <w:widowControl w:val="0"/>
        <w:autoSpaceDE w:val="0"/>
        <w:autoSpaceDN w:val="0"/>
        <w:adjustRightInd w:val="0"/>
        <w:spacing w:before="29"/>
        <w:ind w:right="-20"/>
        <w:rPr>
          <w:b/>
          <w:bCs/>
        </w:rPr>
        <w:sectPr w:rsidR="00F04DD0" w:rsidRPr="00BA2A79" w:rsidSect="00853225">
          <w:headerReference w:type="default" r:id="rId11"/>
          <w:footerReference w:type="even" r:id="rId12"/>
          <w:footerReference w:type="default" r:id="rId13"/>
          <w:pgSz w:w="11907" w:h="16840" w:code="9"/>
          <w:pgMar w:top="851" w:right="851" w:bottom="851" w:left="1134" w:header="709" w:footer="709" w:gutter="0"/>
          <w:pgNumType w:start="1"/>
          <w:cols w:space="708"/>
          <w:titlePg/>
          <w:docGrid w:linePitch="360"/>
        </w:sectPr>
      </w:pPr>
      <w:r w:rsidRPr="00F04DD0">
        <w:t>Наручилац нема обавезу да на основу оквирног споразума закључи уговор или наруџбеницу са добављачем, већ исте ће закључивати само у случају да постоје потребе за предметом набавке у току трајања оквирног споразума</w:t>
      </w:r>
      <w:r w:rsidR="00BA2A79">
        <w:t xml:space="preserve"> при чему укупна вредност тако закључених уговора неће прећи процењену вреност ове набавке односно 4.000.000,00 динара.</w:t>
      </w:r>
    </w:p>
    <w:p w:rsidR="002624C5" w:rsidRDefault="008966CD" w:rsidP="007766DC">
      <w:pPr>
        <w:rPr>
          <w:b/>
          <w:bCs/>
          <w:lang w:val="sr-Cyrl-CS"/>
        </w:rPr>
      </w:pPr>
      <w:r w:rsidRPr="00D42AD6">
        <w:rPr>
          <w:b/>
          <w:bCs/>
          <w:lang w:val="sr-Latn-CS"/>
        </w:rPr>
        <w:lastRenderedPageBreak/>
        <w:t xml:space="preserve">II </w:t>
      </w:r>
      <w:r w:rsidRPr="00D42AD6">
        <w:rPr>
          <w:b/>
          <w:bCs/>
          <w:lang w:val="sr-Cyrl-CS"/>
        </w:rPr>
        <w:t xml:space="preserve">ВРСТА, КОЛИЧИНА, ТЕХНИЧКЕ КАРАКТЕРИСТИКЕ. КВАЛИТЕТ И ОПИС РОБЕ </w:t>
      </w:r>
    </w:p>
    <w:p w:rsidR="007766DC" w:rsidRPr="007766DC" w:rsidRDefault="007766DC" w:rsidP="007766DC">
      <w:pPr>
        <w:rPr>
          <w:b/>
          <w:bCs/>
        </w:rPr>
      </w:pPr>
    </w:p>
    <w:tbl>
      <w:tblPr>
        <w:tblW w:w="5000" w:type="pct"/>
        <w:tblLayout w:type="fixed"/>
        <w:tblCellMar>
          <w:left w:w="70" w:type="dxa"/>
          <w:right w:w="70" w:type="dxa"/>
        </w:tblCellMar>
        <w:tblLook w:val="0000"/>
      </w:tblPr>
      <w:tblGrid>
        <w:gridCol w:w="1198"/>
        <w:gridCol w:w="12848"/>
        <w:gridCol w:w="1523"/>
      </w:tblGrid>
      <w:tr w:rsidR="002624C5" w:rsidRPr="002624C5">
        <w:trPr>
          <w:trHeight w:val="577"/>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jc w:val="center"/>
              <w:rPr>
                <w:b/>
                <w:bCs/>
                <w:lang w:val="sr-Cyrl-CS"/>
              </w:rPr>
            </w:pPr>
            <w:r w:rsidRPr="002624C5">
              <w:rPr>
                <w:b/>
                <w:bCs/>
                <w:lang w:val="sr-Cyrl-CS"/>
              </w:rPr>
              <w:t>Р.бр партије</w:t>
            </w:r>
          </w:p>
        </w:tc>
        <w:tc>
          <w:tcPr>
            <w:tcW w:w="4126"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jc w:val="center"/>
              <w:rPr>
                <w:b/>
                <w:bCs/>
                <w:lang w:val="sr-Cyrl-CS"/>
              </w:rPr>
            </w:pPr>
            <w:r w:rsidRPr="002624C5">
              <w:rPr>
                <w:b/>
                <w:bCs/>
                <w:lang w:val="sr-Cyrl-CS"/>
              </w:rPr>
              <w:t>Назив партије</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b/>
                <w:bCs/>
                <w:lang w:val="sr-Cyrl-CS"/>
              </w:rPr>
            </w:pPr>
            <w:r w:rsidRPr="002624C5">
              <w:rPr>
                <w:b/>
                <w:bCs/>
                <w:lang w:val="sr-Cyrl-CS"/>
              </w:rPr>
              <w:t>Количина</w:t>
            </w:r>
          </w:p>
        </w:tc>
      </w:tr>
      <w:tr w:rsidR="002624C5" w:rsidRPr="002624C5">
        <w:trPr>
          <w:trHeight w:val="9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rPr>
            </w:pPr>
            <w:r w:rsidRPr="002624C5">
              <w:rPr>
                <w:bCs/>
              </w:rPr>
              <w:t>1</w:t>
            </w:r>
          </w:p>
        </w:tc>
        <w:tc>
          <w:tcPr>
            <w:tcW w:w="4126" w:type="pct"/>
            <w:tcBorders>
              <w:top w:val="single" w:sz="4" w:space="0" w:color="auto"/>
              <w:left w:val="single" w:sz="4" w:space="0" w:color="auto"/>
              <w:bottom w:val="single" w:sz="4" w:space="0" w:color="auto"/>
              <w:right w:val="single" w:sz="4" w:space="0" w:color="auto"/>
            </w:tcBorders>
            <w:noWrap/>
          </w:tcPr>
          <w:p w:rsidR="002624C5" w:rsidRPr="00356AEB" w:rsidRDefault="002624C5" w:rsidP="002624C5">
            <w:r w:rsidRPr="002624C5">
              <w:rPr>
                <w:b/>
                <w:bCs/>
                <w:noProof/>
                <w:lang w:val="sr-Cyrl-CS"/>
              </w:rPr>
              <w:t xml:space="preserve">Редован сервис и одржавање апарата за анестезију </w:t>
            </w:r>
            <w:r w:rsidRPr="002624C5">
              <w:rPr>
                <w:b/>
                <w:bCs/>
                <w:noProof/>
                <w:lang w:val="sr-Latn-CS"/>
              </w:rPr>
              <w:t>Drager</w:t>
            </w:r>
            <w:r w:rsidRPr="002624C5">
              <w:rPr>
                <w:b/>
                <w:bCs/>
                <w:noProof/>
                <w:lang w:val="sr-Cyrl-CS"/>
              </w:rPr>
              <w:t xml:space="preserve"> </w:t>
            </w:r>
            <w:r w:rsidRPr="002624C5">
              <w:rPr>
                <w:b/>
                <w:bCs/>
                <w:noProof/>
                <w:lang w:val="sr-Latn-CS"/>
              </w:rPr>
              <w:t>Fabius TIRO</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356AEB" w:rsidRDefault="00356AEB" w:rsidP="002624C5">
            <w:pPr>
              <w:jc w:val="center"/>
            </w:pPr>
            <w:r>
              <w:t>2</w:t>
            </w:r>
          </w:p>
        </w:tc>
      </w:tr>
      <w:tr w:rsidR="002624C5" w:rsidRPr="002624C5">
        <w:trPr>
          <w:trHeight w:val="9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highlight w:val="yellow"/>
              </w:rPr>
            </w:pP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jc w:val="both"/>
              <w:rPr>
                <w:noProof/>
                <w:lang w:val="sr-Cyrl-CS"/>
              </w:rPr>
            </w:pPr>
            <w:r w:rsidRPr="002624C5">
              <w:rPr>
                <w:noProof/>
                <w:lang w:val="sr-Cyrl-CS"/>
              </w:rPr>
              <w:t xml:space="preserve">Редован сервис и одржавање апарата за анестезију </w:t>
            </w:r>
            <w:r w:rsidR="00356AEB">
              <w:rPr>
                <w:bCs/>
                <w:noProof/>
                <w:lang w:val="sr-Latn-CS"/>
              </w:rPr>
              <w:t>Drager Fabius TIRO</w:t>
            </w:r>
            <w:r w:rsidRPr="002624C5">
              <w:rPr>
                <w:noProof/>
                <w:lang w:val="sr-Cyrl-CS"/>
              </w:rPr>
              <w:t>, подразумева следеће активности:</w:t>
            </w:r>
            <w:r w:rsidRPr="002624C5">
              <w:rPr>
                <w:noProof/>
              </w:rPr>
              <w:t xml:space="preserve"> </w:t>
            </w:r>
          </w:p>
          <w:p w:rsidR="00695526" w:rsidRPr="00695526" w:rsidRDefault="007766DC" w:rsidP="002624C5">
            <w:pPr>
              <w:pStyle w:val="ListParagraph"/>
              <w:widowControl w:val="0"/>
              <w:numPr>
                <w:ilvl w:val="0"/>
                <w:numId w:val="13"/>
              </w:numPr>
              <w:spacing w:line="276" w:lineRule="auto"/>
              <w:jc w:val="both"/>
              <w:rPr>
                <w:noProof/>
                <w:lang w:val="sr-Cyrl-CS"/>
              </w:rPr>
            </w:pPr>
            <w:r w:rsidRPr="00356AEB">
              <w:rPr>
                <w:noProof/>
                <w:lang w:val="sr-Cyrl-CS"/>
              </w:rPr>
              <w:t>замену тро</w:t>
            </w:r>
            <w:r w:rsidR="002624C5" w:rsidRPr="00356AEB">
              <w:rPr>
                <w:noProof/>
                <w:lang w:val="sr-Cyrl-CS"/>
              </w:rPr>
              <w:t xml:space="preserve">годишњег сета за </w:t>
            </w:r>
            <w:r w:rsidR="002624C5" w:rsidRPr="00356AEB">
              <w:rPr>
                <w:noProof/>
                <w:lang w:val="sr-Latn-CS"/>
              </w:rPr>
              <w:t xml:space="preserve">Fabius TIRO </w:t>
            </w:r>
            <w:r w:rsidRPr="00356AEB">
              <w:rPr>
                <w:noProof/>
                <w:lang w:val="sr-Cyrl-CS"/>
              </w:rPr>
              <w:t>(1</w:t>
            </w:r>
            <w:r w:rsidR="002624C5" w:rsidRPr="00356AEB">
              <w:rPr>
                <w:noProof/>
                <w:lang w:val="sr-Cyrl-CS"/>
              </w:rPr>
              <w:t xml:space="preserve"> ком.) </w:t>
            </w:r>
          </w:p>
          <w:p w:rsidR="002624C5" w:rsidRPr="00356AEB" w:rsidRDefault="00695526" w:rsidP="002624C5">
            <w:pPr>
              <w:pStyle w:val="ListParagraph"/>
              <w:widowControl w:val="0"/>
              <w:numPr>
                <w:ilvl w:val="0"/>
                <w:numId w:val="13"/>
              </w:numPr>
              <w:spacing w:line="276" w:lineRule="auto"/>
              <w:jc w:val="both"/>
              <w:rPr>
                <w:noProof/>
                <w:lang w:val="sr-Cyrl-CS"/>
              </w:rPr>
            </w:pPr>
            <w:r>
              <w:rPr>
                <w:noProof/>
              </w:rPr>
              <w:t xml:space="preserve">замена </w:t>
            </w:r>
            <w:r w:rsidR="007766DC" w:rsidRPr="00356AEB">
              <w:rPr>
                <w:noProof/>
              </w:rPr>
              <w:t xml:space="preserve">једногодишњег сета за </w:t>
            </w:r>
            <w:r w:rsidR="007766DC" w:rsidRPr="00356AEB">
              <w:rPr>
                <w:noProof/>
                <w:lang w:val="sr-Latn-CS"/>
              </w:rPr>
              <w:t xml:space="preserve">Fabius TIRO </w:t>
            </w:r>
            <w:r w:rsidR="007766DC" w:rsidRPr="00356AEB">
              <w:rPr>
                <w:noProof/>
                <w:lang w:val="sr-Cyrl-CS"/>
              </w:rPr>
              <w:t xml:space="preserve">(1 ком.) </w:t>
            </w:r>
          </w:p>
          <w:p w:rsidR="002624C5" w:rsidRPr="002624C5" w:rsidRDefault="007766DC" w:rsidP="002624C5">
            <w:pPr>
              <w:numPr>
                <w:ilvl w:val="0"/>
                <w:numId w:val="13"/>
              </w:numPr>
              <w:spacing w:line="276" w:lineRule="auto"/>
              <w:rPr>
                <w:noProof/>
                <w:lang w:val="sr-Cyrl-CS"/>
              </w:rPr>
            </w:pPr>
            <w:r w:rsidRPr="00356AEB">
              <w:rPr>
                <w:noProof/>
                <w:lang w:val="sr-Cyrl-CS"/>
              </w:rPr>
              <w:t>инспекција</w:t>
            </w:r>
            <w:r>
              <w:rPr>
                <w:noProof/>
                <w:lang w:val="sr-Cyrl-CS"/>
              </w:rPr>
              <w:t xml:space="preserve"> </w:t>
            </w:r>
            <w:r>
              <w:rPr>
                <w:noProof/>
              </w:rPr>
              <w:t>Vamos</w:t>
            </w:r>
            <w:r w:rsidRPr="00356AEB">
              <w:rPr>
                <w:noProof/>
              </w:rPr>
              <w:t xml:space="preserve"> (</w:t>
            </w:r>
            <w:r w:rsidR="00356AEB">
              <w:rPr>
                <w:noProof/>
              </w:rPr>
              <w:t>2</w:t>
            </w:r>
            <w:r w:rsidRPr="00356AEB">
              <w:rPr>
                <w:noProof/>
              </w:rPr>
              <w:t xml:space="preserve"> ком.</w:t>
            </w:r>
            <w:r>
              <w:rPr>
                <w:noProof/>
              </w:rPr>
              <w:t>)</w:t>
            </w:r>
            <w:r w:rsidR="002624C5" w:rsidRPr="00356AEB">
              <w:rPr>
                <w:noProof/>
                <w:lang w:val="sr-Cyrl-CS"/>
              </w:rPr>
              <w:t>, инспекција</w:t>
            </w:r>
            <w:r w:rsidR="002624C5" w:rsidRPr="00356AEB">
              <w:rPr>
                <w:noProof/>
                <w:lang w:val="sr-Latn-CS"/>
              </w:rPr>
              <w:t xml:space="preserve"> S Vapor</w:t>
            </w:r>
            <w:r w:rsidR="002624C5" w:rsidRPr="00356AEB">
              <w:rPr>
                <w:noProof/>
                <w:lang w:val="sr-Cyrl-CS"/>
              </w:rPr>
              <w:t xml:space="preserve"> 2000 (</w:t>
            </w:r>
            <w:r w:rsidR="00356AEB" w:rsidRPr="00356AEB">
              <w:rPr>
                <w:noProof/>
                <w:lang w:val="sr-Cyrl-CS"/>
              </w:rPr>
              <w:t>2</w:t>
            </w:r>
            <w:r w:rsidR="002624C5" w:rsidRPr="00356AEB">
              <w:rPr>
                <w:noProof/>
                <w:lang w:val="sr-Cyrl-CS"/>
              </w:rPr>
              <w:t xml:space="preserve"> ком.</w:t>
            </w:r>
            <w:r w:rsidR="002624C5" w:rsidRPr="002624C5">
              <w:rPr>
                <w:noProof/>
                <w:lang w:val="sr-Cyrl-CS"/>
              </w:rPr>
              <w:t>)</w:t>
            </w:r>
            <w:r w:rsidR="00356AEB">
              <w:rPr>
                <w:noProof/>
                <w:lang w:val="sr-Cyrl-CS"/>
              </w:rPr>
              <w:t>,</w:t>
            </w:r>
            <w:r w:rsidR="002624C5" w:rsidRPr="00356AEB">
              <w:rPr>
                <w:noProof/>
                <w:lang w:val="sr-Cyrl-CS"/>
              </w:rPr>
              <w:t xml:space="preserve"> инспекција пацијент монитора (1 ком.)</w:t>
            </w:r>
          </w:p>
          <w:p w:rsidR="002624C5" w:rsidRPr="002624C5" w:rsidRDefault="002624C5" w:rsidP="002624C5">
            <w:pPr>
              <w:numPr>
                <w:ilvl w:val="0"/>
                <w:numId w:val="13"/>
              </w:numPr>
              <w:spacing w:line="276" w:lineRule="auto"/>
              <w:rPr>
                <w:noProof/>
                <w:lang w:val="sr-Cyrl-CS"/>
              </w:rPr>
            </w:pPr>
            <w:r w:rsidRPr="002624C5">
              <w:rPr>
                <w:noProof/>
                <w:lang w:val="sr-Cyrl-CS"/>
              </w:rPr>
              <w:t>инспекција бронхијалног аспиратора (</w:t>
            </w:r>
            <w:r w:rsidR="00356AEB">
              <w:rPr>
                <w:noProof/>
                <w:lang w:val="sr-Cyrl-CS"/>
              </w:rPr>
              <w:t>2</w:t>
            </w:r>
            <w:r w:rsidRPr="002624C5">
              <w:rPr>
                <w:noProof/>
                <w:lang w:val="sr-Cyrl-CS"/>
              </w:rPr>
              <w:t xml:space="preserve"> ком.)</w:t>
            </w:r>
            <w:r w:rsidRPr="002624C5">
              <w:rPr>
                <w:noProof/>
              </w:rPr>
              <w:t xml:space="preserve"> </w:t>
            </w:r>
          </w:p>
          <w:p w:rsidR="002624C5" w:rsidRPr="00CF45CA" w:rsidRDefault="002624C5" w:rsidP="00CF45CA">
            <w:pPr>
              <w:numPr>
                <w:ilvl w:val="0"/>
                <w:numId w:val="13"/>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highlight w:val="yellow"/>
              </w:rPr>
            </w:pPr>
          </w:p>
        </w:tc>
      </w:tr>
      <w:tr w:rsidR="00356AEB" w:rsidRPr="002624C5">
        <w:trPr>
          <w:trHeight w:val="90"/>
        </w:trPr>
        <w:tc>
          <w:tcPr>
            <w:tcW w:w="385" w:type="pct"/>
            <w:tcBorders>
              <w:top w:val="single" w:sz="4" w:space="0" w:color="auto"/>
              <w:left w:val="single" w:sz="4" w:space="0" w:color="auto"/>
              <w:bottom w:val="single" w:sz="4" w:space="0" w:color="auto"/>
              <w:right w:val="single" w:sz="4" w:space="0" w:color="auto"/>
            </w:tcBorders>
            <w:noWrap/>
            <w:vAlign w:val="center"/>
          </w:tcPr>
          <w:p w:rsidR="00356AEB" w:rsidRPr="00356AEB" w:rsidRDefault="00356AEB" w:rsidP="002624C5">
            <w:pPr>
              <w:autoSpaceDE w:val="0"/>
              <w:autoSpaceDN w:val="0"/>
              <w:adjustRightInd w:val="0"/>
              <w:jc w:val="center"/>
              <w:rPr>
                <w:bCs/>
                <w:highlight w:val="yellow"/>
              </w:rPr>
            </w:pPr>
            <w:r w:rsidRPr="00356AEB">
              <w:rPr>
                <w:bCs/>
              </w:rPr>
              <w:t>1.а</w:t>
            </w:r>
          </w:p>
        </w:tc>
        <w:tc>
          <w:tcPr>
            <w:tcW w:w="4126" w:type="pct"/>
            <w:tcBorders>
              <w:top w:val="single" w:sz="4" w:space="0" w:color="auto"/>
              <w:left w:val="single" w:sz="4" w:space="0" w:color="auto"/>
              <w:bottom w:val="single" w:sz="4" w:space="0" w:color="auto"/>
              <w:right w:val="single" w:sz="4" w:space="0" w:color="auto"/>
            </w:tcBorders>
            <w:noWrap/>
          </w:tcPr>
          <w:p w:rsidR="00356AEB" w:rsidRPr="00356AEB" w:rsidRDefault="00356AEB" w:rsidP="002624C5">
            <w:pPr>
              <w:jc w:val="both"/>
              <w:rPr>
                <w:noProof/>
              </w:rPr>
            </w:pPr>
            <w:r w:rsidRPr="002624C5">
              <w:rPr>
                <w:b/>
                <w:bCs/>
                <w:noProof/>
                <w:lang w:val="sr-Cyrl-CS"/>
              </w:rPr>
              <w:t xml:space="preserve">Редован сервис и одржавање апарата за анестезију </w:t>
            </w:r>
            <w:r w:rsidRPr="002624C5">
              <w:rPr>
                <w:b/>
                <w:bCs/>
                <w:noProof/>
                <w:lang w:val="sr-Latn-CS"/>
              </w:rPr>
              <w:t>Drager</w:t>
            </w:r>
            <w:r>
              <w:rPr>
                <w:b/>
                <w:bCs/>
                <w:noProof/>
              </w:rPr>
              <w:t xml:space="preserve"> </w:t>
            </w:r>
            <w:r w:rsidRPr="002624C5">
              <w:rPr>
                <w:b/>
                <w:noProof/>
                <w:lang w:val="sr-Latn-CS"/>
              </w:rPr>
              <w:t>Fabius CE</w:t>
            </w:r>
          </w:p>
        </w:tc>
        <w:tc>
          <w:tcPr>
            <w:tcW w:w="489" w:type="pct"/>
            <w:tcBorders>
              <w:top w:val="single" w:sz="4" w:space="0" w:color="auto"/>
              <w:left w:val="single" w:sz="4" w:space="0" w:color="auto"/>
              <w:bottom w:val="single" w:sz="4" w:space="0" w:color="auto"/>
              <w:right w:val="single" w:sz="4" w:space="0" w:color="auto"/>
            </w:tcBorders>
            <w:vAlign w:val="center"/>
          </w:tcPr>
          <w:p w:rsidR="00356AEB" w:rsidRPr="00356AEB" w:rsidRDefault="00356AEB" w:rsidP="002624C5">
            <w:pPr>
              <w:jc w:val="center"/>
              <w:rPr>
                <w:highlight w:val="yellow"/>
              </w:rPr>
            </w:pPr>
            <w:r w:rsidRPr="00356AEB">
              <w:t>2</w:t>
            </w:r>
          </w:p>
        </w:tc>
      </w:tr>
      <w:tr w:rsidR="00356AEB" w:rsidRPr="002624C5">
        <w:trPr>
          <w:trHeight w:val="90"/>
        </w:trPr>
        <w:tc>
          <w:tcPr>
            <w:tcW w:w="385" w:type="pct"/>
            <w:tcBorders>
              <w:top w:val="single" w:sz="4" w:space="0" w:color="auto"/>
              <w:left w:val="single" w:sz="4" w:space="0" w:color="auto"/>
              <w:bottom w:val="single" w:sz="4" w:space="0" w:color="auto"/>
              <w:right w:val="single" w:sz="4" w:space="0" w:color="auto"/>
            </w:tcBorders>
            <w:noWrap/>
            <w:vAlign w:val="center"/>
          </w:tcPr>
          <w:p w:rsidR="00356AEB" w:rsidRPr="002624C5" w:rsidRDefault="00356AEB" w:rsidP="002624C5">
            <w:pPr>
              <w:autoSpaceDE w:val="0"/>
              <w:autoSpaceDN w:val="0"/>
              <w:adjustRightInd w:val="0"/>
              <w:jc w:val="center"/>
              <w:rPr>
                <w:bCs/>
                <w:highlight w:val="yellow"/>
              </w:rPr>
            </w:pPr>
          </w:p>
        </w:tc>
        <w:tc>
          <w:tcPr>
            <w:tcW w:w="4126" w:type="pct"/>
            <w:tcBorders>
              <w:top w:val="single" w:sz="4" w:space="0" w:color="auto"/>
              <w:left w:val="single" w:sz="4" w:space="0" w:color="auto"/>
              <w:bottom w:val="single" w:sz="4" w:space="0" w:color="auto"/>
              <w:right w:val="single" w:sz="4" w:space="0" w:color="auto"/>
            </w:tcBorders>
            <w:noWrap/>
          </w:tcPr>
          <w:p w:rsidR="00356AEB" w:rsidRPr="002624C5" w:rsidRDefault="00356AEB" w:rsidP="00356AEB">
            <w:pPr>
              <w:jc w:val="both"/>
              <w:rPr>
                <w:noProof/>
                <w:lang w:val="sr-Cyrl-CS"/>
              </w:rPr>
            </w:pPr>
            <w:r w:rsidRPr="002624C5">
              <w:rPr>
                <w:noProof/>
                <w:lang w:val="sr-Cyrl-CS"/>
              </w:rPr>
              <w:t xml:space="preserve">Редован сервис и </w:t>
            </w:r>
            <w:r>
              <w:rPr>
                <w:noProof/>
                <w:lang w:val="sr-Cyrl-CS"/>
              </w:rPr>
              <w:t>одржавање апарата за анестезију</w:t>
            </w:r>
            <w:r w:rsidRPr="002624C5">
              <w:rPr>
                <w:bCs/>
                <w:noProof/>
                <w:lang w:val="sr-Latn-CS"/>
              </w:rPr>
              <w:t xml:space="preserve">, </w:t>
            </w:r>
            <w:r w:rsidRPr="002624C5">
              <w:rPr>
                <w:noProof/>
                <w:lang w:val="sr-Latn-CS"/>
              </w:rPr>
              <w:t>Drager Fabius CE</w:t>
            </w:r>
            <w:r w:rsidRPr="002624C5">
              <w:rPr>
                <w:noProof/>
                <w:lang w:val="sr-Cyrl-CS"/>
              </w:rPr>
              <w:t>, подразумева следеће активности:</w:t>
            </w:r>
            <w:r w:rsidRPr="002624C5">
              <w:rPr>
                <w:noProof/>
              </w:rPr>
              <w:t xml:space="preserve"> </w:t>
            </w:r>
          </w:p>
          <w:p w:rsidR="00356AEB" w:rsidRPr="00356AEB" w:rsidRDefault="00356AEB" w:rsidP="00356AEB">
            <w:pPr>
              <w:pStyle w:val="ListParagraph"/>
              <w:widowControl w:val="0"/>
              <w:numPr>
                <w:ilvl w:val="0"/>
                <w:numId w:val="13"/>
              </w:numPr>
              <w:jc w:val="both"/>
              <w:rPr>
                <w:noProof/>
                <w:lang w:val="sr-Cyrl-CS"/>
              </w:rPr>
            </w:pPr>
            <w:r>
              <w:rPr>
                <w:noProof/>
                <w:lang w:val="sr-Cyrl-CS"/>
              </w:rPr>
              <w:t xml:space="preserve">замену </w:t>
            </w:r>
            <w:r>
              <w:rPr>
                <w:noProof/>
              </w:rPr>
              <w:t>једногодишњег сета за</w:t>
            </w:r>
            <w:r w:rsidRPr="002624C5">
              <w:rPr>
                <w:noProof/>
              </w:rPr>
              <w:t xml:space="preserve"> </w:t>
            </w:r>
            <w:r w:rsidRPr="002624C5">
              <w:rPr>
                <w:noProof/>
                <w:lang w:val="sr-Latn-CS"/>
              </w:rPr>
              <w:t>Drager Fabius CE</w:t>
            </w:r>
            <w:r w:rsidRPr="002624C5">
              <w:rPr>
                <w:noProof/>
              </w:rPr>
              <w:t xml:space="preserve"> (2 ком.)</w:t>
            </w:r>
          </w:p>
          <w:p w:rsidR="00356AEB" w:rsidRDefault="00356AEB" w:rsidP="00356AEB">
            <w:pPr>
              <w:pStyle w:val="ListParagraph"/>
              <w:widowControl w:val="0"/>
              <w:numPr>
                <w:ilvl w:val="0"/>
                <w:numId w:val="13"/>
              </w:numPr>
              <w:jc w:val="both"/>
              <w:rPr>
                <w:noProof/>
                <w:lang w:val="sr-Cyrl-CS"/>
              </w:rPr>
            </w:pPr>
            <w:r>
              <w:rPr>
                <w:noProof/>
                <w:lang w:val="sr-Cyrl-CS"/>
              </w:rPr>
              <w:t xml:space="preserve">инспекција </w:t>
            </w:r>
            <w:r>
              <w:rPr>
                <w:noProof/>
              </w:rPr>
              <w:t>Vamos (2 ком.)</w:t>
            </w:r>
            <w:r w:rsidRPr="002624C5">
              <w:rPr>
                <w:noProof/>
              </w:rPr>
              <w:t>,</w:t>
            </w:r>
            <w:r w:rsidRPr="002624C5">
              <w:rPr>
                <w:noProof/>
                <w:lang w:val="sr-Cyrl-CS"/>
              </w:rPr>
              <w:t xml:space="preserve"> инспекција </w:t>
            </w:r>
            <w:r w:rsidRPr="002624C5">
              <w:rPr>
                <w:noProof/>
                <w:lang w:val="sr-Latn-CS"/>
              </w:rPr>
              <w:t xml:space="preserve">S Vapor </w:t>
            </w:r>
            <w:r w:rsidRPr="002624C5">
              <w:rPr>
                <w:noProof/>
                <w:lang w:val="sr-Cyrl-CS"/>
              </w:rPr>
              <w:t>2000 (</w:t>
            </w:r>
            <w:r>
              <w:rPr>
                <w:noProof/>
                <w:lang w:val="sr-Cyrl-CS"/>
              </w:rPr>
              <w:t>2</w:t>
            </w:r>
            <w:r w:rsidRPr="002624C5">
              <w:rPr>
                <w:noProof/>
                <w:lang w:val="sr-Cyrl-CS"/>
              </w:rPr>
              <w:t xml:space="preserve"> ком.)</w:t>
            </w:r>
          </w:p>
          <w:p w:rsidR="00356AEB" w:rsidRPr="002624C5" w:rsidRDefault="00356AEB" w:rsidP="00356AEB">
            <w:pPr>
              <w:numPr>
                <w:ilvl w:val="0"/>
                <w:numId w:val="13"/>
              </w:numPr>
              <w:spacing w:line="276" w:lineRule="auto"/>
              <w:rPr>
                <w:noProof/>
                <w:lang w:val="sr-Cyrl-CS"/>
              </w:rPr>
            </w:pPr>
            <w:r w:rsidRPr="002624C5">
              <w:rPr>
                <w:noProof/>
                <w:lang w:val="sr-Cyrl-CS"/>
              </w:rPr>
              <w:t>инспекција бронхијалног аспиратора (</w:t>
            </w:r>
            <w:r>
              <w:rPr>
                <w:noProof/>
                <w:lang w:val="sr-Cyrl-CS"/>
              </w:rPr>
              <w:t>2</w:t>
            </w:r>
            <w:r w:rsidRPr="002624C5">
              <w:rPr>
                <w:noProof/>
                <w:lang w:val="sr-Cyrl-CS"/>
              </w:rPr>
              <w:t xml:space="preserve"> ком.)</w:t>
            </w:r>
            <w:r w:rsidRPr="002624C5">
              <w:rPr>
                <w:noProof/>
              </w:rPr>
              <w:t xml:space="preserve"> </w:t>
            </w:r>
          </w:p>
          <w:p w:rsidR="00356AEB" w:rsidRPr="00356AEB" w:rsidRDefault="00356AEB" w:rsidP="002624C5">
            <w:pPr>
              <w:pStyle w:val="ListParagraph"/>
              <w:widowControl w:val="0"/>
              <w:numPr>
                <w:ilvl w:val="0"/>
                <w:numId w:val="13"/>
              </w:numPr>
              <w:jc w:val="both"/>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356AEB" w:rsidRPr="002624C5" w:rsidRDefault="00356AEB" w:rsidP="002624C5">
            <w:pPr>
              <w:jc w:val="center"/>
              <w:rPr>
                <w:highlight w:val="yellow"/>
              </w:rPr>
            </w:pP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356AEB" w:rsidP="002624C5">
            <w:pPr>
              <w:autoSpaceDE w:val="0"/>
              <w:autoSpaceDN w:val="0"/>
              <w:adjustRightInd w:val="0"/>
              <w:jc w:val="center"/>
              <w:rPr>
                <w:bCs/>
                <w:lang w:val="sr-Cyrl-CS"/>
              </w:rPr>
            </w:pPr>
            <w:r>
              <w:rPr>
                <w:bCs/>
                <w:lang w:val="sr-Cyrl-CS"/>
              </w:rPr>
              <w:t xml:space="preserve"> </w:t>
            </w:r>
            <w:r w:rsidR="002624C5" w:rsidRPr="002624C5">
              <w:rPr>
                <w:bCs/>
                <w:lang w:val="sr-Cyrl-CS"/>
              </w:rPr>
              <w:t>2.</w:t>
            </w: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rPr>
                <w:b/>
                <w:noProof/>
                <w:lang w:val="sr-Cyrl-CS"/>
              </w:rPr>
            </w:pPr>
            <w:r w:rsidRPr="002624C5">
              <w:rPr>
                <w:b/>
                <w:noProof/>
                <w:lang w:val="sr-Cyrl-CS"/>
              </w:rPr>
              <w:t xml:space="preserve">Редован сервис и одржавање </w:t>
            </w:r>
            <w:r w:rsidRPr="002624C5">
              <w:rPr>
                <w:b/>
                <w:noProof/>
                <w:lang w:val="sr-Latn-CS"/>
              </w:rPr>
              <w:t>Drager TIBERIUS 800, TIBERIJUS 19</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pPr>
            <w:r w:rsidRPr="002624C5">
              <w:t>2</w:t>
            </w: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highlight w:val="yellow"/>
                <w:lang w:val="sr-Cyrl-CS"/>
              </w:rPr>
            </w:pP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spacing w:line="276" w:lineRule="auto"/>
              <w:rPr>
                <w:noProof/>
                <w:lang w:val="sr-Cyrl-CS"/>
              </w:rPr>
            </w:pPr>
            <w:r w:rsidRPr="002624C5">
              <w:rPr>
                <w:noProof/>
                <w:lang w:val="sr-Cyrl-CS"/>
              </w:rPr>
              <w:t xml:space="preserve">Редован сервис и одржавање  </w:t>
            </w:r>
            <w:r w:rsidRPr="002624C5">
              <w:rPr>
                <w:noProof/>
                <w:lang w:val="sr-Latn-CS"/>
              </w:rPr>
              <w:t>Drager TIBERIUS 800,</w:t>
            </w:r>
            <w:r w:rsidRPr="002624C5">
              <w:rPr>
                <w:b/>
                <w:noProof/>
                <w:lang w:val="sr-Latn-CS"/>
              </w:rPr>
              <w:t xml:space="preserve"> </w:t>
            </w:r>
            <w:r w:rsidRPr="002624C5">
              <w:rPr>
                <w:noProof/>
                <w:lang w:val="sr-Latn-CS"/>
              </w:rPr>
              <w:t>TIBERIUS 19</w:t>
            </w:r>
            <w:r w:rsidRPr="002624C5">
              <w:rPr>
                <w:noProof/>
                <w:lang w:val="sr-Cyrl-CS"/>
              </w:rPr>
              <w:t>,</w:t>
            </w:r>
            <w:r w:rsidRPr="002624C5">
              <w:rPr>
                <w:noProof/>
                <w:lang w:val="sr-Latn-CS"/>
              </w:rPr>
              <w:t xml:space="preserve"> </w:t>
            </w:r>
            <w:r w:rsidRPr="002624C5">
              <w:rPr>
                <w:noProof/>
                <w:lang w:val="sr-Cyrl-CS"/>
              </w:rPr>
              <w:t>подразумева следеће активности:</w:t>
            </w:r>
          </w:p>
          <w:p w:rsidR="002624C5" w:rsidRPr="002624C5" w:rsidRDefault="002624C5" w:rsidP="002624C5">
            <w:pPr>
              <w:spacing w:line="276" w:lineRule="auto"/>
              <w:ind w:left="309"/>
              <w:rPr>
                <w:noProof/>
                <w:lang w:val="sr-Cyrl-CS"/>
              </w:rPr>
            </w:pPr>
            <w:r w:rsidRPr="002624C5">
              <w:rPr>
                <w:noProof/>
                <w:lang w:val="sr-Cyrl-CS"/>
              </w:rPr>
              <w:t xml:space="preserve">        - замену </w:t>
            </w:r>
            <w:r w:rsidRPr="002624C5">
              <w:rPr>
                <w:noProof/>
              </w:rPr>
              <w:t xml:space="preserve">oдговарајућег </w:t>
            </w:r>
            <w:r w:rsidRPr="002624C5">
              <w:rPr>
                <w:noProof/>
                <w:lang w:val="sr-Cyrl-CS"/>
              </w:rPr>
              <w:t xml:space="preserve"> сета дихтунга (2 ком.)</w:t>
            </w:r>
            <w:r w:rsidRPr="002624C5">
              <w:rPr>
                <w:noProof/>
              </w:rPr>
              <w:t xml:space="preserve"> </w:t>
            </w:r>
            <w:r w:rsidRPr="002624C5">
              <w:rPr>
                <w:noProof/>
                <w:lang w:val="sr-Cyrl-CS"/>
              </w:rPr>
              <w:t xml:space="preserve">инспекција </w:t>
            </w:r>
            <w:r w:rsidRPr="002624C5">
              <w:rPr>
                <w:noProof/>
                <w:lang w:val="sr-Latn-CS"/>
              </w:rPr>
              <w:t>TIBERIUS</w:t>
            </w:r>
            <w:r w:rsidRPr="002624C5">
              <w:rPr>
                <w:noProof/>
                <w:lang w:val="sr-Cyrl-CS"/>
              </w:rPr>
              <w:t xml:space="preserve"> 800 (1 ком</w:t>
            </w:r>
            <w:r w:rsidRPr="002624C5">
              <w:rPr>
                <w:noProof/>
              </w:rPr>
              <w:t>.</w:t>
            </w:r>
            <w:r w:rsidRPr="002624C5">
              <w:rPr>
                <w:noProof/>
                <w:lang w:val="sr-Cyrl-CS"/>
              </w:rPr>
              <w:t xml:space="preserve">)  и </w:t>
            </w:r>
            <w:r w:rsidRPr="002624C5">
              <w:rPr>
                <w:noProof/>
              </w:rPr>
              <w:t xml:space="preserve">TIBERIUS </w:t>
            </w:r>
            <w:r w:rsidRPr="002624C5">
              <w:rPr>
                <w:noProof/>
                <w:lang w:val="sr-Cyrl-CS"/>
              </w:rPr>
              <w:t>19</w:t>
            </w:r>
            <w:r w:rsidRPr="002624C5">
              <w:rPr>
                <w:noProof/>
              </w:rPr>
              <w:t xml:space="preserve"> </w:t>
            </w:r>
            <w:r w:rsidRPr="002624C5">
              <w:rPr>
                <w:noProof/>
                <w:lang w:val="sr-Cyrl-CS"/>
              </w:rPr>
              <w:t>(</w:t>
            </w:r>
            <w:r w:rsidRPr="002624C5">
              <w:rPr>
                <w:noProof/>
              </w:rPr>
              <w:t>1</w:t>
            </w:r>
            <w:r w:rsidRPr="002624C5">
              <w:rPr>
                <w:noProof/>
                <w:lang w:val="sr-Cyrl-CS"/>
              </w:rPr>
              <w:t xml:space="preserve"> ком.)</w:t>
            </w:r>
          </w:p>
          <w:p w:rsidR="002624C5" w:rsidRPr="00CF45CA" w:rsidRDefault="002624C5" w:rsidP="00CF45CA">
            <w:pPr>
              <w:spacing w:line="276" w:lineRule="auto"/>
              <w:rPr>
                <w:noProof/>
              </w:rPr>
            </w:pPr>
            <w:r w:rsidRPr="002624C5">
              <w:rPr>
                <w:noProof/>
                <w:lang w:val="sr-Cyrl-CS"/>
              </w:rPr>
              <w:t xml:space="preserve">              -издавање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highlight w:val="yellow"/>
                <w:lang w:val="sr-Cyrl-CS"/>
              </w:rPr>
            </w:pP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lang w:val="sr-Cyrl-CS"/>
              </w:rPr>
            </w:pPr>
            <w:r w:rsidRPr="002624C5">
              <w:rPr>
                <w:bCs/>
                <w:lang w:val="sr-Cyrl-CS"/>
              </w:rPr>
              <w:t>3.</w:t>
            </w: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rPr>
                <w:lang w:val="sr-Cyrl-CS"/>
              </w:rPr>
            </w:pPr>
            <w:r w:rsidRPr="002624C5">
              <w:rPr>
                <w:b/>
                <w:noProof/>
                <w:lang w:val="sr-Cyrl-CS"/>
              </w:rPr>
              <w:t xml:space="preserve">Редован сервис и одржавање респиратора </w:t>
            </w:r>
            <w:r w:rsidRPr="002624C5">
              <w:rPr>
                <w:b/>
                <w:noProof/>
                <w:lang w:val="sr-Latn-CS"/>
              </w:rPr>
              <w:t>Drager Savina</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lang w:val="sr-Cyrl-CS"/>
              </w:rPr>
            </w:pPr>
            <w:r w:rsidRPr="002624C5">
              <w:rPr>
                <w:lang w:val="sr-Cyrl-CS"/>
              </w:rPr>
              <w:t>1</w:t>
            </w: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highlight w:val="yellow"/>
                <w:lang w:val="sr-Cyrl-CS"/>
              </w:rPr>
            </w:pP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spacing w:line="276" w:lineRule="auto"/>
              <w:rPr>
                <w:noProof/>
                <w:lang w:val="sr-Cyrl-CS"/>
              </w:rPr>
            </w:pPr>
            <w:r w:rsidRPr="002624C5">
              <w:rPr>
                <w:noProof/>
                <w:lang w:val="sr-Cyrl-CS"/>
              </w:rPr>
              <w:t xml:space="preserve">Редован сервис и одржавање респиратора </w:t>
            </w:r>
            <w:r w:rsidRPr="002624C5">
              <w:rPr>
                <w:noProof/>
                <w:lang w:val="sr-Latn-CS"/>
              </w:rPr>
              <w:t xml:space="preserve">Drager Savina </w:t>
            </w:r>
            <w:r w:rsidRPr="002624C5">
              <w:rPr>
                <w:noProof/>
                <w:lang w:val="sr-Cyrl-CS"/>
              </w:rPr>
              <w:t>подразумева следеће активности:</w:t>
            </w:r>
          </w:p>
          <w:p w:rsidR="002624C5" w:rsidRPr="002624C5" w:rsidRDefault="007766DC" w:rsidP="002624C5">
            <w:pPr>
              <w:pStyle w:val="ListParagraph"/>
              <w:numPr>
                <w:ilvl w:val="0"/>
                <w:numId w:val="12"/>
              </w:numPr>
              <w:spacing w:line="276" w:lineRule="auto"/>
              <w:rPr>
                <w:noProof/>
                <w:lang w:val="sr-Cyrl-CS"/>
              </w:rPr>
            </w:pPr>
            <w:r>
              <w:rPr>
                <w:noProof/>
                <w:lang w:val="sr-Cyrl-CS"/>
              </w:rPr>
              <w:t>замену дв</w:t>
            </w:r>
            <w:r w:rsidR="002624C5" w:rsidRPr="002624C5">
              <w:rPr>
                <w:noProof/>
                <w:lang w:val="sr-Cyrl-CS"/>
              </w:rPr>
              <w:t>огодишњег сета (1 ком.)</w:t>
            </w:r>
            <w:r w:rsidR="002624C5" w:rsidRPr="002624C5">
              <w:rPr>
                <w:noProof/>
              </w:rPr>
              <w:t xml:space="preserve">  </w:t>
            </w:r>
            <w:r w:rsidR="002624C5" w:rsidRPr="002624C5">
              <w:rPr>
                <w:noProof/>
                <w:lang w:val="sr-Cyrl-CS"/>
              </w:rPr>
              <w:t>инспекција (1 ком.)</w:t>
            </w:r>
            <w:r w:rsidR="002624C5" w:rsidRPr="002624C5">
              <w:rPr>
                <w:noProof/>
              </w:rPr>
              <w:t xml:space="preserve"> </w:t>
            </w:r>
            <w:r w:rsidR="002624C5" w:rsidRPr="002624C5">
              <w:rPr>
                <w:noProof/>
                <w:lang w:val="sr-Cyrl-CS"/>
              </w:rPr>
              <w:t xml:space="preserve">инспекција </w:t>
            </w:r>
            <w:r w:rsidR="002624C5" w:rsidRPr="002624C5">
              <w:rPr>
                <w:noProof/>
                <w:lang w:val="sr-Latn-CS"/>
              </w:rPr>
              <w:t xml:space="preserve">Aquapor EL </w:t>
            </w:r>
            <w:r w:rsidR="002624C5" w:rsidRPr="002624C5">
              <w:rPr>
                <w:noProof/>
                <w:lang w:val="sr-Cyrl-CS"/>
              </w:rPr>
              <w:t>(1 ком.)</w:t>
            </w:r>
          </w:p>
          <w:p w:rsidR="002624C5" w:rsidRPr="00CF45CA" w:rsidRDefault="002624C5" w:rsidP="00CF45CA">
            <w:pPr>
              <w:pStyle w:val="ListParagraph"/>
              <w:numPr>
                <w:ilvl w:val="0"/>
                <w:numId w:val="12"/>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highlight w:val="yellow"/>
                <w:lang w:val="sr-Cyrl-CS"/>
              </w:rPr>
            </w:pP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rPr>
            </w:pPr>
            <w:r w:rsidRPr="002624C5">
              <w:rPr>
                <w:bCs/>
              </w:rPr>
              <w:t>4</w:t>
            </w: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rPr>
                <w:lang w:val="hr-HR"/>
              </w:rPr>
            </w:pPr>
            <w:r w:rsidRPr="002624C5">
              <w:rPr>
                <w:b/>
                <w:noProof/>
                <w:lang w:val="sr-Cyrl-CS"/>
              </w:rPr>
              <w:t xml:space="preserve">Редован сервис и одржавање распиратора </w:t>
            </w:r>
            <w:r w:rsidRPr="002624C5">
              <w:rPr>
                <w:b/>
                <w:noProof/>
                <w:lang w:val="sr-Latn-CS"/>
              </w:rPr>
              <w:t>Drager OXILOG 1000, OXILOG 2000 PLUS</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lang w:val="sr-Cyrl-CS"/>
              </w:rPr>
            </w:pPr>
            <w:r w:rsidRPr="002624C5">
              <w:t>2</w:t>
            </w: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rPr>
            </w:pPr>
          </w:p>
        </w:tc>
        <w:tc>
          <w:tcPr>
            <w:tcW w:w="4126" w:type="pct"/>
            <w:tcBorders>
              <w:top w:val="single" w:sz="4" w:space="0" w:color="auto"/>
              <w:left w:val="single" w:sz="4" w:space="0" w:color="auto"/>
              <w:bottom w:val="single" w:sz="4" w:space="0" w:color="auto"/>
              <w:right w:val="single" w:sz="4" w:space="0" w:color="auto"/>
            </w:tcBorders>
            <w:noWrap/>
          </w:tcPr>
          <w:p w:rsidR="002624C5" w:rsidRPr="002624C5" w:rsidRDefault="002624C5" w:rsidP="002624C5">
            <w:pPr>
              <w:spacing w:line="276" w:lineRule="auto"/>
              <w:rPr>
                <w:noProof/>
                <w:lang w:val="sr-Cyrl-CS"/>
              </w:rPr>
            </w:pPr>
            <w:r w:rsidRPr="002624C5">
              <w:rPr>
                <w:noProof/>
                <w:lang w:val="sr-Cyrl-CS"/>
              </w:rPr>
              <w:t xml:space="preserve">Редован сервис и одржавање респиратора </w:t>
            </w:r>
            <w:r w:rsidRPr="002624C5">
              <w:rPr>
                <w:noProof/>
                <w:lang w:val="sr-Latn-CS"/>
              </w:rPr>
              <w:t xml:space="preserve">Drager OXILOG 1000 </w:t>
            </w:r>
            <w:r w:rsidRPr="002624C5">
              <w:rPr>
                <w:noProof/>
              </w:rPr>
              <w:t xml:space="preserve">и OXILOG 2000 </w:t>
            </w:r>
            <w:r w:rsidRPr="002624C5">
              <w:rPr>
                <w:noProof/>
                <w:lang w:val="sr-Latn-CS"/>
              </w:rPr>
              <w:t>PLUS</w:t>
            </w:r>
            <w:r w:rsidRPr="002624C5">
              <w:rPr>
                <w:noProof/>
                <w:lang w:val="sr-Cyrl-CS"/>
              </w:rPr>
              <w:t>,</w:t>
            </w:r>
            <w:r w:rsidRPr="002624C5">
              <w:rPr>
                <w:noProof/>
                <w:lang w:val="sr-Latn-CS"/>
              </w:rPr>
              <w:t xml:space="preserve"> </w:t>
            </w:r>
            <w:r w:rsidRPr="002624C5">
              <w:rPr>
                <w:noProof/>
                <w:lang w:val="sr-Cyrl-CS"/>
              </w:rPr>
              <w:t>подразумева следеће активности:</w:t>
            </w:r>
          </w:p>
          <w:p w:rsidR="002624C5" w:rsidRPr="002624C5" w:rsidRDefault="007766DC" w:rsidP="002624C5">
            <w:pPr>
              <w:pStyle w:val="ListParagraph"/>
              <w:numPr>
                <w:ilvl w:val="0"/>
                <w:numId w:val="12"/>
              </w:numPr>
              <w:spacing w:line="276" w:lineRule="auto"/>
              <w:rPr>
                <w:noProof/>
                <w:lang w:val="sr-Cyrl-CS"/>
              </w:rPr>
            </w:pPr>
            <w:r>
              <w:rPr>
                <w:noProof/>
                <w:lang w:val="sr-Cyrl-CS"/>
              </w:rPr>
              <w:t>замену дво</w:t>
            </w:r>
            <w:r w:rsidR="002624C5" w:rsidRPr="002624C5">
              <w:rPr>
                <w:noProof/>
                <w:lang w:val="sr-Cyrl-CS"/>
              </w:rPr>
              <w:t>огодишњег сета (1 ком.)</w:t>
            </w:r>
            <w:r w:rsidR="002624C5" w:rsidRPr="002624C5">
              <w:rPr>
                <w:noProof/>
              </w:rPr>
              <w:t xml:space="preserve"> </w:t>
            </w:r>
            <w:r w:rsidR="002624C5" w:rsidRPr="002624C5">
              <w:rPr>
                <w:noProof/>
                <w:lang w:val="sr-Cyrl-CS"/>
              </w:rPr>
              <w:t>инспекција (1 ком.)</w:t>
            </w:r>
          </w:p>
          <w:p w:rsidR="002624C5" w:rsidRPr="002624C5" w:rsidRDefault="002624C5" w:rsidP="002624C5">
            <w:pPr>
              <w:pStyle w:val="ListParagraph"/>
              <w:numPr>
                <w:ilvl w:val="0"/>
                <w:numId w:val="12"/>
              </w:numPr>
              <w:spacing w:line="276" w:lineRule="auto"/>
              <w:rPr>
                <w:noProof/>
                <w:lang w:val="sr-Cyrl-CS"/>
              </w:rPr>
            </w:pPr>
            <w:r w:rsidRPr="002624C5">
              <w:rPr>
                <w:noProof/>
                <w:lang w:val="sr-Cyrl-CS"/>
              </w:rPr>
              <w:t xml:space="preserve">инспекција </w:t>
            </w:r>
            <w:r w:rsidRPr="002624C5">
              <w:rPr>
                <w:noProof/>
                <w:lang w:val="sr-Latn-CS"/>
              </w:rPr>
              <w:t xml:space="preserve">Aquapor EL </w:t>
            </w:r>
            <w:r w:rsidRPr="002624C5">
              <w:rPr>
                <w:noProof/>
                <w:lang w:val="sr-Cyrl-CS"/>
              </w:rPr>
              <w:t>(</w:t>
            </w:r>
            <w:r w:rsidRPr="002624C5">
              <w:rPr>
                <w:noProof/>
              </w:rPr>
              <w:t>2</w:t>
            </w:r>
            <w:r w:rsidRPr="002624C5">
              <w:rPr>
                <w:noProof/>
                <w:lang w:val="sr-Cyrl-CS"/>
              </w:rPr>
              <w:t xml:space="preserve"> ком.)</w:t>
            </w:r>
            <w:r w:rsidRPr="002624C5">
              <w:rPr>
                <w:noProof/>
              </w:rPr>
              <w:t xml:space="preserve"> </w:t>
            </w:r>
          </w:p>
          <w:p w:rsidR="002624C5" w:rsidRPr="00CF45CA" w:rsidRDefault="002624C5" w:rsidP="00CF45CA">
            <w:pPr>
              <w:pStyle w:val="ListParagraph"/>
              <w:numPr>
                <w:ilvl w:val="0"/>
                <w:numId w:val="12"/>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rPr>
                <w:lang w:val="sr-Cyrl-CS"/>
              </w:rPr>
            </w:pPr>
          </w:p>
        </w:tc>
      </w:tr>
      <w:tr w:rsidR="002624C5"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autoSpaceDE w:val="0"/>
              <w:autoSpaceDN w:val="0"/>
              <w:adjustRightInd w:val="0"/>
              <w:jc w:val="center"/>
              <w:rPr>
                <w:bCs/>
                <w:lang w:val="sr-Cyrl-CS"/>
              </w:rPr>
            </w:pPr>
            <w:r w:rsidRPr="002624C5">
              <w:rPr>
                <w:bCs/>
                <w:lang w:val="sr-Cyrl-CS"/>
              </w:rPr>
              <w:t>5</w:t>
            </w:r>
          </w:p>
        </w:tc>
        <w:tc>
          <w:tcPr>
            <w:tcW w:w="4126" w:type="pct"/>
            <w:tcBorders>
              <w:top w:val="single" w:sz="4" w:space="0" w:color="auto"/>
              <w:left w:val="single" w:sz="4" w:space="0" w:color="auto"/>
              <w:bottom w:val="single" w:sz="4" w:space="0" w:color="auto"/>
              <w:right w:val="single" w:sz="4" w:space="0" w:color="auto"/>
            </w:tcBorders>
            <w:noWrap/>
            <w:vAlign w:val="center"/>
          </w:tcPr>
          <w:p w:rsidR="002624C5" w:rsidRPr="002624C5" w:rsidRDefault="002624C5" w:rsidP="002624C5">
            <w:pPr>
              <w:rPr>
                <w:b/>
                <w:iCs/>
                <w:noProof/>
                <w:lang w:val="sr-Cyrl-CS"/>
              </w:rPr>
            </w:pPr>
            <w:r w:rsidRPr="002624C5">
              <w:rPr>
                <w:b/>
                <w:noProof/>
                <w:lang w:val="sr-Cyrl-CS"/>
              </w:rPr>
              <w:t xml:space="preserve">Редован сервис и одржавање стационарног инкубатора </w:t>
            </w:r>
            <w:r w:rsidRPr="002624C5">
              <w:rPr>
                <w:b/>
                <w:noProof/>
                <w:lang w:val="sr-Latn-CS"/>
              </w:rPr>
              <w:t xml:space="preserve">Drager C 2000, Drager TI 500, Drager Caleo, </w:t>
            </w:r>
            <w:r w:rsidRPr="002624C5">
              <w:rPr>
                <w:b/>
                <w:noProof/>
              </w:rPr>
              <w:t>транспортног инкубатора</w:t>
            </w:r>
            <w:r w:rsidRPr="002624C5">
              <w:rPr>
                <w:b/>
                <w:noProof/>
                <w:lang w:val="sr-Latn-CS"/>
              </w:rPr>
              <w:t xml:space="preserve"> Drager 5200</w:t>
            </w:r>
          </w:p>
        </w:tc>
        <w:tc>
          <w:tcPr>
            <w:tcW w:w="489" w:type="pct"/>
            <w:tcBorders>
              <w:top w:val="single" w:sz="4" w:space="0" w:color="auto"/>
              <w:left w:val="single" w:sz="4" w:space="0" w:color="auto"/>
              <w:bottom w:val="single" w:sz="4" w:space="0" w:color="auto"/>
              <w:right w:val="single" w:sz="4" w:space="0" w:color="auto"/>
            </w:tcBorders>
            <w:vAlign w:val="center"/>
          </w:tcPr>
          <w:p w:rsidR="002624C5" w:rsidRPr="002624C5" w:rsidRDefault="002624C5" w:rsidP="002624C5">
            <w:pPr>
              <w:jc w:val="center"/>
            </w:pPr>
            <w:r w:rsidRPr="002624C5">
              <w:t>4</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autoSpaceDE w:val="0"/>
              <w:autoSpaceDN w:val="0"/>
              <w:adjustRightInd w:val="0"/>
              <w:jc w:val="center"/>
              <w:rPr>
                <w:bCs/>
                <w:lang w:val="sr-Cyrl-CS"/>
              </w:rP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443086" w:rsidRDefault="00443086" w:rsidP="007A00E8">
            <w:pPr>
              <w:rPr>
                <w:noProof/>
              </w:rPr>
            </w:pPr>
            <w:r w:rsidRPr="00443086">
              <w:rPr>
                <w:noProof/>
                <w:lang w:val="sr-Cyrl-CS"/>
              </w:rPr>
              <w:t xml:space="preserve">Редован сервис и одржавање стационарног инкубатора </w:t>
            </w:r>
            <w:r w:rsidRPr="00443086">
              <w:rPr>
                <w:noProof/>
                <w:lang w:val="sr-Latn-CS"/>
              </w:rPr>
              <w:t xml:space="preserve">Drager C 2000, Drager TI 500, Drager Caleo, </w:t>
            </w:r>
            <w:r w:rsidRPr="00443086">
              <w:rPr>
                <w:noProof/>
              </w:rPr>
              <w:t>транспортног инкубатора</w:t>
            </w:r>
            <w:r w:rsidRPr="00443086">
              <w:rPr>
                <w:noProof/>
                <w:lang w:val="sr-Latn-CS"/>
              </w:rPr>
              <w:t xml:space="preserve"> Drager 5200 </w:t>
            </w:r>
            <w:r w:rsidRPr="00443086">
              <w:rPr>
                <w:noProof/>
              </w:rPr>
              <w:t>подразумева следеће активности:</w:t>
            </w:r>
          </w:p>
          <w:p w:rsidR="00443086" w:rsidRPr="007A00E8" w:rsidRDefault="007A00E8" w:rsidP="007A00E8">
            <w:pPr>
              <w:numPr>
                <w:ilvl w:val="0"/>
                <w:numId w:val="12"/>
              </w:numPr>
              <w:rPr>
                <w:iCs/>
                <w:noProof/>
              </w:rPr>
            </w:pPr>
            <w:r w:rsidRPr="007A00E8">
              <w:rPr>
                <w:iCs/>
                <w:noProof/>
              </w:rPr>
              <w:t>инспекција (4 ком)</w:t>
            </w:r>
          </w:p>
          <w:p w:rsidR="007A00E8" w:rsidRPr="00443086" w:rsidRDefault="007A00E8" w:rsidP="007A00E8">
            <w:pPr>
              <w:numPr>
                <w:ilvl w:val="0"/>
                <w:numId w:val="12"/>
              </w:numPr>
              <w:rPr>
                <w:b/>
                <w:iCs/>
                <w:noProof/>
              </w:rPr>
            </w:pPr>
            <w:r w:rsidRPr="007A00E8">
              <w:rPr>
                <w:noProof/>
                <w:lang w:val="sr-Cyrl-CS"/>
              </w:rPr>
              <w:lastRenderedPageBreak/>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rPr>
                <w:lang w:val="sr-Cyrl-CS"/>
              </w:rPr>
            </w:pPr>
            <w:r w:rsidRPr="002624C5">
              <w:rPr>
                <w:lang w:val="sr-Cyrl-CS"/>
              </w:rPr>
              <w:lastRenderedPageBreak/>
              <w:t>6.</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iCs/>
                <w:noProof/>
                <w:lang w:val="sr-Cyrl-CS"/>
              </w:rPr>
            </w:pPr>
            <w:r w:rsidRPr="002624C5">
              <w:rPr>
                <w:b/>
                <w:noProof/>
                <w:lang w:val="sr-Cyrl-CS"/>
              </w:rPr>
              <w:t xml:space="preserve">Редован сервис и одржавање стационарног инкубатора </w:t>
            </w:r>
            <w:r w:rsidRPr="002624C5">
              <w:rPr>
                <w:b/>
                <w:noProof/>
                <w:lang w:val="sr-Latn-CS"/>
              </w:rPr>
              <w:t>Medical system MI-97</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r w:rsidRPr="002624C5">
              <w:t>5</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rPr>
                <w:lang w:val="sr-Cyrl-CS"/>
              </w:rP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Редован сервис и одржавање стационарног инкубатора </w:t>
            </w:r>
            <w:r w:rsidRPr="002624C5">
              <w:rPr>
                <w:noProof/>
                <w:lang w:val="sr-Latn-CS"/>
              </w:rPr>
              <w:t>Medical system MI-97</w:t>
            </w:r>
            <w:r w:rsidRPr="002624C5">
              <w:rPr>
                <w:noProof/>
                <w:lang w:val="sr-Cyrl-CS"/>
              </w:rPr>
              <w:t>,</w:t>
            </w:r>
            <w:r w:rsidRPr="002624C5">
              <w:rPr>
                <w:b/>
                <w:noProof/>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widowControl w:val="0"/>
              <w:numPr>
                <w:ilvl w:val="0"/>
                <w:numId w:val="14"/>
              </w:numPr>
              <w:spacing w:line="276" w:lineRule="auto"/>
              <w:rPr>
                <w:noProof/>
                <w:lang w:val="sr-Cyrl-CS"/>
              </w:rPr>
            </w:pPr>
            <w:r w:rsidRPr="002624C5">
              <w:rPr>
                <w:noProof/>
                <w:lang w:val="sr-Cyrl-CS"/>
              </w:rPr>
              <w:t>инспекција (</w:t>
            </w:r>
            <w:r w:rsidRPr="002624C5">
              <w:rPr>
                <w:noProof/>
              </w:rPr>
              <w:t>5</w:t>
            </w:r>
            <w:r w:rsidRPr="002624C5">
              <w:rPr>
                <w:noProof/>
                <w:lang w:val="sr-Cyrl-CS"/>
              </w:rPr>
              <w:t xml:space="preserve"> ком.)</w:t>
            </w:r>
            <w:r w:rsidRPr="002624C5">
              <w:rPr>
                <w:noProof/>
              </w:rPr>
              <w:t xml:space="preserve"> </w:t>
            </w:r>
          </w:p>
          <w:p w:rsidR="00443086" w:rsidRPr="00CF45CA" w:rsidRDefault="00443086" w:rsidP="00CF45CA">
            <w:pPr>
              <w:pStyle w:val="ListParagraph"/>
              <w:widowControl w:val="0"/>
              <w:numPr>
                <w:ilvl w:val="0"/>
                <w:numId w:val="14"/>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lang w:val="sr-Cyrl-CS"/>
              </w:rP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7</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iCs/>
                <w:noProof/>
                <w:lang w:val="sr-Cyrl-CS"/>
              </w:rPr>
            </w:pPr>
            <w:r w:rsidRPr="002624C5">
              <w:rPr>
                <w:b/>
                <w:noProof/>
                <w:lang w:val="sr-Cyrl-CS"/>
              </w:rPr>
              <w:t xml:space="preserve">Текуће поправке и одржавање стационарног пацијент монитора </w:t>
            </w:r>
            <w:r w:rsidRPr="002624C5">
              <w:rPr>
                <w:b/>
                <w:noProof/>
                <w:lang w:val="sr-Latn-CS"/>
              </w:rPr>
              <w:t>Drager Infinity Vista 120</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lang w:val="sr-Cyrl-CS"/>
              </w:rPr>
            </w:pPr>
            <w:r w:rsidRPr="002624C5">
              <w:rPr>
                <w:lang w:val="sr-Cyrl-CS"/>
              </w:rPr>
              <w:t>2</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rPr>
                <w:highlight w:val="yellow"/>
              </w:rP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стационарног пацијент монитора </w:t>
            </w:r>
            <w:r w:rsidRPr="002624C5">
              <w:rPr>
                <w:noProof/>
                <w:lang w:val="sr-Latn-CS"/>
              </w:rPr>
              <w:t xml:space="preserve">Drager Infinity Vista </w:t>
            </w:r>
            <w:r w:rsidRPr="002624C5">
              <w:rPr>
                <w:noProof/>
                <w:lang w:val="sr-Cyrl-CS"/>
              </w:rPr>
              <w:t>подразумева следеће активности:</w:t>
            </w:r>
          </w:p>
          <w:p w:rsidR="00443086" w:rsidRPr="002624C5" w:rsidRDefault="00443086" w:rsidP="002624C5">
            <w:pPr>
              <w:pStyle w:val="ListParagraph"/>
              <w:numPr>
                <w:ilvl w:val="0"/>
                <w:numId w:val="14"/>
              </w:numPr>
              <w:spacing w:line="276" w:lineRule="auto"/>
              <w:rPr>
                <w:noProof/>
                <w:lang w:val="sr-Cyrl-CS"/>
              </w:rPr>
            </w:pPr>
            <w:r w:rsidRPr="002624C5">
              <w:rPr>
                <w:noProof/>
                <w:lang w:val="sr-Cyrl-CS"/>
              </w:rPr>
              <w:t>инспекција (2 ком.)</w:t>
            </w:r>
            <w:r w:rsidRPr="002624C5">
              <w:rPr>
                <w:noProof/>
              </w:rPr>
              <w:t xml:space="preserve"> </w:t>
            </w:r>
          </w:p>
          <w:p w:rsidR="00443086" w:rsidRPr="00EA1E41" w:rsidRDefault="00443086" w:rsidP="00EA1E41">
            <w:pPr>
              <w:pStyle w:val="ListParagraph"/>
              <w:numPr>
                <w:ilvl w:val="0"/>
                <w:numId w:val="14"/>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8</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стационарног пацијент монитора </w:t>
            </w:r>
            <w:r w:rsidRPr="002624C5">
              <w:rPr>
                <w:b/>
                <w:noProof/>
                <w:lang w:val="sr-Latn-CS"/>
              </w:rPr>
              <w:t>Medical system DASH 4000 GE</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lang w:val="sr-Cyrl-CS"/>
              </w:rPr>
            </w:pPr>
            <w:r w:rsidRPr="002624C5">
              <w:rPr>
                <w:lang w:val="sr-Cyrl-CS"/>
              </w:rPr>
              <w:t>1</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rPr>
                <w:highlight w:val="yellow"/>
              </w:rP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стационарног пацијент монитора </w:t>
            </w:r>
            <w:r w:rsidRPr="002624C5">
              <w:rPr>
                <w:noProof/>
                <w:lang w:val="sr-Latn-CS"/>
              </w:rPr>
              <w:t>Medical system DASH 4000 GE</w:t>
            </w:r>
            <w:r w:rsidRPr="002624C5">
              <w:rPr>
                <w:noProof/>
                <w:lang w:val="sr-Cyrl-CS"/>
              </w:rPr>
              <w:t>,</w:t>
            </w:r>
            <w:r w:rsidRPr="002624C5">
              <w:rPr>
                <w:noProof/>
                <w:lang w:val="sr-Latn-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4"/>
              </w:numPr>
              <w:spacing w:line="276" w:lineRule="auto"/>
              <w:rPr>
                <w:noProof/>
                <w:lang w:val="sr-Cyrl-CS"/>
              </w:rPr>
            </w:pPr>
            <w:r w:rsidRPr="002624C5">
              <w:rPr>
                <w:noProof/>
                <w:lang w:val="sr-Cyrl-CS"/>
              </w:rPr>
              <w:t>инспекција (1 ком.)</w:t>
            </w:r>
          </w:p>
          <w:p w:rsidR="00443086" w:rsidRPr="00EA1E41" w:rsidRDefault="00443086" w:rsidP="00EA1E41">
            <w:pPr>
              <w:pStyle w:val="ListParagraph"/>
              <w:numPr>
                <w:ilvl w:val="0"/>
                <w:numId w:val="14"/>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9</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стационарног пацијент монитора </w:t>
            </w:r>
            <w:r w:rsidRPr="002624C5">
              <w:rPr>
                <w:b/>
                <w:noProof/>
                <w:lang w:val="sr-Latn-CS"/>
              </w:rPr>
              <w:t>Biosys medison Gardian BMP-700</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r w:rsidRPr="002624C5">
              <w:t>2</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rPr>
                <w:highlight w:val="yellow"/>
              </w:rP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стационарног пацијент монитора </w:t>
            </w:r>
            <w:r w:rsidRPr="002624C5">
              <w:rPr>
                <w:noProof/>
                <w:lang w:val="sr-Latn-CS"/>
              </w:rPr>
              <w:t>Biosys medison Gardian BMP</w:t>
            </w:r>
            <w:r w:rsidRPr="002624C5">
              <w:rPr>
                <w:noProof/>
                <w:lang w:val="sr-Cyrl-CS"/>
              </w:rPr>
              <w:t>-700, подразумева следеће активности:</w:t>
            </w:r>
          </w:p>
          <w:p w:rsidR="00443086" w:rsidRPr="002624C5" w:rsidRDefault="00443086" w:rsidP="002624C5">
            <w:pPr>
              <w:pStyle w:val="ListParagraph"/>
              <w:numPr>
                <w:ilvl w:val="0"/>
                <w:numId w:val="12"/>
              </w:numPr>
              <w:spacing w:line="276" w:lineRule="auto"/>
              <w:rPr>
                <w:noProof/>
                <w:lang w:val="sr-Cyrl-CS"/>
              </w:rPr>
            </w:pPr>
            <w:r w:rsidRPr="002624C5">
              <w:rPr>
                <w:noProof/>
                <w:lang w:val="sr-Cyrl-CS"/>
              </w:rPr>
              <w:t>инспекција (</w:t>
            </w:r>
            <w:r w:rsidRPr="002624C5">
              <w:rPr>
                <w:noProof/>
              </w:rPr>
              <w:t>2</w:t>
            </w:r>
            <w:r w:rsidRPr="002624C5">
              <w:rPr>
                <w:noProof/>
                <w:lang w:val="sr-Cyrl-CS"/>
              </w:rPr>
              <w:t xml:space="preserve"> ком.)</w:t>
            </w:r>
            <w:r w:rsidRPr="002624C5">
              <w:rPr>
                <w:noProof/>
              </w:rPr>
              <w:t xml:space="preserve"> </w:t>
            </w:r>
          </w:p>
          <w:p w:rsidR="00443086" w:rsidRPr="00EA1E41" w:rsidRDefault="00443086" w:rsidP="00EA1E41">
            <w:pPr>
              <w:pStyle w:val="ListParagraph"/>
              <w:numPr>
                <w:ilvl w:val="0"/>
                <w:numId w:val="12"/>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10</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стационарног пацијент монитора </w:t>
            </w:r>
            <w:r w:rsidRPr="002624C5">
              <w:rPr>
                <w:b/>
                <w:noProof/>
                <w:lang w:val="sr-Latn-CS"/>
              </w:rPr>
              <w:t xml:space="preserve">Edan </w:t>
            </w:r>
            <w:r w:rsidRPr="002624C5">
              <w:rPr>
                <w:b/>
                <w:noProof/>
              </w:rPr>
              <w:t>I</w:t>
            </w:r>
            <w:r w:rsidRPr="002624C5">
              <w:rPr>
                <w:b/>
                <w:noProof/>
                <w:lang w:val="sr-Latn-CS"/>
              </w:rPr>
              <w:t>nstruments</w:t>
            </w:r>
            <w:r w:rsidRPr="002624C5">
              <w:rPr>
                <w:b/>
                <w:noProof/>
                <w:lang w:val="sr-Cyrl-CS"/>
              </w:rPr>
              <w:t xml:space="preserve"> М 9А</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стационарног пацијент монитора </w:t>
            </w:r>
            <w:r w:rsidRPr="002624C5">
              <w:rPr>
                <w:noProof/>
                <w:lang w:val="sr-Latn-CS"/>
              </w:rPr>
              <w:t>Edan Instruments M 9A</w:t>
            </w:r>
            <w:r w:rsidRPr="002624C5">
              <w:rPr>
                <w:noProof/>
                <w:lang w:val="sr-Cyrl-CS"/>
              </w:rPr>
              <w:t>,</w:t>
            </w:r>
            <w:r w:rsidRPr="002624C5">
              <w:rPr>
                <w:noProof/>
                <w:lang w:val="sr-Latn-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2"/>
              </w:numPr>
              <w:spacing w:line="276" w:lineRule="auto"/>
              <w:rPr>
                <w:noProof/>
                <w:lang w:val="sr-Cyrl-CS"/>
              </w:rPr>
            </w:pPr>
            <w:r w:rsidRPr="002624C5">
              <w:rPr>
                <w:noProof/>
                <w:lang w:val="sr-Cyrl-CS"/>
              </w:rPr>
              <w:t>инспекција (1 ком.)</w:t>
            </w:r>
            <w:r w:rsidRPr="002624C5">
              <w:rPr>
                <w:noProof/>
              </w:rPr>
              <w:t xml:space="preserve">; </w:t>
            </w:r>
          </w:p>
          <w:p w:rsidR="00443086" w:rsidRPr="00EA1E41" w:rsidRDefault="00443086" w:rsidP="00EA1E41">
            <w:pPr>
              <w:pStyle w:val="ListParagraph"/>
              <w:numPr>
                <w:ilvl w:val="0"/>
                <w:numId w:val="12"/>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11</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стационарног пацијент монитора </w:t>
            </w:r>
            <w:r w:rsidRPr="002624C5">
              <w:rPr>
                <w:b/>
                <w:noProof/>
                <w:lang w:val="sr-Latn-CS"/>
              </w:rPr>
              <w:t>Innocare medical products Innocare-t</w:t>
            </w:r>
            <w:r w:rsidRPr="002624C5">
              <w:rPr>
                <w:b/>
                <w:noProof/>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r w:rsidRPr="002624C5">
              <w:t>2</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стационарног пацијент монитора </w:t>
            </w:r>
            <w:r w:rsidRPr="002624C5">
              <w:rPr>
                <w:noProof/>
                <w:lang w:val="sr-Latn-CS"/>
              </w:rPr>
              <w:t>Innocare medical products Innocare-t</w:t>
            </w:r>
            <w:r w:rsidRPr="002624C5">
              <w:rPr>
                <w:noProof/>
                <w:lang w:val="sr-Cyrl-CS"/>
              </w:rPr>
              <w:t xml:space="preserve"> подразумева следеће активности:</w:t>
            </w:r>
          </w:p>
          <w:p w:rsidR="00443086" w:rsidRPr="002624C5" w:rsidRDefault="00443086" w:rsidP="002624C5">
            <w:pPr>
              <w:pStyle w:val="ListParagraph"/>
              <w:numPr>
                <w:ilvl w:val="0"/>
                <w:numId w:val="12"/>
              </w:numPr>
              <w:spacing w:line="276" w:lineRule="auto"/>
              <w:rPr>
                <w:noProof/>
                <w:lang w:val="sr-Cyrl-CS"/>
              </w:rPr>
            </w:pPr>
            <w:r w:rsidRPr="002624C5">
              <w:rPr>
                <w:noProof/>
                <w:lang w:val="sr-Cyrl-CS"/>
              </w:rPr>
              <w:t>инспекција (2 ком.)</w:t>
            </w:r>
            <w:r w:rsidRPr="002624C5">
              <w:rPr>
                <w:noProof/>
              </w:rPr>
              <w:t xml:space="preserve">; </w:t>
            </w:r>
          </w:p>
          <w:p w:rsidR="00443086" w:rsidRPr="00EA1E41" w:rsidRDefault="00443086" w:rsidP="00EA1E41">
            <w:pPr>
              <w:pStyle w:val="ListParagraph"/>
              <w:numPr>
                <w:ilvl w:val="0"/>
                <w:numId w:val="12"/>
              </w:numPr>
              <w:spacing w:line="276" w:lineRule="auto"/>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12</w:t>
            </w:r>
          </w:p>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стационарног пацијент монитора </w:t>
            </w:r>
            <w:r w:rsidRPr="002624C5">
              <w:rPr>
                <w:b/>
                <w:noProof/>
                <w:lang w:val="sr-Latn-CS"/>
              </w:rPr>
              <w:t>Medical Econet Compact 7</w:t>
            </w:r>
            <w:r w:rsidRPr="002624C5">
              <w:rPr>
                <w:b/>
                <w:noProof/>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r>
              <w:t>6</w:t>
            </w: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Текуће поправке и одржавање стационарног пацијент монитора </w:t>
            </w:r>
            <w:r w:rsidRPr="002624C5">
              <w:rPr>
                <w:noProof/>
                <w:lang w:val="sr-Latn-CS"/>
              </w:rPr>
              <w:t>Medical Econet Compact 7</w:t>
            </w:r>
            <w:r w:rsidRPr="002624C5">
              <w:rPr>
                <w:noProof/>
                <w:lang w:val="sr-Cyrl-CS"/>
              </w:rPr>
              <w:t>, подразумева следеће активности:</w:t>
            </w:r>
            <w:r w:rsidRPr="002624C5">
              <w:rPr>
                <w:noProof/>
              </w:rPr>
              <w:t xml:space="preserve"> </w:t>
            </w:r>
          </w:p>
          <w:p w:rsidR="00443086" w:rsidRPr="002624C5" w:rsidRDefault="00443086" w:rsidP="002624C5">
            <w:pPr>
              <w:pStyle w:val="ListParagraph"/>
              <w:widowControl w:val="0"/>
              <w:numPr>
                <w:ilvl w:val="0"/>
                <w:numId w:val="12"/>
              </w:numPr>
              <w:rPr>
                <w:noProof/>
                <w:lang w:val="sr-Cyrl-CS"/>
              </w:rPr>
            </w:pPr>
            <w:r w:rsidRPr="002624C5">
              <w:rPr>
                <w:noProof/>
                <w:lang w:val="sr-Cyrl-CS"/>
              </w:rPr>
              <w:lastRenderedPageBreak/>
              <w:t>инспекција (</w:t>
            </w:r>
            <w:r>
              <w:rPr>
                <w:noProof/>
              </w:rPr>
              <w:t>6</w:t>
            </w:r>
            <w:r w:rsidRPr="002624C5">
              <w:rPr>
                <w:noProof/>
                <w:lang w:val="sr-Cyrl-CS"/>
              </w:rPr>
              <w:t xml:space="preserve"> ком.)</w:t>
            </w:r>
            <w:r w:rsidRPr="002624C5">
              <w:rPr>
                <w:noProof/>
              </w:rPr>
              <w:t xml:space="preserve">; </w:t>
            </w:r>
          </w:p>
          <w:p w:rsidR="00443086" w:rsidRPr="00EA1E41" w:rsidRDefault="00443086" w:rsidP="00EA1E41">
            <w:pPr>
              <w:pStyle w:val="ListParagraph"/>
              <w:widowControl w:val="0"/>
              <w:numPr>
                <w:ilvl w:val="0"/>
                <w:numId w:val="12"/>
              </w:numPr>
              <w:rPr>
                <w:noProof/>
                <w:lang w:val="sr-Cyrl-CS"/>
              </w:rPr>
            </w:pPr>
            <w:r w:rsidRPr="002624C5">
              <w:rPr>
                <w:noProof/>
                <w:lang w:val="sr-Cyrl-CS"/>
              </w:rPr>
              <w:t>издавање уверења о исправности</w:t>
            </w:r>
          </w:p>
        </w:tc>
        <w:tc>
          <w:tcPr>
            <w:tcW w:w="489" w:type="pct"/>
            <w:tcBorders>
              <w:top w:val="single" w:sz="4" w:space="0" w:color="auto"/>
              <w:left w:val="single" w:sz="4" w:space="0" w:color="auto"/>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single" w:sz="4" w:space="0" w:color="auto"/>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lastRenderedPageBreak/>
              <w:t>13</w:t>
            </w:r>
          </w:p>
        </w:tc>
        <w:tc>
          <w:tcPr>
            <w:tcW w:w="4126" w:type="pct"/>
            <w:tcBorders>
              <w:top w:val="single" w:sz="4" w:space="0" w:color="auto"/>
              <w:left w:val="nil"/>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Текуће поправке и одржавање Холтер ЕКГ-а са рикордером „</w:t>
            </w:r>
            <w:r w:rsidRPr="002624C5">
              <w:rPr>
                <w:b/>
                <w:noProof/>
              </w:rPr>
              <w:t>MEDSET</w:t>
            </w:r>
            <w:r w:rsidRPr="002624C5">
              <w:rPr>
                <w:b/>
                <w:noProof/>
                <w:lang w:val="sr-Cyrl-CS"/>
              </w:rPr>
              <w:t>“, Холтер притиска са рикордером „</w:t>
            </w:r>
            <w:r w:rsidRPr="002624C5">
              <w:rPr>
                <w:b/>
                <w:noProof/>
              </w:rPr>
              <w:t>MEDSET</w:t>
            </w:r>
            <w:r w:rsidRPr="002624C5">
              <w:rPr>
                <w:b/>
                <w:noProof/>
                <w:lang w:val="sr-Cyrl-CS"/>
              </w:rPr>
              <w:t>“</w:t>
            </w:r>
          </w:p>
        </w:tc>
        <w:tc>
          <w:tcPr>
            <w:tcW w:w="489" w:type="pct"/>
            <w:tcBorders>
              <w:top w:val="single" w:sz="4" w:space="0" w:color="auto"/>
              <w:left w:val="nil"/>
              <w:bottom w:val="single" w:sz="4" w:space="0" w:color="auto"/>
              <w:right w:val="single" w:sz="4" w:space="0" w:color="auto"/>
            </w:tcBorders>
            <w:vAlign w:val="center"/>
          </w:tcPr>
          <w:p w:rsidR="00443086" w:rsidRPr="002624C5" w:rsidRDefault="00443086" w:rsidP="002624C5">
            <w:pPr>
              <w:jc w:val="center"/>
            </w:pPr>
            <w:r w:rsidRPr="002624C5">
              <w:t>2</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iCs/>
                <w:noProof/>
                <w:lang w:val="sr-Cyrl-CS"/>
              </w:rPr>
            </w:pPr>
            <w:r w:rsidRPr="002624C5">
              <w:rPr>
                <w:noProof/>
                <w:lang w:val="sr-Cyrl-CS"/>
              </w:rPr>
              <w:t>Текуће поправке  и одржавање Холтер ЕКГ-а са рикордером „</w:t>
            </w:r>
            <w:r w:rsidRPr="002624C5">
              <w:rPr>
                <w:noProof/>
              </w:rPr>
              <w:t>MEDSET</w:t>
            </w:r>
            <w:r w:rsidRPr="002624C5">
              <w:rPr>
                <w:noProof/>
                <w:lang w:val="sr-Cyrl-CS"/>
              </w:rPr>
              <w:t>“, Холтер притискаса рикордером „</w:t>
            </w:r>
            <w:r w:rsidRPr="002624C5">
              <w:rPr>
                <w:noProof/>
              </w:rPr>
              <w:t>MEDSET</w:t>
            </w:r>
            <w:r w:rsidRPr="002624C5">
              <w:rPr>
                <w:noProof/>
                <w:lang w:val="sr-Cyrl-CS"/>
              </w:rPr>
              <w:t>“ , подразумева следеће активности:</w:t>
            </w:r>
          </w:p>
          <w:p w:rsidR="00443086" w:rsidRPr="00EA1E41" w:rsidRDefault="00443086" w:rsidP="00EA1E41">
            <w:pPr>
              <w:pStyle w:val="ListParagraph"/>
              <w:numPr>
                <w:ilvl w:val="0"/>
                <w:numId w:val="12"/>
              </w:numPr>
              <w:spacing w:line="276" w:lineRule="auto"/>
              <w:rPr>
                <w:noProof/>
                <w:lang w:val="sr-Cyrl-CS"/>
              </w:rPr>
            </w:pPr>
            <w:r w:rsidRPr="002624C5">
              <w:rPr>
                <w:noProof/>
                <w:lang w:val="sr-Cyrl-CS"/>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14</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ултразвучног апарата </w:t>
            </w:r>
            <w:r w:rsidRPr="002624C5">
              <w:rPr>
                <w:b/>
                <w:noProof/>
                <w:lang w:val="sr-Latn-CS"/>
              </w:rPr>
              <w:t xml:space="preserve">Hitachi Aloca F 37, Aloca </w:t>
            </w:r>
            <w:r w:rsidRPr="002624C5">
              <w:rPr>
                <w:b/>
                <w:noProof/>
              </w:rPr>
              <w:t>SSD</w:t>
            </w:r>
            <w:r w:rsidRPr="002624C5">
              <w:rPr>
                <w:b/>
                <w:noProof/>
                <w:lang w:val="sr-Latn-CS"/>
              </w:rPr>
              <w:t>-900</w:t>
            </w:r>
            <w:r w:rsidRPr="002624C5">
              <w:rPr>
                <w:b/>
                <w:noProof/>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3</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rPr>
              <w:t>Текуће поправке и о</w:t>
            </w:r>
            <w:r w:rsidRPr="002624C5">
              <w:rPr>
                <w:noProof/>
                <w:lang w:val="sr-Cyrl-CS"/>
              </w:rPr>
              <w:t xml:space="preserve">државање ултразвучног апарата </w:t>
            </w:r>
            <w:r w:rsidRPr="002624C5">
              <w:rPr>
                <w:noProof/>
                <w:lang w:val="sr-Latn-CS"/>
              </w:rPr>
              <w:t>Hitachi Aloca F 37</w:t>
            </w:r>
            <w:r w:rsidRPr="002624C5">
              <w:rPr>
                <w:noProof/>
              </w:rPr>
              <w:t xml:space="preserve"> (2 ком.) и Aloca SSD-900 (1 ком.)</w:t>
            </w:r>
            <w:r w:rsidRPr="002624C5">
              <w:rPr>
                <w:noProof/>
                <w:lang w:val="sr-Cyrl-CS"/>
              </w:rPr>
              <w:t>,</w:t>
            </w:r>
            <w:r w:rsidRPr="002624C5">
              <w:rPr>
                <w:noProof/>
                <w:lang w:val="sr-Latn-CS"/>
              </w:rPr>
              <w:t xml:space="preserve"> </w:t>
            </w:r>
            <w:r w:rsidRPr="002624C5">
              <w:rPr>
                <w:noProof/>
                <w:lang w:val="sr-Cyrl-CS"/>
              </w:rPr>
              <w:t>подразумева следеће активности:</w:t>
            </w:r>
          </w:p>
          <w:p w:rsidR="00443086" w:rsidRPr="002624C5" w:rsidRDefault="00443086" w:rsidP="002624C5">
            <w:pPr>
              <w:numPr>
                <w:ilvl w:val="0"/>
                <w:numId w:val="12"/>
              </w:numPr>
              <w:suppressAutoHyphens/>
              <w:spacing w:line="100" w:lineRule="atLeast"/>
              <w:rPr>
                <w:noProof/>
                <w:lang w:val="sr-Cyrl-CS"/>
              </w:rPr>
            </w:pPr>
            <w:r w:rsidRPr="002624C5">
              <w:rPr>
                <w:noProof/>
              </w:rPr>
              <w:t>издавање</w:t>
            </w:r>
            <w:r w:rsidRPr="002624C5">
              <w:rPr>
                <w:noProof/>
                <w:lang w:val="sr-Cyrl-CS"/>
              </w:rPr>
              <w:t xml:space="preserve">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15</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одржавање ултразвучног апарата </w:t>
            </w:r>
            <w:r w:rsidRPr="002624C5">
              <w:rPr>
                <w:b/>
                <w:lang w:val="sr-Latn-CS"/>
              </w:rPr>
              <w:t>Samsung electronics sar 7</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ултразвучног апарата </w:t>
            </w:r>
            <w:r w:rsidRPr="002624C5">
              <w:rPr>
                <w:lang w:val="sr-Latn-CS"/>
              </w:rPr>
              <w:t>Samsung electronics sar 7</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2"/>
              </w:numPr>
              <w:suppressAutoHyphens/>
              <w:spacing w:line="100" w:lineRule="atLeast"/>
              <w:rPr>
                <w:noProof/>
                <w:lang w:val="sr-Cyrl-CS"/>
              </w:rPr>
            </w:pPr>
            <w:r w:rsidRPr="002624C5">
              <w:rPr>
                <w:noProof/>
                <w:lang w:val="sr-Cyrl-CS"/>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16</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одржавање ултразвучног апарата </w:t>
            </w:r>
            <w:r w:rsidRPr="002624C5">
              <w:rPr>
                <w:b/>
                <w:lang w:val="sr-Latn-CS"/>
              </w:rPr>
              <w:t>GE code Vivid 3</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ултразвучног апарата </w:t>
            </w:r>
            <w:r w:rsidRPr="002624C5">
              <w:rPr>
                <w:lang w:val="sr-Latn-CS"/>
              </w:rPr>
              <w:t>GE code Vivid 3</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2"/>
              </w:numPr>
              <w:suppressAutoHyphens/>
              <w:spacing w:line="100" w:lineRule="atLeast"/>
              <w:rPr>
                <w:noProof/>
                <w:lang w:val="sr-Cyrl-CS"/>
              </w:rPr>
            </w:pPr>
            <w:r w:rsidRPr="002624C5">
              <w:rPr>
                <w:noProof/>
                <w:lang w:val="sr-Cyrl-CS"/>
              </w:rPr>
              <w:t xml:space="preserve"> 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17</w:t>
            </w:r>
          </w:p>
        </w:tc>
        <w:tc>
          <w:tcPr>
            <w:tcW w:w="4126" w:type="pct"/>
            <w:tcBorders>
              <w:top w:val="nil"/>
              <w:left w:val="nil"/>
              <w:bottom w:val="single" w:sz="4" w:space="0" w:color="auto"/>
              <w:right w:val="single" w:sz="4" w:space="0" w:color="auto"/>
            </w:tcBorders>
            <w:noWrap/>
            <w:vAlign w:val="center"/>
          </w:tcPr>
          <w:p w:rsidR="00443086" w:rsidRPr="00953BA2" w:rsidRDefault="00443086" w:rsidP="002624C5">
            <w:pPr>
              <w:spacing w:line="276" w:lineRule="auto"/>
              <w:rPr>
                <w:noProof/>
              </w:rPr>
            </w:pPr>
            <w:r w:rsidRPr="002624C5">
              <w:rPr>
                <w:b/>
                <w:noProof/>
                <w:lang w:val="sr-Cyrl-CS"/>
              </w:rPr>
              <w:t>Текуће поправке и одржавање ултразвучног апарата</w:t>
            </w:r>
            <w:r>
              <w:rPr>
                <w:b/>
                <w:noProof/>
              </w:rPr>
              <w:t xml:space="preserve"> </w:t>
            </w:r>
            <w:r w:rsidRPr="00953BA2">
              <w:rPr>
                <w:b/>
                <w:lang w:val="sr-Latn-CS"/>
              </w:rPr>
              <w:t>GE</w:t>
            </w:r>
            <w:r>
              <w:rPr>
                <w:b/>
                <w:noProof/>
              </w:rPr>
              <w:t xml:space="preserve"> Logic C5</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r w:rsidRPr="00EA1E41">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tc>
        <w:tc>
          <w:tcPr>
            <w:tcW w:w="4126" w:type="pct"/>
            <w:tcBorders>
              <w:top w:val="nil"/>
              <w:left w:val="nil"/>
              <w:bottom w:val="single" w:sz="4" w:space="0" w:color="auto"/>
              <w:right w:val="single" w:sz="4" w:space="0" w:color="auto"/>
            </w:tcBorders>
            <w:noWrap/>
            <w:vAlign w:val="center"/>
          </w:tcPr>
          <w:p w:rsidR="00443086" w:rsidRPr="002624C5" w:rsidRDefault="00443086" w:rsidP="00953BA2">
            <w:pPr>
              <w:spacing w:line="276" w:lineRule="auto"/>
              <w:rPr>
                <w:noProof/>
                <w:lang w:val="sr-Cyrl-CS"/>
              </w:rPr>
            </w:pPr>
            <w:r w:rsidRPr="002624C5">
              <w:rPr>
                <w:noProof/>
                <w:lang w:val="sr-Cyrl-CS"/>
              </w:rPr>
              <w:t xml:space="preserve">Текуће поправке и одржавање ултразвучног апарата </w:t>
            </w:r>
            <w:r w:rsidRPr="002624C5">
              <w:rPr>
                <w:lang w:val="sr-Latn-CS"/>
              </w:rPr>
              <w:t xml:space="preserve">GE </w:t>
            </w:r>
            <w:r w:rsidRPr="00953BA2">
              <w:rPr>
                <w:noProof/>
              </w:rPr>
              <w:t>Logic C5</w:t>
            </w:r>
            <w:r w:rsidRPr="002624C5">
              <w:rPr>
                <w:lang w:val="sr-Cyrl-CS"/>
              </w:rPr>
              <w:t xml:space="preserve">, </w:t>
            </w:r>
            <w:r w:rsidRPr="002624C5">
              <w:rPr>
                <w:noProof/>
                <w:lang w:val="sr-Cyrl-CS"/>
              </w:rPr>
              <w:t>подразумева следеће активности:</w:t>
            </w:r>
          </w:p>
          <w:p w:rsidR="00443086" w:rsidRPr="002624C5" w:rsidRDefault="00443086" w:rsidP="00953BA2">
            <w:pPr>
              <w:pStyle w:val="ListParagraph"/>
              <w:numPr>
                <w:ilvl w:val="0"/>
                <w:numId w:val="12"/>
              </w:numPr>
              <w:suppressAutoHyphens/>
              <w:spacing w:line="100" w:lineRule="atLeast"/>
              <w:rPr>
                <w:noProof/>
                <w:lang w:val="sr-Cyrl-CS"/>
              </w:rPr>
            </w:pPr>
            <w:r w:rsidRPr="002624C5">
              <w:rPr>
                <w:noProof/>
                <w:lang w:val="sr-Cyrl-CS"/>
              </w:rPr>
              <w:t xml:space="preserve"> 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18</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 xml:space="preserve">Текуће поправке и одржавање ултразвучног апарата </w:t>
            </w:r>
            <w:r w:rsidRPr="002624C5">
              <w:rPr>
                <w:b/>
                <w:lang w:val="sr-Latn-CS"/>
              </w:rPr>
              <w:t xml:space="preserve">Mindray </w:t>
            </w:r>
            <w:r w:rsidRPr="002624C5">
              <w:rPr>
                <w:b/>
              </w:rPr>
              <w:t>C</w:t>
            </w:r>
            <w:r w:rsidRPr="002624C5">
              <w:rPr>
                <w:b/>
                <w:lang w:val="sr-Latn-CS"/>
              </w:rPr>
              <w:t>o Ltd DP 6600</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rPr>
              <w:t>Текуће поправке и о</w:t>
            </w:r>
            <w:r w:rsidRPr="002624C5">
              <w:rPr>
                <w:noProof/>
                <w:lang w:val="sr-Cyrl-CS"/>
              </w:rPr>
              <w:t xml:space="preserve">државање ултразвучног апарата </w:t>
            </w:r>
            <w:r w:rsidRPr="002624C5">
              <w:rPr>
                <w:lang w:val="sr-Latn-CS"/>
              </w:rPr>
              <w:t>Mindray Co Ltd DP 6600</w:t>
            </w:r>
            <w:r w:rsidRPr="002624C5">
              <w:rPr>
                <w:lang w:val="sr-Cyrl-CS"/>
              </w:rPr>
              <w:t>,</w:t>
            </w:r>
            <w:r w:rsidRPr="002624C5">
              <w:rPr>
                <w:b/>
                <w:i/>
                <w:lang w:val="sr-Latn-CS"/>
              </w:rPr>
              <w:t xml:space="preserve"> </w:t>
            </w:r>
            <w:r w:rsidRPr="002624C5">
              <w:rPr>
                <w:noProof/>
                <w:lang w:val="sr-Cyrl-CS"/>
              </w:rPr>
              <w:t>подразумева следеће активности:</w:t>
            </w:r>
          </w:p>
          <w:p w:rsidR="00443086" w:rsidRPr="002624C5" w:rsidRDefault="00443086" w:rsidP="002624C5">
            <w:pPr>
              <w:numPr>
                <w:ilvl w:val="0"/>
                <w:numId w:val="12"/>
              </w:numPr>
              <w:suppressAutoHyphens/>
              <w:spacing w:line="100" w:lineRule="atLeast"/>
              <w:rPr>
                <w:noProof/>
                <w:lang w:val="sr-Cyrl-CS"/>
              </w:rPr>
            </w:pPr>
            <w:r w:rsidRPr="002624C5">
              <w:rPr>
                <w:noProof/>
                <w:lang w:val="sr-Cyrl-CS"/>
              </w:rPr>
              <w:t xml:space="preserve"> 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19</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rPr>
            </w:pPr>
            <w:r w:rsidRPr="002624C5">
              <w:rPr>
                <w:b/>
                <w:noProof/>
                <w:lang w:val="sr-Cyrl-CS"/>
              </w:rPr>
              <w:t xml:space="preserve">Редован сервис и одржавање </w:t>
            </w:r>
            <w:r w:rsidR="00681A78">
              <w:rPr>
                <w:b/>
                <w:noProof/>
              </w:rPr>
              <w:t>аутоматских парних стерилизатора:</w:t>
            </w:r>
            <w:r w:rsidRPr="002624C5">
              <w:rPr>
                <w:b/>
                <w:noProof/>
                <w:lang w:val="sr-Cyrl-CS"/>
              </w:rPr>
              <w:t xml:space="preserve"> </w:t>
            </w:r>
            <w:r w:rsidRPr="002624C5">
              <w:rPr>
                <w:b/>
                <w:lang w:val="sr-Latn-CS"/>
              </w:rPr>
              <w:t>Getinge HS-6610 ER-2, Getin</w:t>
            </w:r>
            <w:r w:rsidR="00681A78">
              <w:rPr>
                <w:b/>
                <w:lang w:val="sr-Latn-CS"/>
              </w:rPr>
              <w:t xml:space="preserve">ge HS-6610 EC-1, </w:t>
            </w:r>
            <w:r w:rsidRPr="002624C5">
              <w:rPr>
                <w:b/>
                <w:lang w:val="sr-Latn-CS"/>
              </w:rPr>
              <w:t>Sutjeska APS ,</w:t>
            </w:r>
            <w:r w:rsidRPr="002624C5">
              <w:rPr>
                <w:b/>
                <w:lang w:val="sr-Cyrl-CS"/>
              </w:rPr>
              <w:t xml:space="preserve"> </w:t>
            </w:r>
            <w:r w:rsidRPr="002624C5">
              <w:rPr>
                <w:b/>
                <w:lang w:val="sr-Latn-CS"/>
              </w:rPr>
              <w:t>339,</w:t>
            </w:r>
            <w:r w:rsidRPr="002624C5">
              <w:rPr>
                <w:b/>
                <w:lang w:val="sr-Cyrl-CS"/>
              </w:rPr>
              <w:t xml:space="preserve"> </w:t>
            </w:r>
            <w:r w:rsidRPr="002624C5">
              <w:rPr>
                <w:b/>
                <w:lang w:val="sr-Latn-CS"/>
              </w:rPr>
              <w:t>669, Lepilice za folije Getinge GS-43</w:t>
            </w:r>
            <w:r w:rsidRPr="002624C5">
              <w:rPr>
                <w:b/>
              </w:rPr>
              <w:t xml:space="preserve"> (2 ком.)</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6</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Редован сервис и одржавање аутоклава </w:t>
            </w:r>
            <w:r w:rsidRPr="002624C5">
              <w:rPr>
                <w:noProof/>
                <w:lang w:val="sr-Latn-CS"/>
              </w:rPr>
              <w:t>Getinge HS-6610 ER-2</w:t>
            </w:r>
            <w:r w:rsidRPr="002624C5">
              <w:rPr>
                <w:noProof/>
                <w:lang w:val="sr-Cyrl-CS"/>
              </w:rPr>
              <w:t>,</w:t>
            </w:r>
            <w:r w:rsidRPr="002624C5">
              <w:rPr>
                <w:noProof/>
                <w:lang w:val="sr-Latn-CS"/>
              </w:rPr>
              <w:t xml:space="preserve"> </w:t>
            </w:r>
            <w:r w:rsidR="00681A78" w:rsidRPr="00681A78">
              <w:rPr>
                <w:lang w:val="sr-Latn-CS"/>
              </w:rPr>
              <w:t>Getinge HS-6610 EC-1</w:t>
            </w:r>
            <w:r w:rsidR="00681A78">
              <w:rPr>
                <w:noProof/>
                <w:lang w:val="sr-Latn-CS"/>
              </w:rPr>
              <w:t xml:space="preserve"> </w:t>
            </w:r>
            <w:r w:rsidRPr="002624C5">
              <w:rPr>
                <w:noProof/>
                <w:lang w:val="sr-Cyrl-CS"/>
              </w:rPr>
              <w:t>подразумева следеће активности:</w:t>
            </w:r>
          </w:p>
          <w:p w:rsidR="00443086" w:rsidRPr="002624C5" w:rsidRDefault="00443086" w:rsidP="002624C5">
            <w:pPr>
              <w:numPr>
                <w:ilvl w:val="0"/>
                <w:numId w:val="15"/>
              </w:numPr>
              <w:spacing w:line="276" w:lineRule="auto"/>
              <w:rPr>
                <w:noProof/>
                <w:lang w:val="sr-Cyrl-CS"/>
              </w:rPr>
            </w:pPr>
            <w:r w:rsidRPr="002624C5">
              <w:rPr>
                <w:noProof/>
                <w:lang w:val="sr-Cyrl-CS"/>
              </w:rPr>
              <w:t>замена силиконских дихтунга врата (</w:t>
            </w:r>
            <w:r w:rsidR="00681A78">
              <w:rPr>
                <w:noProof/>
              </w:rPr>
              <w:t>4</w:t>
            </w:r>
            <w:r w:rsidRPr="002624C5">
              <w:rPr>
                <w:noProof/>
                <w:lang w:val="sr-Cyrl-CS"/>
              </w:rPr>
              <w:t xml:space="preserve"> ком.); замена неповратног вентила Р1 Европа циркулационе пумпе (</w:t>
            </w:r>
            <w:r w:rsidR="00681A78">
              <w:rPr>
                <w:noProof/>
              </w:rPr>
              <w:t>2</w:t>
            </w:r>
            <w:r w:rsidRPr="002624C5">
              <w:rPr>
                <w:noProof/>
                <w:lang w:val="sr-Cyrl-CS"/>
              </w:rPr>
              <w:t xml:space="preserve"> ком.)</w:t>
            </w:r>
          </w:p>
          <w:p w:rsidR="00443086" w:rsidRPr="002624C5" w:rsidRDefault="00443086" w:rsidP="002624C5">
            <w:pPr>
              <w:numPr>
                <w:ilvl w:val="0"/>
                <w:numId w:val="15"/>
              </w:numPr>
              <w:spacing w:line="276" w:lineRule="auto"/>
              <w:rPr>
                <w:noProof/>
                <w:lang w:val="sr-Cyrl-CS"/>
              </w:rPr>
            </w:pPr>
            <w:r w:rsidRPr="002624C5">
              <w:rPr>
                <w:noProof/>
                <w:lang w:val="sr-Cyrl-CS"/>
              </w:rPr>
              <w:t xml:space="preserve">замена бактерицидног филтера </w:t>
            </w:r>
            <w:r w:rsidRPr="002624C5">
              <w:rPr>
                <w:noProof/>
                <w:lang w:val="sr-Latn-CS"/>
              </w:rPr>
              <w:t>Getinge</w:t>
            </w:r>
            <w:r w:rsidRPr="002624C5">
              <w:rPr>
                <w:noProof/>
                <w:lang w:val="sr-Cyrl-CS"/>
              </w:rPr>
              <w:t xml:space="preserve"> (</w:t>
            </w:r>
            <w:r w:rsidR="00681A78">
              <w:rPr>
                <w:noProof/>
              </w:rPr>
              <w:t>2</w:t>
            </w:r>
            <w:r w:rsidRPr="002624C5">
              <w:rPr>
                <w:noProof/>
                <w:lang w:val="sr-Cyrl-CS"/>
              </w:rPr>
              <w:t xml:space="preserve"> ком.); замена сета филтера </w:t>
            </w:r>
            <w:r w:rsidRPr="002624C5">
              <w:rPr>
                <w:noProof/>
                <w:lang w:val="sr-Latn-CS"/>
              </w:rPr>
              <w:t xml:space="preserve">RO </w:t>
            </w:r>
            <w:r w:rsidRPr="002624C5">
              <w:rPr>
                <w:noProof/>
                <w:lang w:val="sr-Cyrl-CS"/>
              </w:rPr>
              <w:t>уређаја (филтер патрона 5µ</w:t>
            </w:r>
            <w:r w:rsidRPr="002624C5">
              <w:rPr>
                <w:noProof/>
              </w:rPr>
              <w:t>m</w:t>
            </w:r>
            <w:r w:rsidR="00681A78">
              <w:rPr>
                <w:noProof/>
                <w:lang w:val="sr-Cyrl-CS"/>
              </w:rPr>
              <w:t xml:space="preserve"> </w:t>
            </w:r>
            <w:r w:rsidR="00681A78">
              <w:rPr>
                <w:noProof/>
              </w:rPr>
              <w:t>2</w:t>
            </w:r>
            <w:r w:rsidRPr="002624C5">
              <w:rPr>
                <w:noProof/>
                <w:lang w:val="sr-Cyrl-CS"/>
              </w:rPr>
              <w:t xml:space="preserve"> ком. </w:t>
            </w:r>
            <w:r>
              <w:rPr>
                <w:noProof/>
              </w:rPr>
              <w:t>и фи</w:t>
            </w:r>
            <w:r w:rsidRPr="002624C5">
              <w:rPr>
                <w:noProof/>
                <w:lang w:val="sr-Cyrl-CS"/>
              </w:rPr>
              <w:t xml:space="preserve">лтер патрона активног угља </w:t>
            </w:r>
            <w:r w:rsidR="00681A78">
              <w:rPr>
                <w:noProof/>
              </w:rPr>
              <w:t>4</w:t>
            </w:r>
            <w:r w:rsidRPr="002624C5">
              <w:rPr>
                <w:noProof/>
                <w:lang w:val="sr-Cyrl-CS"/>
              </w:rPr>
              <w:t xml:space="preserve"> ком.); замена јоноизмењивачке масе полирајућег филтера (3 лит.)</w:t>
            </w:r>
          </w:p>
          <w:p w:rsidR="00443086" w:rsidRPr="002624C5" w:rsidRDefault="00443086" w:rsidP="002624C5">
            <w:pPr>
              <w:numPr>
                <w:ilvl w:val="0"/>
                <w:numId w:val="15"/>
              </w:numPr>
              <w:spacing w:line="276" w:lineRule="auto"/>
              <w:rPr>
                <w:noProof/>
                <w:lang w:val="sr-Cyrl-CS"/>
              </w:rPr>
            </w:pPr>
            <w:r w:rsidRPr="002624C5">
              <w:rPr>
                <w:noProof/>
                <w:lang w:val="sr-Cyrl-CS"/>
              </w:rPr>
              <w:t>замена оловке плаве (</w:t>
            </w:r>
            <w:r w:rsidR="00681A78">
              <w:rPr>
                <w:noProof/>
              </w:rPr>
              <w:t>4</w:t>
            </w:r>
            <w:r w:rsidRPr="002624C5">
              <w:rPr>
                <w:noProof/>
                <w:lang w:val="sr-Cyrl-CS"/>
              </w:rPr>
              <w:t xml:space="preserve"> ком.); замена оловке црвене (2</w:t>
            </w:r>
            <w:r w:rsidR="00681A78">
              <w:rPr>
                <w:noProof/>
              </w:rPr>
              <w:t>4</w:t>
            </w:r>
            <w:r w:rsidRPr="002624C5">
              <w:rPr>
                <w:noProof/>
                <w:lang w:val="sr-Cyrl-CS"/>
              </w:rPr>
              <w:t xml:space="preserve"> ком.)</w:t>
            </w:r>
          </w:p>
          <w:p w:rsidR="00443086" w:rsidRPr="002624C5" w:rsidRDefault="00443086" w:rsidP="002624C5">
            <w:pPr>
              <w:numPr>
                <w:ilvl w:val="0"/>
                <w:numId w:val="15"/>
              </w:numPr>
              <w:spacing w:line="276" w:lineRule="auto"/>
              <w:rPr>
                <w:noProof/>
                <w:lang w:val="sr-Cyrl-CS"/>
              </w:rPr>
            </w:pPr>
            <w:r w:rsidRPr="002624C5">
              <w:rPr>
                <w:noProof/>
                <w:lang w:val="sr-Cyrl-CS"/>
              </w:rPr>
              <w:t xml:space="preserve">замена траке писача </w:t>
            </w:r>
            <w:r w:rsidRPr="002624C5">
              <w:rPr>
                <w:noProof/>
                <w:lang w:val="sr-Latn-CS"/>
              </w:rPr>
              <w:t>HS</w:t>
            </w:r>
            <w:r w:rsidRPr="002624C5">
              <w:rPr>
                <w:noProof/>
                <w:lang w:val="sr-Cyrl-CS"/>
              </w:rPr>
              <w:t>33 32</w:t>
            </w:r>
            <w:r w:rsidRPr="002624C5">
              <w:rPr>
                <w:noProof/>
                <w:lang w:val="sr-Latn-CS"/>
              </w:rPr>
              <w:t>m</w:t>
            </w:r>
            <w:r w:rsidRPr="002624C5">
              <w:rPr>
                <w:noProof/>
                <w:lang w:val="sr-Cyrl-CS"/>
              </w:rPr>
              <w:t xml:space="preserve"> (3 ком.); сервис механизма врата</w:t>
            </w:r>
          </w:p>
          <w:p w:rsidR="00443086" w:rsidRPr="002624C5" w:rsidRDefault="00443086" w:rsidP="002624C5">
            <w:pPr>
              <w:numPr>
                <w:ilvl w:val="0"/>
                <w:numId w:val="15"/>
              </w:numPr>
              <w:spacing w:line="276" w:lineRule="auto"/>
              <w:rPr>
                <w:noProof/>
                <w:lang w:val="sr-Cyrl-CS"/>
              </w:rPr>
            </w:pPr>
            <w:r w:rsidRPr="002624C5">
              <w:rPr>
                <w:noProof/>
                <w:lang w:val="sr-Cyrl-CS"/>
              </w:rPr>
              <w:lastRenderedPageBreak/>
              <w:t>проба и подешавање рада апарата</w:t>
            </w:r>
          </w:p>
          <w:p w:rsidR="00443086" w:rsidRPr="00CF45CA" w:rsidRDefault="00443086" w:rsidP="00CF45CA">
            <w:pPr>
              <w:numPr>
                <w:ilvl w:val="0"/>
                <w:numId w:val="15"/>
              </w:numPr>
              <w:spacing w:line="276" w:lineRule="auto"/>
              <w:rPr>
                <w:noProof/>
                <w:lang w:val="sr-Cyrl-CS"/>
              </w:rPr>
            </w:pPr>
            <w:r w:rsidRPr="002624C5">
              <w:rPr>
                <w:noProof/>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lastRenderedPageBreak/>
              <w:t>20</w:t>
            </w:r>
          </w:p>
        </w:tc>
        <w:tc>
          <w:tcPr>
            <w:tcW w:w="4126" w:type="pct"/>
            <w:tcBorders>
              <w:top w:val="nil"/>
              <w:left w:val="nil"/>
              <w:bottom w:val="single" w:sz="4" w:space="0" w:color="auto"/>
              <w:right w:val="single" w:sz="4" w:space="0" w:color="auto"/>
            </w:tcBorders>
            <w:noWrap/>
            <w:vAlign w:val="center"/>
          </w:tcPr>
          <w:p w:rsidR="00443086" w:rsidRPr="00EA1E41" w:rsidRDefault="00443086" w:rsidP="002624C5">
            <w:pPr>
              <w:rPr>
                <w:noProof/>
              </w:rPr>
            </w:pPr>
            <w:r w:rsidRPr="002624C5">
              <w:rPr>
                <w:b/>
                <w:noProof/>
                <w:lang w:val="sr-Cyrl-CS"/>
              </w:rPr>
              <w:t xml:space="preserve">Редован сервис и одржавање дефибрилатора </w:t>
            </w:r>
            <w:r w:rsidRPr="002624C5">
              <w:rPr>
                <w:b/>
                <w:lang w:val="sr-Latn-CS"/>
              </w:rPr>
              <w:t>Nihon Kohden Cardiolife TEC-7721K</w:t>
            </w:r>
            <w:r w:rsidRPr="002624C5">
              <w:rPr>
                <w:b/>
              </w:rPr>
              <w:t xml:space="preserve"> </w:t>
            </w:r>
            <w:r>
              <w:rPr>
                <w:b/>
              </w:rPr>
              <w:t>и TEC</w:t>
            </w:r>
            <w:r w:rsidR="00681A78">
              <w:rPr>
                <w:b/>
              </w:rPr>
              <w:t xml:space="preserve"> – 5631К</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Редован сервис и одржавање дефибрилатора </w:t>
            </w:r>
            <w:r w:rsidRPr="002624C5">
              <w:rPr>
                <w:lang w:val="sr-Latn-CS"/>
              </w:rPr>
              <w:t>Nihon Kohden Cardiolife TEC-7721K</w:t>
            </w:r>
            <w:r w:rsidRPr="002624C5">
              <w:rPr>
                <w:lang w:val="sr-Cyrl-CS"/>
              </w:rPr>
              <w:t>,</w:t>
            </w:r>
            <w:r w:rsidRPr="002624C5">
              <w:rPr>
                <w:noProof/>
                <w:lang w:val="sr-Cyrl-CS"/>
              </w:rPr>
              <w:t xml:space="preserve"> подразумева следеће активности:</w:t>
            </w:r>
          </w:p>
          <w:p w:rsidR="00443086" w:rsidRPr="002624C5" w:rsidRDefault="00443086" w:rsidP="002624C5">
            <w:pPr>
              <w:pStyle w:val="ListParagraph"/>
              <w:numPr>
                <w:ilvl w:val="0"/>
                <w:numId w:val="16"/>
              </w:numPr>
              <w:spacing w:line="276" w:lineRule="auto"/>
              <w:rPr>
                <w:noProof/>
                <w:lang w:val="sr-Cyrl-CS"/>
              </w:rPr>
            </w:pPr>
            <w:r w:rsidRPr="002624C5">
              <w:rPr>
                <w:noProof/>
                <w:lang w:val="sr-Cyrl-CS"/>
              </w:rPr>
              <w:t xml:space="preserve">редован годишњи сервис према упутству произвођача </w:t>
            </w:r>
            <w:r w:rsidRPr="002624C5">
              <w:rPr>
                <w:lang w:val="sr-Latn-CS"/>
              </w:rPr>
              <w:t>Nihon Kohden</w:t>
            </w:r>
            <w:r w:rsidRPr="002624C5">
              <w:rPr>
                <w:noProof/>
                <w:lang w:val="sr-Cyrl-CS"/>
              </w:rPr>
              <w:t xml:space="preserve">; </w:t>
            </w:r>
          </w:p>
          <w:p w:rsidR="00443086" w:rsidRPr="002624C5" w:rsidRDefault="00443086" w:rsidP="002624C5">
            <w:pPr>
              <w:pStyle w:val="ListParagraph"/>
              <w:numPr>
                <w:ilvl w:val="0"/>
                <w:numId w:val="16"/>
              </w:numPr>
              <w:spacing w:line="276" w:lineRule="auto"/>
              <w:rPr>
                <w:noProof/>
                <w:lang w:val="sr-Cyrl-CS"/>
              </w:rPr>
            </w:pPr>
            <w:r w:rsidRPr="002624C5">
              <w:rPr>
                <w:noProof/>
                <w:lang w:val="sr-Cyrl-CS"/>
              </w:rPr>
              <w:t xml:space="preserve">замена акумулаторске батерије </w:t>
            </w:r>
            <w:r w:rsidRPr="002624C5">
              <w:rPr>
                <w:noProof/>
                <w:lang w:val="sr-Latn-CS"/>
              </w:rPr>
              <w:t>NKB-301V</w:t>
            </w:r>
            <w:r w:rsidR="00681A78">
              <w:rPr>
                <w:noProof/>
                <w:lang w:val="sr-Latn-CS"/>
              </w:rPr>
              <w:t xml:space="preserve"> (2 ком)</w:t>
            </w:r>
          </w:p>
          <w:p w:rsidR="00443086" w:rsidRPr="00CF45CA" w:rsidRDefault="00443086" w:rsidP="00CF45CA">
            <w:pPr>
              <w:pStyle w:val="ListParagraph"/>
              <w:numPr>
                <w:ilvl w:val="0"/>
                <w:numId w:val="16"/>
              </w:numPr>
              <w:spacing w:line="276" w:lineRule="auto"/>
              <w:rPr>
                <w:noProof/>
                <w:lang w:val="sr-Cyrl-CS"/>
              </w:rPr>
            </w:pPr>
            <w:r w:rsidRPr="002624C5">
              <w:rPr>
                <w:noProof/>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21</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b/>
                <w:noProof/>
                <w:lang w:val="sr-Cyrl-CS"/>
              </w:rPr>
              <w:t xml:space="preserve">Редован сервис и одржавање дефибрилатора </w:t>
            </w:r>
            <w:r w:rsidRPr="002624C5">
              <w:rPr>
                <w:b/>
                <w:lang w:val="sr-Latn-CS"/>
              </w:rPr>
              <w:t>Hellige 9CP-840</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Редован сервис и одржавање дефибрилатора </w:t>
            </w:r>
            <w:r w:rsidRPr="002624C5">
              <w:rPr>
                <w:lang w:val="sr-Latn-CS"/>
              </w:rPr>
              <w:t>Hellige 9CP-840</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6"/>
              </w:numPr>
              <w:spacing w:line="276" w:lineRule="auto"/>
              <w:rPr>
                <w:noProof/>
                <w:lang w:val="sr-Cyrl-CS"/>
              </w:rPr>
            </w:pPr>
            <w:r w:rsidRPr="002624C5">
              <w:rPr>
                <w:noProof/>
                <w:lang w:val="sr-Cyrl-CS"/>
              </w:rPr>
              <w:t xml:space="preserve">редован годишњи сервис према упутству произвођача </w:t>
            </w:r>
            <w:r w:rsidRPr="002624C5">
              <w:rPr>
                <w:lang w:val="sr-Latn-CS"/>
              </w:rPr>
              <w:t>Hellige 9CP-840</w:t>
            </w:r>
            <w:r w:rsidRPr="002624C5">
              <w:rPr>
                <w:noProof/>
                <w:lang w:val="sr-Cyrl-CS"/>
              </w:rPr>
              <w:t>;</w:t>
            </w:r>
          </w:p>
          <w:p w:rsidR="00443086" w:rsidRPr="00CF45CA" w:rsidRDefault="00443086" w:rsidP="00CF45CA">
            <w:pPr>
              <w:pStyle w:val="ListParagraph"/>
              <w:numPr>
                <w:ilvl w:val="0"/>
                <w:numId w:val="16"/>
              </w:numPr>
              <w:spacing w:line="276" w:lineRule="auto"/>
              <w:rPr>
                <w:noProof/>
                <w:lang w:val="sr-Cyrl-CS"/>
              </w:rPr>
            </w:pPr>
            <w:r w:rsidRPr="002624C5">
              <w:rPr>
                <w:noProof/>
                <w:lang w:val="sr-Cyrl-CS"/>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22</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rPr>
            </w:pPr>
            <w:r w:rsidRPr="002624C5">
              <w:rPr>
                <w:b/>
                <w:noProof/>
                <w:lang w:val="sr-Cyrl-CS"/>
              </w:rPr>
              <w:t xml:space="preserve">Редован сервис и одржавање дефибрилатора </w:t>
            </w:r>
            <w:r w:rsidRPr="002624C5">
              <w:rPr>
                <w:b/>
                <w:lang w:val="sr-Latn-CS"/>
              </w:rPr>
              <w:t xml:space="preserve">Reanibex 5 </w:t>
            </w:r>
            <w:r w:rsidRPr="002624C5">
              <w:rPr>
                <w:b/>
              </w:rPr>
              <w:t>О</w:t>
            </w:r>
            <w:r w:rsidRPr="002624C5">
              <w:rPr>
                <w:b/>
                <w:lang w:val="sr-Latn-CS"/>
              </w:rPr>
              <w:t>satu</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Редован сервис  и одржавање дефибрилатора </w:t>
            </w:r>
            <w:r w:rsidRPr="002624C5">
              <w:rPr>
                <w:lang w:val="sr-Latn-CS"/>
              </w:rPr>
              <w:t xml:space="preserve">Reanibex 5 </w:t>
            </w:r>
            <w:r w:rsidRPr="002624C5">
              <w:t>О</w:t>
            </w:r>
            <w:r w:rsidRPr="002624C5">
              <w:rPr>
                <w:lang w:val="sr-Latn-CS"/>
              </w:rPr>
              <w:t>satu</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6"/>
              </w:numPr>
              <w:spacing w:line="276" w:lineRule="auto"/>
              <w:rPr>
                <w:noProof/>
                <w:lang w:val="sr-Cyrl-CS"/>
              </w:rPr>
            </w:pPr>
            <w:r w:rsidRPr="002624C5">
              <w:rPr>
                <w:noProof/>
                <w:lang w:val="sr-Cyrl-CS"/>
              </w:rPr>
              <w:t xml:space="preserve">редован годишњи сервис према упутству произвођача </w:t>
            </w:r>
            <w:r w:rsidRPr="002624C5">
              <w:rPr>
                <w:lang w:val="sr-Latn-CS"/>
              </w:rPr>
              <w:t xml:space="preserve">Reanibex 5 </w:t>
            </w:r>
            <w:r w:rsidRPr="002624C5">
              <w:t>О</w:t>
            </w:r>
            <w:r w:rsidRPr="002624C5">
              <w:rPr>
                <w:lang w:val="sr-Latn-CS"/>
              </w:rPr>
              <w:t>satu</w:t>
            </w:r>
            <w:r w:rsidRPr="002624C5">
              <w:rPr>
                <w:noProof/>
                <w:lang w:val="sr-Cyrl-CS"/>
              </w:rPr>
              <w:t>;</w:t>
            </w:r>
          </w:p>
          <w:p w:rsidR="00443086" w:rsidRPr="00CF45CA" w:rsidRDefault="00443086" w:rsidP="00CF45CA">
            <w:pPr>
              <w:pStyle w:val="ListParagraph"/>
              <w:numPr>
                <w:ilvl w:val="0"/>
                <w:numId w:val="16"/>
              </w:numPr>
              <w:spacing w:line="276" w:lineRule="auto"/>
              <w:rPr>
                <w:noProof/>
                <w:lang w:val="sr-Cyrl-CS"/>
              </w:rPr>
            </w:pPr>
            <w:r w:rsidRPr="002624C5">
              <w:rPr>
                <w:noProof/>
                <w:lang w:val="sr-Cyrl-CS"/>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23</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b/>
                <w:noProof/>
                <w:lang w:val="sr-Cyrl-CS"/>
              </w:rPr>
              <w:t xml:space="preserve">Редован сервис и одржавање дефибрилатора </w:t>
            </w:r>
            <w:r w:rsidRPr="002624C5">
              <w:rPr>
                <w:b/>
                <w:lang w:val="sr-Latn-CS"/>
              </w:rPr>
              <w:t>Lifepak 12 meditronic</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Редован сервис и одржавање дефибрилатора </w:t>
            </w:r>
            <w:r w:rsidRPr="002624C5">
              <w:rPr>
                <w:lang w:val="sr-Latn-CS"/>
              </w:rPr>
              <w:t>Lifepak 12 meditronic</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6"/>
              </w:numPr>
              <w:spacing w:line="276" w:lineRule="auto"/>
              <w:rPr>
                <w:noProof/>
                <w:lang w:val="sr-Cyrl-CS"/>
              </w:rPr>
            </w:pPr>
            <w:r w:rsidRPr="002624C5">
              <w:rPr>
                <w:noProof/>
                <w:lang w:val="sr-Cyrl-CS"/>
              </w:rPr>
              <w:t xml:space="preserve">редован годишњи сервис према упутству произвођача </w:t>
            </w:r>
            <w:r w:rsidRPr="002624C5">
              <w:rPr>
                <w:lang w:val="sr-Latn-CS"/>
              </w:rPr>
              <w:t>Lifepak 12 meditronic</w:t>
            </w:r>
            <w:r w:rsidRPr="002624C5">
              <w:rPr>
                <w:noProof/>
                <w:lang w:val="sr-Cyrl-CS"/>
              </w:rPr>
              <w:t>;</w:t>
            </w:r>
          </w:p>
          <w:p w:rsidR="00443086" w:rsidRPr="00CF45CA" w:rsidRDefault="00443086" w:rsidP="00CF45CA">
            <w:pPr>
              <w:pStyle w:val="ListParagraph"/>
              <w:numPr>
                <w:ilvl w:val="0"/>
                <w:numId w:val="16"/>
              </w:numPr>
              <w:spacing w:line="276" w:lineRule="auto"/>
              <w:rPr>
                <w:noProof/>
                <w:lang w:val="sr-Cyrl-CS"/>
              </w:rPr>
            </w:pPr>
            <w:r w:rsidRPr="002624C5">
              <w:rPr>
                <w:noProof/>
                <w:lang w:val="sr-Cyrl-CS"/>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24</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b/>
                <w:noProof/>
                <w:lang w:val="sr-Cyrl-CS"/>
              </w:rPr>
              <w:t xml:space="preserve">Редован сервис и одржавање дефибрилатора </w:t>
            </w:r>
            <w:r w:rsidRPr="002624C5">
              <w:rPr>
                <w:b/>
                <w:lang w:val="sr-Latn-CS"/>
              </w:rPr>
              <w:t xml:space="preserve">Progeti SRL </w:t>
            </w:r>
            <w:r w:rsidRPr="002624C5">
              <w:rPr>
                <w:b/>
              </w:rPr>
              <w:t>R</w:t>
            </w:r>
            <w:r w:rsidRPr="002624C5">
              <w:rPr>
                <w:b/>
                <w:lang w:val="sr-Latn-CS"/>
              </w:rPr>
              <w:t xml:space="preserve">escue </w:t>
            </w:r>
            <w:r w:rsidRPr="002624C5">
              <w:rPr>
                <w:b/>
              </w:rPr>
              <w:t>L</w:t>
            </w:r>
            <w:r w:rsidRPr="002624C5">
              <w:rPr>
                <w:b/>
                <w:lang w:val="sr-Latn-CS"/>
              </w:rPr>
              <w:t>ife</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Редован сервис и одржавање дефибрилатора </w:t>
            </w:r>
            <w:r w:rsidRPr="002624C5">
              <w:rPr>
                <w:lang w:val="sr-Latn-CS"/>
              </w:rPr>
              <w:t>Progeti SRL rescue life</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widowControl w:val="0"/>
              <w:numPr>
                <w:ilvl w:val="0"/>
                <w:numId w:val="12"/>
              </w:numPr>
              <w:rPr>
                <w:iCs/>
                <w:noProof/>
                <w:lang w:val="sr-Cyrl-CS"/>
              </w:rPr>
            </w:pPr>
            <w:r w:rsidRPr="002624C5">
              <w:rPr>
                <w:noProof/>
                <w:lang w:val="sr-Cyrl-CS"/>
              </w:rPr>
              <w:t xml:space="preserve">редован годишњи сервис према упутству произвођача </w:t>
            </w:r>
            <w:r w:rsidRPr="002624C5">
              <w:rPr>
                <w:lang w:val="sr-Latn-CS"/>
              </w:rPr>
              <w:t>Progeti SRL Rescue Life</w:t>
            </w:r>
          </w:p>
          <w:p w:rsidR="00443086" w:rsidRPr="00CF45CA" w:rsidRDefault="00443086" w:rsidP="00CF45CA">
            <w:pPr>
              <w:pStyle w:val="ListParagraph"/>
              <w:widowControl w:val="0"/>
              <w:numPr>
                <w:ilvl w:val="0"/>
                <w:numId w:val="12"/>
              </w:numPr>
              <w:rPr>
                <w:iCs/>
                <w:noProof/>
                <w:lang w:val="sr-Cyrl-CS"/>
              </w:rPr>
            </w:pPr>
            <w:r w:rsidRPr="002624C5">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25</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b/>
                <w:noProof/>
                <w:lang w:val="sr-Cyrl-CS"/>
              </w:rPr>
              <w:t xml:space="preserve">Текуће поправке и одржавање Kapnografa </w:t>
            </w:r>
            <w:r w:rsidRPr="002624C5">
              <w:rPr>
                <w:b/>
                <w:noProof/>
              </w:rPr>
              <w:t>M</w:t>
            </w:r>
            <w:r w:rsidRPr="002624C5">
              <w:rPr>
                <w:b/>
                <w:lang w:val="sr-Latn-CS"/>
              </w:rPr>
              <w:t>edlab CAP-10</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Текуће поправке  и одржавање Kapnografa </w:t>
            </w:r>
            <w:r w:rsidRPr="002624C5">
              <w:rPr>
                <w:noProof/>
              </w:rPr>
              <w:t>M</w:t>
            </w:r>
            <w:r w:rsidRPr="002624C5">
              <w:rPr>
                <w:lang w:val="sr-Latn-CS"/>
              </w:rPr>
              <w:t>edlab CAP-10</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numPr>
                <w:ilvl w:val="0"/>
                <w:numId w:val="12"/>
              </w:numPr>
              <w:suppressAutoHyphens/>
              <w:spacing w:line="100" w:lineRule="atLeast"/>
              <w:rPr>
                <w:noProof/>
                <w:lang w:val="sr-Cyrl-CS"/>
              </w:rPr>
            </w:pPr>
            <w:r w:rsidRPr="002624C5">
              <w:rPr>
                <w:noProof/>
                <w:lang w:val="sr-Cyrl-CS"/>
              </w:rPr>
              <w:t xml:space="preserve">сервис према упутству произвођача </w:t>
            </w:r>
            <w:r w:rsidRPr="002624C5">
              <w:rPr>
                <w:noProof/>
              </w:rPr>
              <w:t>Medlab</w:t>
            </w:r>
          </w:p>
          <w:p w:rsidR="00443086" w:rsidRPr="00EA1E41" w:rsidRDefault="00443086" w:rsidP="00EA1E41">
            <w:pPr>
              <w:pStyle w:val="ListParagraph"/>
              <w:widowControl w:val="0"/>
              <w:numPr>
                <w:ilvl w:val="0"/>
                <w:numId w:val="12"/>
              </w:numPr>
              <w:rPr>
                <w:iCs/>
                <w:noProof/>
                <w:lang w:val="sr-Cyrl-CS"/>
              </w:rPr>
            </w:pPr>
            <w:r w:rsidRPr="002624C5">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26</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b/>
                <w:noProof/>
                <w:lang w:val="sr-Cyrl-CS"/>
              </w:rPr>
              <w:t xml:space="preserve">Текуће поправке и одржавање ЕКГ апарата </w:t>
            </w:r>
            <w:r w:rsidRPr="002624C5">
              <w:rPr>
                <w:b/>
                <w:lang w:val="sr-Latn-CS"/>
              </w:rPr>
              <w:t>GE MAC 500, MAC 600</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7</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Текуће поправке и одржавање ЕКГ апарата </w:t>
            </w:r>
            <w:r w:rsidRPr="002624C5">
              <w:rPr>
                <w:lang w:val="sr-Latn-CS"/>
              </w:rPr>
              <w:t xml:space="preserve">GE MAC 500 (2 </w:t>
            </w:r>
            <w:r w:rsidRPr="002624C5">
              <w:t>ком</w:t>
            </w:r>
            <w:r w:rsidRPr="002624C5">
              <w:rPr>
                <w:lang w:val="sr-Latn-CS"/>
              </w:rPr>
              <w:t>), MAC 600</w:t>
            </w:r>
            <w:r w:rsidRPr="002624C5">
              <w:t xml:space="preserve"> (5 ком)</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numPr>
                <w:ilvl w:val="0"/>
                <w:numId w:val="12"/>
              </w:numPr>
              <w:spacing w:line="276" w:lineRule="auto"/>
              <w:rPr>
                <w:noProof/>
                <w:lang w:val="sr-Cyrl-CS"/>
              </w:rPr>
            </w:pPr>
            <w:r w:rsidRPr="002624C5">
              <w:rPr>
                <w:noProof/>
                <w:lang w:val="sr-Cyrl-CS"/>
              </w:rPr>
              <w:t xml:space="preserve">сервис према упутству произвођача </w:t>
            </w:r>
            <w:r w:rsidRPr="002624C5">
              <w:rPr>
                <w:lang w:val="sr-Latn-CS"/>
              </w:rPr>
              <w:t>GE MAC</w:t>
            </w:r>
            <w:r w:rsidRPr="002624C5">
              <w:rPr>
                <w:b/>
                <w:lang w:val="sr-Latn-CS"/>
              </w:rPr>
              <w:t xml:space="preserve"> </w:t>
            </w:r>
            <w:r w:rsidRPr="002624C5">
              <w:rPr>
                <w:noProof/>
                <w:lang w:val="sr-Cyrl-CS"/>
              </w:rPr>
              <w:t xml:space="preserve">500, </w:t>
            </w:r>
            <w:r w:rsidRPr="002624C5">
              <w:rPr>
                <w:noProof/>
              </w:rPr>
              <w:t xml:space="preserve">MAC </w:t>
            </w:r>
            <w:r w:rsidRPr="002624C5">
              <w:rPr>
                <w:noProof/>
                <w:lang w:val="sr-Cyrl-CS"/>
              </w:rPr>
              <w:t>600;</w:t>
            </w:r>
          </w:p>
          <w:p w:rsidR="00443086" w:rsidRPr="00EA1E41" w:rsidRDefault="00443086" w:rsidP="00EA1E41">
            <w:pPr>
              <w:pStyle w:val="ListParagraph"/>
              <w:widowControl w:val="0"/>
              <w:numPr>
                <w:ilvl w:val="0"/>
                <w:numId w:val="12"/>
              </w:numPr>
              <w:rPr>
                <w:iCs/>
                <w:noProof/>
                <w:lang w:val="sr-Cyrl-CS"/>
              </w:rPr>
            </w:pPr>
            <w:r w:rsidRPr="002624C5">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27</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b/>
                <w:noProof/>
                <w:lang w:val="sr-Cyrl-CS"/>
              </w:rPr>
              <w:t xml:space="preserve">Текуће поправке и одржавање ЕКГ апарата </w:t>
            </w:r>
            <w:r w:rsidRPr="002624C5">
              <w:rPr>
                <w:b/>
              </w:rPr>
              <w:t>H</w:t>
            </w:r>
            <w:r w:rsidRPr="002624C5">
              <w:rPr>
                <w:b/>
                <w:lang w:val="sr-Latn-CS"/>
              </w:rPr>
              <w:t>ormann Bios</w:t>
            </w:r>
            <w:r w:rsidRPr="002624C5">
              <w:rPr>
                <w:b/>
              </w:rPr>
              <w:t>е</w:t>
            </w:r>
            <w:r w:rsidRPr="002624C5">
              <w:rPr>
                <w:b/>
                <w:lang w:val="sr-Latn-CS"/>
              </w:rPr>
              <w:t xml:space="preserve">t 3600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 xml:space="preserve">Текуће поправке и одржавање ЕКГ апарата </w:t>
            </w:r>
            <w:r w:rsidRPr="002624C5">
              <w:rPr>
                <w:lang w:val="sr-Latn-CS"/>
              </w:rPr>
              <w:t>Hormann Bioset 3600</w:t>
            </w:r>
            <w:r w:rsidRPr="002624C5">
              <w:rPr>
                <w:lang w:val="sr-Cyrl-CS"/>
              </w:rPr>
              <w:t>,</w:t>
            </w:r>
            <w:r w:rsidRPr="002624C5">
              <w:rPr>
                <w:noProof/>
                <w:lang w:val="sr-Cyrl-CS"/>
              </w:rPr>
              <w:t xml:space="preserve"> подразумева следеће активности:</w:t>
            </w:r>
          </w:p>
          <w:p w:rsidR="00443086" w:rsidRPr="002624C5" w:rsidRDefault="00443086" w:rsidP="002624C5">
            <w:pPr>
              <w:numPr>
                <w:ilvl w:val="0"/>
                <w:numId w:val="12"/>
              </w:numPr>
              <w:suppressAutoHyphens/>
              <w:spacing w:line="100" w:lineRule="atLeast"/>
              <w:rPr>
                <w:noProof/>
                <w:lang w:val="sr-Cyrl-CS"/>
              </w:rPr>
            </w:pPr>
            <w:r w:rsidRPr="002624C5">
              <w:rPr>
                <w:noProof/>
                <w:lang w:val="sr-Cyrl-CS"/>
              </w:rPr>
              <w:t xml:space="preserve">сервис према упутству произвођача </w:t>
            </w:r>
            <w:r w:rsidRPr="002624C5">
              <w:rPr>
                <w:lang w:val="sr-Latn-CS"/>
              </w:rPr>
              <w:t>Hormann Bioset 3600</w:t>
            </w:r>
            <w:r w:rsidRPr="002624C5">
              <w:rPr>
                <w:noProof/>
                <w:lang w:val="sr-Cyrl-CS"/>
              </w:rPr>
              <w:t xml:space="preserve">; </w:t>
            </w:r>
          </w:p>
          <w:p w:rsidR="00443086" w:rsidRPr="00EA1E41" w:rsidRDefault="00443086" w:rsidP="00EA1E41">
            <w:pPr>
              <w:pStyle w:val="ListParagraph"/>
              <w:widowControl w:val="0"/>
              <w:numPr>
                <w:ilvl w:val="0"/>
                <w:numId w:val="12"/>
              </w:numPr>
              <w:rPr>
                <w:iCs/>
                <w:noProof/>
                <w:lang w:val="sr-Cyrl-CS"/>
              </w:rPr>
            </w:pPr>
            <w:r w:rsidRPr="002624C5">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28</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b/>
                <w:noProof/>
                <w:lang w:val="sr-Cyrl-CS"/>
              </w:rPr>
              <w:t xml:space="preserve">Текуће поправке и одржавање ЕКГ апарата </w:t>
            </w:r>
            <w:r w:rsidRPr="002624C5">
              <w:rPr>
                <w:b/>
                <w:lang w:val="sr-Latn-CS"/>
              </w:rPr>
              <w:t>Cardio M Plus Medical Econet</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2</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Текуће поправке и одржавање ЕКГ апарата </w:t>
            </w:r>
            <w:r w:rsidRPr="002624C5">
              <w:rPr>
                <w:lang w:val="sr-Latn-CS"/>
              </w:rPr>
              <w:t>Cardio M Plus Medical Econet</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noProof/>
              </w:rPr>
              <w:t>M</w:t>
            </w:r>
            <w:r w:rsidRPr="002624C5">
              <w:rPr>
                <w:lang w:val="sr-Latn-CS"/>
              </w:rPr>
              <w:t>edical Econet</w:t>
            </w:r>
            <w:r w:rsidRPr="002624C5">
              <w:rPr>
                <w:noProof/>
                <w:lang w:val="sr-Cyrl-CS"/>
              </w:rPr>
              <w:t xml:space="preserve">; </w:t>
            </w:r>
          </w:p>
          <w:p w:rsidR="00443086" w:rsidRPr="00EA1E41" w:rsidRDefault="00443086" w:rsidP="00EA1E41">
            <w:pPr>
              <w:pStyle w:val="ListParagraph"/>
              <w:widowControl w:val="0"/>
              <w:numPr>
                <w:ilvl w:val="0"/>
                <w:numId w:val="12"/>
              </w:numPr>
              <w:rPr>
                <w:noProof/>
                <w:lang w:val="sr-Cyrl-CS"/>
              </w:rPr>
            </w:pPr>
            <w:r w:rsidRPr="002624C5">
              <w:rPr>
                <w:noProof/>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29</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 xml:space="preserve">Текуће поправке и одржавање ЕКГ апарата </w:t>
            </w:r>
            <w:r w:rsidRPr="002624C5">
              <w:rPr>
                <w:b/>
                <w:lang w:val="sr-Latn-CS"/>
              </w:rPr>
              <w:t xml:space="preserve">Cardio perfect MD </w:t>
            </w:r>
            <w:r w:rsidRPr="002624C5">
              <w:rPr>
                <w:b/>
              </w:rPr>
              <w:t>W</w:t>
            </w:r>
            <w:r w:rsidRPr="002624C5">
              <w:rPr>
                <w:b/>
                <w:lang w:val="sr-Latn-CS"/>
              </w:rPr>
              <w:t>elch Allyn sa spirometrom</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 xml:space="preserve">Текуће поправке и одржавање ЕКГ апарата </w:t>
            </w:r>
            <w:r w:rsidRPr="002624C5">
              <w:rPr>
                <w:lang w:val="sr-Latn-CS"/>
              </w:rPr>
              <w:t>Cardio perfect MD Welch Allyn sa spirometrom</w:t>
            </w:r>
            <w:r w:rsidRPr="002624C5">
              <w:rPr>
                <w:lang w:val="sr-Cyrl-CS"/>
              </w:rPr>
              <w:t xml:space="preserve">, </w:t>
            </w:r>
            <w:r w:rsidRPr="002624C5">
              <w:rPr>
                <w:noProof/>
                <w:lang w:val="sr-Cyrl-CS"/>
              </w:rPr>
              <w:t>подразумева следеће активности:</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lang w:val="sr-Latn-CS"/>
              </w:rPr>
              <w:t>Welch Allyn sa spirometrom</w:t>
            </w:r>
            <w:r w:rsidRPr="002624C5">
              <w:rPr>
                <w:b/>
              </w:rPr>
              <w:t xml:space="preserve">; </w:t>
            </w:r>
          </w:p>
          <w:p w:rsidR="00443086" w:rsidRPr="00CF45CA" w:rsidRDefault="00443086" w:rsidP="00CF45CA">
            <w:pPr>
              <w:pStyle w:val="ListParagraph"/>
              <w:widowControl w:val="0"/>
              <w:numPr>
                <w:ilvl w:val="0"/>
                <w:numId w:val="12"/>
              </w:numPr>
              <w:rPr>
                <w:noProof/>
                <w:lang w:val="sr-Cyrl-CS"/>
              </w:rPr>
            </w:pPr>
            <w:r w:rsidRPr="002624C5">
              <w:rPr>
                <w:noProof/>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30</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w:t>
            </w:r>
            <w:r w:rsidRPr="002624C5">
              <w:rPr>
                <w:b/>
                <w:noProof/>
              </w:rPr>
              <w:t>o</w:t>
            </w:r>
            <w:r w:rsidRPr="002624C5">
              <w:rPr>
                <w:b/>
                <w:noProof/>
                <w:lang w:val="sr-Cyrl-CS"/>
              </w:rPr>
              <w:t xml:space="preserve">државање опреме за хирургију </w:t>
            </w:r>
            <w:r w:rsidRPr="002624C5">
              <w:rPr>
                <w:b/>
                <w:lang w:val="sr-Latn-CS"/>
              </w:rPr>
              <w:t xml:space="preserve">Termo </w:t>
            </w:r>
            <w:r w:rsidRPr="00D879FC">
              <w:rPr>
                <w:b/>
                <w:color w:val="000000"/>
                <w:lang w:val="sr-Latn-CS"/>
              </w:rPr>
              <w:t xml:space="preserve">Kauter ERBE </w:t>
            </w:r>
            <w:r w:rsidRPr="00D879FC">
              <w:rPr>
                <w:b/>
                <w:color w:val="000000"/>
              </w:rPr>
              <w:t>VIO</w:t>
            </w:r>
            <w:r w:rsidRPr="00D879FC">
              <w:rPr>
                <w:b/>
                <w:color w:val="000000"/>
                <w:lang w:val="sr-Latn-CS"/>
              </w:rPr>
              <w:t xml:space="preserve"> 300</w:t>
            </w:r>
            <w:r w:rsidRPr="002624C5">
              <w:rPr>
                <w:b/>
                <w:lang w:val="sr-Latn-CS"/>
              </w:rPr>
              <w:t xml:space="preserve"> D, Termo Kauter ERBE 400 W, Argon plazma ERBE</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3</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Текуће поправке и одржавање подразумева следеће активности:</w:t>
            </w:r>
          </w:p>
          <w:p w:rsidR="00443086" w:rsidRPr="002624C5" w:rsidRDefault="00443086" w:rsidP="002624C5">
            <w:pPr>
              <w:pStyle w:val="ListParagraph"/>
              <w:widowControl w:val="0"/>
              <w:numPr>
                <w:ilvl w:val="0"/>
                <w:numId w:val="12"/>
              </w:numPr>
              <w:rPr>
                <w:iCs/>
                <w:noProof/>
                <w:lang w:val="sr-Cyrl-CS"/>
              </w:rPr>
            </w:pPr>
            <w:r w:rsidRPr="002624C5">
              <w:rPr>
                <w:noProof/>
                <w:lang w:val="sr-Cyrl-CS"/>
              </w:rPr>
              <w:t xml:space="preserve">сервис према упутству произвођача </w:t>
            </w:r>
            <w:r w:rsidRPr="002624C5">
              <w:rPr>
                <w:lang w:val="sr-Latn-CS"/>
              </w:rPr>
              <w:t>ERBE</w:t>
            </w:r>
            <w:r w:rsidR="00681A78">
              <w:rPr>
                <w:lang w:val="sr-Latn-CS"/>
              </w:rPr>
              <w:t xml:space="preserve">: </w:t>
            </w:r>
            <w:r w:rsidR="00681A78" w:rsidRPr="002624C5">
              <w:rPr>
                <w:lang w:val="sr-Latn-CS"/>
              </w:rPr>
              <w:t>Termo Kauter</w:t>
            </w:r>
            <w:r w:rsidRPr="002624C5">
              <w:rPr>
                <w:lang w:val="sr-Latn-CS"/>
              </w:rPr>
              <w:t xml:space="preserve"> VIO 300 D</w:t>
            </w:r>
            <w:r w:rsidRPr="002624C5">
              <w:t xml:space="preserve"> (1 ком)</w:t>
            </w:r>
            <w:r w:rsidRPr="002624C5">
              <w:rPr>
                <w:lang w:val="sr-Latn-CS"/>
              </w:rPr>
              <w:t>, Termo Kauter ERBE 400 W</w:t>
            </w:r>
            <w:r w:rsidRPr="002624C5">
              <w:t xml:space="preserve"> (1 ком)</w:t>
            </w:r>
            <w:r w:rsidRPr="002624C5">
              <w:rPr>
                <w:lang w:val="sr-Latn-CS"/>
              </w:rPr>
              <w:t>, Argon plazma ERBE</w:t>
            </w:r>
            <w:r w:rsidRPr="002624C5">
              <w:t xml:space="preserve"> (1 ком)</w:t>
            </w:r>
          </w:p>
          <w:p w:rsidR="00443086" w:rsidRPr="00EA1E41" w:rsidRDefault="00443086" w:rsidP="00EA1E41">
            <w:pPr>
              <w:pStyle w:val="ListParagraph"/>
              <w:widowControl w:val="0"/>
              <w:numPr>
                <w:ilvl w:val="0"/>
                <w:numId w:val="12"/>
              </w:numPr>
              <w:rPr>
                <w:iCs/>
                <w:noProof/>
                <w:lang w:val="sr-Cyrl-CS"/>
              </w:rPr>
            </w:pPr>
            <w:r w:rsidRPr="002624C5">
              <w:rPr>
                <w:lang w:val="sr-Latn-CS"/>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rsidRPr="002624C5">
              <w:t>31</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одржавање опреме за хирургију </w:t>
            </w:r>
            <w:r w:rsidRPr="002624C5">
              <w:rPr>
                <w:b/>
                <w:lang w:val="sr-Latn-CS"/>
              </w:rPr>
              <w:t>Tekno Laparoskopski stub</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lang w:val="sr-Cyrl-CS"/>
              </w:rPr>
            </w:pPr>
            <w:r w:rsidRPr="002624C5">
              <w:rPr>
                <w:noProof/>
                <w:lang w:val="sr-Cyrl-CS"/>
              </w:rPr>
              <w:t>Текуће поправке и одржавање подразумева следеће активности:</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lang w:val="sr-Latn-CS"/>
              </w:rPr>
              <w:t>Tekno</w:t>
            </w:r>
            <w:r w:rsidRPr="002624C5">
              <w:t xml:space="preserve"> за</w:t>
            </w:r>
            <w:r w:rsidRPr="002624C5">
              <w:rPr>
                <w:lang w:val="sr-Latn-CS"/>
              </w:rPr>
              <w:t xml:space="preserve"> Laparoskopski stub</w:t>
            </w:r>
            <w:r w:rsidRPr="002624C5">
              <w:rPr>
                <w:noProof/>
                <w:lang w:val="sr-Cyrl-CS"/>
              </w:rPr>
              <w:tab/>
            </w:r>
          </w:p>
          <w:p w:rsidR="00443086" w:rsidRPr="00EA1E41" w:rsidRDefault="00443086" w:rsidP="00EA1E41">
            <w:pPr>
              <w:pStyle w:val="ListParagraph"/>
              <w:widowControl w:val="0"/>
              <w:numPr>
                <w:ilvl w:val="0"/>
                <w:numId w:val="12"/>
              </w:numPr>
              <w:rPr>
                <w:noProof/>
                <w:lang w:val="sr-Cyrl-CS"/>
              </w:rPr>
            </w:pPr>
            <w:r w:rsidRPr="002624C5">
              <w:rPr>
                <w:noProof/>
                <w:lang w:val="sr-Cyrl-CS"/>
              </w:rPr>
              <w:t>и</w:t>
            </w:r>
            <w:r>
              <w:rPr>
                <w:noProof/>
                <w:lang w:val="sr-Cyrl-CS"/>
              </w:rPr>
              <w:t>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32</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 xml:space="preserve">Текуће поправке и одржавање опреме за хирургију Операциона лампа </w:t>
            </w:r>
            <w:r w:rsidRPr="002624C5">
              <w:rPr>
                <w:b/>
                <w:lang w:val="sr-Latn-CS"/>
              </w:rPr>
              <w:t>MSF M3DF Dr Mach</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Текуће поправке и одржавање подразумева следеће активности:</w:t>
            </w:r>
          </w:p>
          <w:p w:rsidR="00443086" w:rsidRDefault="00443086" w:rsidP="00681A78">
            <w:pPr>
              <w:numPr>
                <w:ilvl w:val="0"/>
                <w:numId w:val="12"/>
              </w:numPr>
              <w:rPr>
                <w:lang w:val="sr-Latn-CS"/>
              </w:rPr>
            </w:pPr>
            <w:r w:rsidRPr="002624C5">
              <w:rPr>
                <w:noProof/>
                <w:lang w:val="sr-Cyrl-CS"/>
              </w:rPr>
              <w:t xml:space="preserve">сервис према упутству произвођача  Операциона лампа </w:t>
            </w:r>
            <w:r w:rsidRPr="002624C5">
              <w:rPr>
                <w:lang w:val="sr-Latn-CS"/>
              </w:rPr>
              <w:t>MSF M3DF Dr Mach</w:t>
            </w:r>
          </w:p>
          <w:p w:rsidR="00443086" w:rsidRPr="00681A78" w:rsidRDefault="00443086" w:rsidP="00681A78">
            <w:pPr>
              <w:numPr>
                <w:ilvl w:val="0"/>
                <w:numId w:val="12"/>
              </w:numPr>
            </w:pPr>
            <w:r w:rsidRPr="002624C5">
              <w:rPr>
                <w:noProof/>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33</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Текуће поправке и одржавање опреме за хирургију,</w:t>
            </w:r>
            <w:r w:rsidRPr="002624C5">
              <w:rPr>
                <w:b/>
                <w:lang w:val="sr-Latn-CS"/>
              </w:rPr>
              <w:t xml:space="preserve"> </w:t>
            </w:r>
            <w:r w:rsidRPr="002624C5">
              <w:rPr>
                <w:b/>
              </w:rPr>
              <w:t>Операциони сто</w:t>
            </w:r>
            <w:r w:rsidRPr="002624C5">
              <w:rPr>
                <w:b/>
                <w:lang w:val="sr-Latn-CS"/>
              </w:rPr>
              <w:t xml:space="preserve"> Medifa Hesse GMBH&amp;CO MAT 500</w:t>
            </w:r>
            <w:r w:rsidRPr="002624C5">
              <w:rPr>
                <w:b/>
              </w:rPr>
              <w:t>0</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lang w:val="sr-Cyrl-CS"/>
              </w:rPr>
            </w:pPr>
            <w:r w:rsidRPr="002624C5">
              <w:rPr>
                <w:noProof/>
                <w:lang w:val="sr-Cyrl-CS"/>
              </w:rPr>
              <w:t>Текуће поправке и одржавање подразумева следеће активности:</w:t>
            </w:r>
          </w:p>
          <w:p w:rsidR="00443086" w:rsidRPr="002624C5" w:rsidRDefault="00443086" w:rsidP="002624C5">
            <w:pPr>
              <w:pStyle w:val="ListParagraph"/>
              <w:widowControl w:val="0"/>
              <w:numPr>
                <w:ilvl w:val="0"/>
                <w:numId w:val="12"/>
              </w:numPr>
              <w:rPr>
                <w:iCs/>
                <w:noProof/>
                <w:lang w:val="sr-Cyrl-CS"/>
              </w:rPr>
            </w:pPr>
            <w:r w:rsidRPr="002624C5">
              <w:rPr>
                <w:noProof/>
                <w:lang w:val="sr-Cyrl-CS"/>
              </w:rPr>
              <w:t>сервис према упутству произвођача</w:t>
            </w:r>
            <w:r w:rsidRPr="002624C5">
              <w:rPr>
                <w:lang w:val="sr-Latn-CS"/>
              </w:rPr>
              <w:t xml:space="preserve">, </w:t>
            </w:r>
            <w:r w:rsidRPr="002624C5">
              <w:t>Операциони сто</w:t>
            </w:r>
            <w:r w:rsidRPr="002624C5">
              <w:rPr>
                <w:lang w:val="sr-Latn-CS"/>
              </w:rPr>
              <w:t xml:space="preserve"> Medifa Hesse GMBH&amp;CO MAT 5000</w:t>
            </w:r>
          </w:p>
          <w:p w:rsidR="00443086" w:rsidRPr="00EA1E41" w:rsidRDefault="00443086" w:rsidP="00EA1E41">
            <w:pPr>
              <w:pStyle w:val="ListParagraph"/>
              <w:widowControl w:val="0"/>
              <w:numPr>
                <w:ilvl w:val="0"/>
                <w:numId w:val="12"/>
              </w:numPr>
              <w:rPr>
                <w:iCs/>
                <w:noProof/>
                <w:lang w:val="sr-Cyrl-CS"/>
              </w:rPr>
            </w:pPr>
            <w:r w:rsidRPr="002624C5">
              <w:rPr>
                <w:noProof/>
              </w:rPr>
              <w:t>издавање уверења о исправности</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34</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одржавање уређаја за компијутеризовану томографију </w:t>
            </w:r>
            <w:r w:rsidRPr="002624C5">
              <w:rPr>
                <w:b/>
                <w:lang w:val="sr-Latn-CS"/>
              </w:rPr>
              <w:t>Si</w:t>
            </w:r>
            <w:r w:rsidRPr="002624C5">
              <w:rPr>
                <w:b/>
                <w:lang w:val="sr-Cyrl-CS"/>
              </w:rPr>
              <w:t>е</w:t>
            </w:r>
            <w:r w:rsidRPr="002624C5">
              <w:rPr>
                <w:b/>
                <w:lang w:val="sr-Latn-CS"/>
              </w:rPr>
              <w:t xml:space="preserve">mens Somatom </w:t>
            </w:r>
            <w:r w:rsidRPr="002624C5">
              <w:rPr>
                <w:b/>
              </w:rPr>
              <w:t>D</w:t>
            </w:r>
            <w:r w:rsidRPr="002624C5">
              <w:rPr>
                <w:b/>
                <w:lang w:val="sr-Latn-CS"/>
              </w:rPr>
              <w:t>efinition AS</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iCs/>
                <w:noProof/>
              </w:rPr>
            </w:pPr>
            <w:r w:rsidRPr="002624C5">
              <w:rPr>
                <w:noProof/>
                <w:lang w:val="sr-Cyrl-CS"/>
              </w:rPr>
              <w:t>Текуће поправке и одржавање уређаја</w:t>
            </w:r>
            <w:r w:rsidRPr="002624C5">
              <w:rPr>
                <w:b/>
                <w:noProof/>
                <w:lang w:val="sr-Cyrl-CS"/>
              </w:rPr>
              <w:t xml:space="preserve"> </w:t>
            </w:r>
            <w:r w:rsidRPr="002624C5">
              <w:rPr>
                <w:noProof/>
                <w:lang w:val="sr-Cyrl-CS"/>
              </w:rPr>
              <w:t xml:space="preserve">за компијутеризовану томографију </w:t>
            </w:r>
            <w:r w:rsidRPr="002624C5">
              <w:rPr>
                <w:lang w:val="sr-Latn-CS"/>
              </w:rPr>
              <w:t>Si</w:t>
            </w:r>
            <w:r w:rsidRPr="002624C5">
              <w:rPr>
                <w:lang w:val="sr-Cyrl-CS"/>
              </w:rPr>
              <w:t>е</w:t>
            </w:r>
            <w:r w:rsidRPr="002624C5">
              <w:rPr>
                <w:lang w:val="sr-Latn-CS"/>
              </w:rPr>
              <w:t>mens Somatom Definition AS</w:t>
            </w:r>
            <w:r w:rsidRPr="002624C5">
              <w:t>:</w:t>
            </w:r>
          </w:p>
          <w:p w:rsidR="00443086" w:rsidRPr="002624C5" w:rsidRDefault="00443086" w:rsidP="002624C5">
            <w:pPr>
              <w:pStyle w:val="ListParagraph"/>
              <w:numPr>
                <w:ilvl w:val="0"/>
                <w:numId w:val="12"/>
              </w:numPr>
              <w:spacing w:line="276" w:lineRule="auto"/>
              <w:rPr>
                <w:noProof/>
                <w:lang w:val="sr-Cyrl-CS"/>
              </w:rPr>
            </w:pPr>
            <w:r w:rsidRPr="002624C5">
              <w:rPr>
                <w:noProof/>
                <w:lang w:val="sr-Cyrl-CS"/>
              </w:rPr>
              <w:t xml:space="preserve">сервис према упутству произвођача </w:t>
            </w:r>
            <w:r w:rsidRPr="002624C5">
              <w:rPr>
                <w:lang w:val="sr-Latn-CS"/>
              </w:rPr>
              <w:t>Si</w:t>
            </w:r>
            <w:r w:rsidRPr="002624C5">
              <w:rPr>
                <w:lang w:val="sr-Cyrl-CS"/>
              </w:rPr>
              <w:t>е</w:t>
            </w:r>
            <w:r w:rsidRPr="002624C5">
              <w:rPr>
                <w:lang w:val="sr-Latn-CS"/>
              </w:rPr>
              <w:t>mens</w:t>
            </w:r>
            <w:r w:rsidRPr="002624C5">
              <w:rPr>
                <w:noProof/>
                <w:lang w:val="sr-Cyrl-CS"/>
              </w:rPr>
              <w:t xml:space="preserve">; </w:t>
            </w:r>
          </w:p>
          <w:p w:rsidR="00443086" w:rsidRPr="002624C5" w:rsidRDefault="00443086" w:rsidP="002624C5">
            <w:pPr>
              <w:pStyle w:val="ListParagraph"/>
              <w:numPr>
                <w:ilvl w:val="0"/>
                <w:numId w:val="12"/>
              </w:numPr>
              <w:spacing w:line="276" w:lineRule="auto"/>
              <w:rPr>
                <w:noProof/>
                <w:lang w:val="sr-Cyrl-CS"/>
              </w:rPr>
            </w:pPr>
            <w:r w:rsidRPr="002624C5">
              <w:rPr>
                <w:noProof/>
                <w:lang w:val="sr-Cyrl-CS"/>
              </w:rPr>
              <w:lastRenderedPageBreak/>
              <w:t xml:space="preserve">надоградња на нову верзију софтверског пакета;  </w:t>
            </w:r>
          </w:p>
          <w:p w:rsidR="00443086" w:rsidRPr="00EA1E41" w:rsidRDefault="00443086" w:rsidP="00EA1E41">
            <w:pPr>
              <w:pStyle w:val="ListParagraph"/>
              <w:numPr>
                <w:ilvl w:val="0"/>
                <w:numId w:val="12"/>
              </w:numPr>
              <w:spacing w:line="276" w:lineRule="auto"/>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lastRenderedPageBreak/>
              <w:t>35</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 xml:space="preserve">Текуће поправке и одржавање уређаја Рендген апарат за снимање и просветљавање – </w:t>
            </w:r>
            <w:r w:rsidRPr="002624C5">
              <w:rPr>
                <w:b/>
                <w:lang w:val="sr-Latn-CS"/>
              </w:rPr>
              <w:t>Philips duodiagnost</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iCs/>
              </w:rPr>
            </w:pPr>
            <w:r w:rsidRPr="002624C5">
              <w:rPr>
                <w:noProof/>
                <w:lang w:val="sr-Cyrl-CS"/>
              </w:rPr>
              <w:t>Текуће поправке и одржавање уређаја</w:t>
            </w:r>
            <w:r w:rsidRPr="002624C5">
              <w:rPr>
                <w:b/>
                <w:noProof/>
                <w:lang w:val="sr-Cyrl-CS"/>
              </w:rPr>
              <w:t xml:space="preserve"> </w:t>
            </w:r>
            <w:r w:rsidRPr="002624C5">
              <w:rPr>
                <w:noProof/>
                <w:lang w:val="sr-Cyrl-CS"/>
              </w:rPr>
              <w:t xml:space="preserve">Рендген апарат за снимање и просветљавање – </w:t>
            </w:r>
            <w:r w:rsidRPr="002624C5">
              <w:rPr>
                <w:lang w:val="sr-Latn-CS"/>
              </w:rPr>
              <w:t>Philips duodiagnost</w:t>
            </w:r>
          </w:p>
          <w:p w:rsidR="00443086" w:rsidRPr="002624C5" w:rsidRDefault="00443086" w:rsidP="002624C5">
            <w:pPr>
              <w:pStyle w:val="ListParagraph"/>
              <w:numPr>
                <w:ilvl w:val="0"/>
                <w:numId w:val="12"/>
              </w:numPr>
              <w:spacing w:line="276" w:lineRule="auto"/>
              <w:rPr>
                <w:noProof/>
                <w:lang w:val="sr-Cyrl-CS"/>
              </w:rPr>
            </w:pPr>
            <w:r w:rsidRPr="002624C5">
              <w:rPr>
                <w:noProof/>
                <w:lang w:val="sr-Cyrl-CS"/>
              </w:rPr>
              <w:t xml:space="preserve">сервис према упутству произвођача </w:t>
            </w:r>
            <w:r w:rsidRPr="002624C5">
              <w:rPr>
                <w:lang w:val="sr-Latn-CS"/>
              </w:rPr>
              <w:t>Philips</w:t>
            </w:r>
            <w:r w:rsidRPr="002624C5">
              <w:rPr>
                <w:noProof/>
                <w:lang w:val="sr-Cyrl-CS"/>
              </w:rPr>
              <w:t xml:space="preserve">; </w:t>
            </w:r>
          </w:p>
          <w:p w:rsidR="00443086" w:rsidRPr="00EA1E41" w:rsidRDefault="00443086" w:rsidP="00EA1E41">
            <w:pPr>
              <w:pStyle w:val="ListParagraph"/>
              <w:numPr>
                <w:ilvl w:val="0"/>
                <w:numId w:val="12"/>
              </w:numPr>
              <w:spacing w:line="276" w:lineRule="auto"/>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36</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одржавање уређаја Рендген апарат за снимање ЕИ Ниш </w:t>
            </w:r>
            <w:r w:rsidRPr="002624C5">
              <w:rPr>
                <w:b/>
                <w:lang w:val="sr-Latn-CS"/>
              </w:rPr>
              <w:t>Superix 1000 Rastix 3K</w:t>
            </w:r>
            <w:r w:rsidRPr="002624C5">
              <w:rPr>
                <w:b/>
              </w:rPr>
              <w:t>Т</w:t>
            </w:r>
            <w:r w:rsidRPr="002624C5">
              <w:rPr>
                <w:b/>
                <w:lang w:val="sr-Latn-CS"/>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2</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rPr>
            </w:pPr>
            <w:r w:rsidRPr="002624C5">
              <w:rPr>
                <w:noProof/>
                <w:lang w:val="sr-Cyrl-CS"/>
              </w:rPr>
              <w:t>Текуће поправке и одржавање уређаја</w:t>
            </w:r>
            <w:r w:rsidRPr="002624C5">
              <w:rPr>
                <w:b/>
                <w:noProof/>
                <w:lang w:val="sr-Cyrl-CS"/>
              </w:rPr>
              <w:t xml:space="preserve"> </w:t>
            </w:r>
            <w:r w:rsidRPr="002624C5">
              <w:rPr>
                <w:noProof/>
                <w:lang w:val="sr-Cyrl-CS"/>
              </w:rPr>
              <w:t xml:space="preserve">Рендген апарат за снимање ЕИ Ниш </w:t>
            </w:r>
            <w:r w:rsidRPr="002624C5">
              <w:rPr>
                <w:lang w:val="sr-Latn-CS"/>
              </w:rPr>
              <w:t>Superix</w:t>
            </w:r>
            <w:r w:rsidRPr="002624C5">
              <w:rPr>
                <w:noProof/>
                <w:lang w:val="sr-Cyrl-CS"/>
              </w:rPr>
              <w:t xml:space="preserve"> 1000 </w:t>
            </w:r>
            <w:r w:rsidRPr="002624C5">
              <w:rPr>
                <w:lang w:val="sr-Latn-CS"/>
              </w:rPr>
              <w:t>Rastix 3K</w:t>
            </w:r>
            <w:r w:rsidRPr="002624C5">
              <w:t>Т</w:t>
            </w:r>
            <w:r w:rsidRPr="002624C5">
              <w:rPr>
                <w:noProof/>
                <w:lang w:val="sr-Cyrl-CS"/>
              </w:rPr>
              <w:t xml:space="preserve"> </w:t>
            </w:r>
            <w:r w:rsidRPr="002624C5">
              <w:t>:</w:t>
            </w:r>
          </w:p>
          <w:p w:rsidR="00443086" w:rsidRPr="002624C5" w:rsidRDefault="00443086" w:rsidP="002624C5">
            <w:pPr>
              <w:numPr>
                <w:ilvl w:val="0"/>
                <w:numId w:val="12"/>
              </w:numPr>
              <w:spacing w:line="276" w:lineRule="auto"/>
              <w:rPr>
                <w:noProof/>
                <w:lang w:val="sr-Cyrl-CS"/>
              </w:rPr>
            </w:pPr>
            <w:r w:rsidRPr="002624C5">
              <w:rPr>
                <w:noProof/>
                <w:lang w:val="sr-Cyrl-CS"/>
              </w:rPr>
              <w:t xml:space="preserve">сервис према упутству произвођача </w:t>
            </w:r>
            <w:r w:rsidR="00681A78">
              <w:rPr>
                <w:noProof/>
              </w:rPr>
              <w:t>Југорендген</w:t>
            </w:r>
            <w:r w:rsidRPr="002624C5">
              <w:rPr>
                <w:noProof/>
                <w:lang w:val="sr-Cyrl-CS"/>
              </w:rPr>
              <w:t xml:space="preserve"> Ниш</w:t>
            </w:r>
          </w:p>
          <w:p w:rsidR="00443086" w:rsidRPr="00EA1E41" w:rsidRDefault="00443086" w:rsidP="00EA1E41">
            <w:pPr>
              <w:numPr>
                <w:ilvl w:val="0"/>
                <w:numId w:val="12"/>
              </w:numPr>
              <w:spacing w:line="276" w:lineRule="auto"/>
              <w:rPr>
                <w:noProof/>
                <w:lang w:val="sr-Cyrl-CS"/>
              </w:rPr>
            </w:pPr>
            <w:r w:rsidRPr="002624C5">
              <w:rPr>
                <w:noProof/>
              </w:rPr>
              <w:t>издавање уверења о исправнсоти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37</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 xml:space="preserve">Текуће поправке и одржавање уређаја Покретни рендген апарат за снимање </w:t>
            </w:r>
            <w:r w:rsidRPr="002624C5">
              <w:rPr>
                <w:b/>
                <w:lang w:val="sr-Latn-CS"/>
              </w:rPr>
              <w:t>Mobildrive AR 30</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rPr>
            </w:pPr>
            <w:r w:rsidRPr="002624C5">
              <w:rPr>
                <w:noProof/>
                <w:lang w:val="sr-Cyrl-CS"/>
              </w:rPr>
              <w:t>Текуће поправке и одржавање уређаја</w:t>
            </w:r>
            <w:r w:rsidRPr="002624C5">
              <w:rPr>
                <w:b/>
                <w:noProof/>
                <w:lang w:val="sr-Cyrl-CS"/>
              </w:rPr>
              <w:t xml:space="preserve"> </w:t>
            </w:r>
            <w:r w:rsidRPr="002624C5">
              <w:rPr>
                <w:noProof/>
                <w:lang w:val="sr-Cyrl-CS"/>
              </w:rPr>
              <w:t xml:space="preserve">Покретни рендген апарат за снимање </w:t>
            </w:r>
            <w:r w:rsidRPr="002624C5">
              <w:rPr>
                <w:lang w:val="sr-Latn-CS"/>
              </w:rPr>
              <w:t>Mobildrive AR 30</w:t>
            </w:r>
            <w:r w:rsidRPr="002624C5">
              <w:rPr>
                <w:lang w:val="sr-Cyrl-CS"/>
              </w:rPr>
              <w:t>:</w:t>
            </w:r>
          </w:p>
          <w:p w:rsidR="00443086" w:rsidRPr="002624C5" w:rsidRDefault="00443086" w:rsidP="002624C5">
            <w:pPr>
              <w:numPr>
                <w:ilvl w:val="0"/>
                <w:numId w:val="12"/>
              </w:numPr>
              <w:spacing w:line="276" w:lineRule="auto"/>
              <w:rPr>
                <w:noProof/>
                <w:lang w:val="sr-Cyrl-CS"/>
              </w:rPr>
            </w:pPr>
            <w:r w:rsidRPr="002624C5">
              <w:rPr>
                <w:noProof/>
                <w:lang w:val="sr-Cyrl-CS"/>
              </w:rPr>
              <w:t xml:space="preserve">сервис према упутству произвођача </w:t>
            </w:r>
            <w:r w:rsidRPr="002624C5">
              <w:rPr>
                <w:lang w:val="sr-Latn-CS"/>
              </w:rPr>
              <w:t>Mobildrive</w:t>
            </w:r>
          </w:p>
          <w:p w:rsidR="00443086" w:rsidRPr="00EA1E41" w:rsidRDefault="00443086" w:rsidP="00EA1E41">
            <w:pPr>
              <w:numPr>
                <w:ilvl w:val="0"/>
                <w:numId w:val="12"/>
              </w:numPr>
              <w:spacing w:line="276" w:lineRule="auto"/>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214"/>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3</w:t>
            </w:r>
            <w:r>
              <w:t>8</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color w:val="FF0000"/>
                <w:lang w:val="sr-Cyrl-CS"/>
              </w:rPr>
            </w:pPr>
            <w:r w:rsidRPr="002624C5">
              <w:rPr>
                <w:b/>
                <w:noProof/>
                <w:lang w:val="sr-Cyrl-CS"/>
              </w:rPr>
              <w:t xml:space="preserve">Текуће поправке и одржавање уређаја Покретни рендген апарат за снимање и просветљавање </w:t>
            </w:r>
            <w:r w:rsidRPr="002624C5">
              <w:rPr>
                <w:b/>
                <w:lang w:val="sr-Latn-CS"/>
              </w:rPr>
              <w:t>Ziehm Imaging Solo</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noProof/>
              </w:rPr>
            </w:pPr>
            <w:r w:rsidRPr="002624C5">
              <w:rPr>
                <w:noProof/>
                <w:lang w:val="sr-Cyrl-CS"/>
              </w:rPr>
              <w:t>Текуће поправке и одржавање уређаја</w:t>
            </w:r>
            <w:r w:rsidRPr="002624C5">
              <w:rPr>
                <w:b/>
                <w:noProof/>
                <w:lang w:val="sr-Cyrl-CS"/>
              </w:rPr>
              <w:t xml:space="preserve"> </w:t>
            </w:r>
            <w:r w:rsidRPr="002624C5">
              <w:rPr>
                <w:noProof/>
                <w:lang w:val="sr-Cyrl-CS"/>
              </w:rPr>
              <w:t xml:space="preserve">Покретни рендген апарат за снимање и просветљавање </w:t>
            </w:r>
            <w:r w:rsidRPr="002624C5">
              <w:rPr>
                <w:lang w:val="sr-Latn-CS"/>
              </w:rPr>
              <w:t>Ziehm Imaging Solo</w:t>
            </w:r>
            <w:r w:rsidRPr="002624C5">
              <w:rPr>
                <w:lang w:val="sr-Cyrl-CS"/>
              </w:rPr>
              <w:t>:</w:t>
            </w:r>
          </w:p>
          <w:p w:rsidR="00443086" w:rsidRPr="002624C5" w:rsidRDefault="00443086" w:rsidP="002624C5">
            <w:pPr>
              <w:numPr>
                <w:ilvl w:val="0"/>
                <w:numId w:val="12"/>
              </w:numPr>
              <w:spacing w:line="276" w:lineRule="auto"/>
              <w:rPr>
                <w:noProof/>
                <w:lang w:val="sr-Cyrl-CS"/>
              </w:rPr>
            </w:pPr>
            <w:r w:rsidRPr="002624C5">
              <w:rPr>
                <w:noProof/>
                <w:lang w:val="sr-Cyrl-CS"/>
              </w:rPr>
              <w:t xml:space="preserve">сервис према упутству произвођача </w:t>
            </w:r>
            <w:r w:rsidRPr="002624C5">
              <w:rPr>
                <w:lang w:val="sr-Latn-CS"/>
              </w:rPr>
              <w:t>Ziehm Imaging Solo</w:t>
            </w:r>
          </w:p>
          <w:p w:rsidR="00443086" w:rsidRPr="002624C5" w:rsidRDefault="00443086" w:rsidP="002624C5">
            <w:pPr>
              <w:numPr>
                <w:ilvl w:val="0"/>
                <w:numId w:val="12"/>
              </w:numPr>
              <w:spacing w:line="276" w:lineRule="auto"/>
              <w:rPr>
                <w:noProof/>
                <w:lang w:val="sr-Cyrl-CS"/>
              </w:rPr>
            </w:pPr>
            <w:r w:rsidRPr="002624C5">
              <w:rPr>
                <w:noProof/>
                <w:lang w:val="sr-Cyrl-CS"/>
              </w:rPr>
              <w:t>надоградња на нову верзију софтверског пакета;</w:t>
            </w:r>
          </w:p>
          <w:p w:rsidR="00443086" w:rsidRPr="00EA1E41" w:rsidRDefault="00443086" w:rsidP="00EA1E41">
            <w:pPr>
              <w:numPr>
                <w:ilvl w:val="0"/>
                <w:numId w:val="12"/>
              </w:numPr>
              <w:spacing w:line="276" w:lineRule="auto"/>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rsidRPr="002624C5">
              <w:t>3</w:t>
            </w:r>
            <w:r>
              <w:t>9</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уређаја Рендген апарат за Мамографију – </w:t>
            </w:r>
            <w:r w:rsidRPr="002624C5">
              <w:rPr>
                <w:b/>
                <w:lang w:val="sr-Latn-CS"/>
              </w:rPr>
              <w:t>Sophie Planmed Classic</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iCs/>
                <w:noProof/>
              </w:rPr>
            </w:pPr>
            <w:r w:rsidRPr="002624C5">
              <w:rPr>
                <w:noProof/>
                <w:lang w:val="sr-Cyrl-CS"/>
              </w:rPr>
              <w:t xml:space="preserve">Текуће поправке и одржавање уређаја </w:t>
            </w:r>
            <w:r w:rsidRPr="002624C5">
              <w:rPr>
                <w:b/>
                <w:noProof/>
                <w:lang w:val="sr-Cyrl-CS"/>
              </w:rPr>
              <w:t xml:space="preserve">- </w:t>
            </w:r>
            <w:r w:rsidRPr="002624C5">
              <w:rPr>
                <w:noProof/>
                <w:lang w:val="sr-Cyrl-CS"/>
              </w:rPr>
              <w:t xml:space="preserve">Рендген апарат за Мамографију – </w:t>
            </w:r>
            <w:r w:rsidRPr="002624C5">
              <w:rPr>
                <w:lang w:val="sr-Latn-CS"/>
              </w:rPr>
              <w:t>Sophie Planmed Classic</w:t>
            </w:r>
            <w:r w:rsidRPr="002624C5">
              <w:rPr>
                <w:lang w:val="sr-Cyrl-CS"/>
              </w:rPr>
              <w:t>:</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lang w:val="sr-Latn-CS"/>
              </w:rPr>
              <w:t>Sophie Planmed Classic</w:t>
            </w:r>
          </w:p>
          <w:p w:rsidR="00443086" w:rsidRPr="00EA1E41" w:rsidRDefault="00443086" w:rsidP="00EA1E41">
            <w:pPr>
              <w:pStyle w:val="ListParagraph"/>
              <w:widowControl w:val="0"/>
              <w:numPr>
                <w:ilvl w:val="0"/>
                <w:numId w:val="12"/>
              </w:numPr>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40</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уређаја Рендген апарат за Остеодензиметрију </w:t>
            </w:r>
            <w:r w:rsidRPr="002624C5">
              <w:rPr>
                <w:b/>
                <w:lang w:val="sr-Latn-CS"/>
              </w:rPr>
              <w:t>Meditech DTX200</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iCs/>
                <w:noProof/>
              </w:rPr>
            </w:pPr>
            <w:r w:rsidRPr="002624C5">
              <w:rPr>
                <w:noProof/>
                <w:lang w:val="sr-Cyrl-CS"/>
              </w:rPr>
              <w:t xml:space="preserve">Текуће поправке и одржавање уређаја Рендген апарат за Остеодензиметрију </w:t>
            </w:r>
            <w:r w:rsidRPr="002624C5">
              <w:rPr>
                <w:lang w:val="sr-Latn-CS"/>
              </w:rPr>
              <w:t>Meditech DTX200</w:t>
            </w:r>
            <w:r w:rsidRPr="002624C5">
              <w:rPr>
                <w:lang w:val="sr-Cyrl-CS"/>
              </w:rPr>
              <w:t>:</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lang w:val="sr-Latn-CS"/>
              </w:rPr>
              <w:t>Meditech</w:t>
            </w:r>
          </w:p>
          <w:p w:rsidR="00443086" w:rsidRPr="00EA1E41" w:rsidRDefault="00443086" w:rsidP="00EA1E41">
            <w:pPr>
              <w:pStyle w:val="ListParagraph"/>
              <w:widowControl w:val="0"/>
              <w:numPr>
                <w:ilvl w:val="0"/>
                <w:numId w:val="12"/>
              </w:numPr>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41</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w:t>
            </w:r>
            <w:r w:rsidRPr="002624C5">
              <w:rPr>
                <w:b/>
                <w:lang w:val="sr-Latn-CS"/>
              </w:rPr>
              <w:t xml:space="preserve">Capsula XL Fuji FCR </w:t>
            </w:r>
            <w:r w:rsidRPr="002624C5">
              <w:rPr>
                <w:b/>
              </w:rPr>
              <w:t>за дигитализацију</w:t>
            </w:r>
            <w:r w:rsidRPr="002624C5">
              <w:rPr>
                <w:b/>
                <w:lang w:val="sr-Latn-CS"/>
              </w:rPr>
              <w:t xml:space="preserve"> </w:t>
            </w:r>
            <w:r w:rsidRPr="002624C5">
              <w:rPr>
                <w:b/>
              </w:rPr>
              <w:t>рендген филмова</w:t>
            </w:r>
            <w:r w:rsidRPr="002624C5">
              <w:rPr>
                <w:b/>
                <w:lang w:val="sr-Latn-CS"/>
              </w:rPr>
              <w:t xml:space="preserve"> </w:t>
            </w:r>
            <w:r w:rsidRPr="002624C5">
              <w:rPr>
                <w:b/>
              </w:rPr>
              <w:t>и сувог штампача</w:t>
            </w:r>
            <w:r w:rsidRPr="002624C5">
              <w:rPr>
                <w:b/>
                <w:lang w:val="sr-Latn-CS"/>
              </w:rPr>
              <w:t xml:space="preserve"> </w:t>
            </w:r>
            <w:r w:rsidRPr="002624C5">
              <w:rPr>
                <w:b/>
              </w:rPr>
              <w:t>рендген филмова</w:t>
            </w:r>
            <w:r w:rsidRPr="002624C5">
              <w:rPr>
                <w:b/>
                <w:lang w:val="sr-Latn-CS"/>
              </w:rPr>
              <w:t xml:space="preserve"> FUJI DRY PIX 2000</w:t>
            </w:r>
            <w:r w:rsidRPr="002624C5">
              <w:rPr>
                <w:b/>
              </w:rPr>
              <w:t xml:space="preserve">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2</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iCs/>
                <w:noProof/>
              </w:rPr>
            </w:pPr>
            <w:r w:rsidRPr="002624C5">
              <w:rPr>
                <w:noProof/>
                <w:lang w:val="sr-Cyrl-CS"/>
              </w:rPr>
              <w:t xml:space="preserve">Текуће поправке и одржавање </w:t>
            </w:r>
            <w:r w:rsidRPr="002624C5">
              <w:rPr>
                <w:lang w:val="sr-Latn-CS"/>
              </w:rPr>
              <w:t xml:space="preserve">Capsula XL Fuji FCR </w:t>
            </w:r>
            <w:r w:rsidRPr="002624C5">
              <w:t>(1 ком) за дигитализацију</w:t>
            </w:r>
            <w:r w:rsidRPr="002624C5">
              <w:rPr>
                <w:lang w:val="sr-Latn-CS"/>
              </w:rPr>
              <w:t xml:space="preserve"> </w:t>
            </w:r>
            <w:r w:rsidRPr="002624C5">
              <w:t>рендген филмова</w:t>
            </w:r>
            <w:r w:rsidRPr="002624C5">
              <w:rPr>
                <w:lang w:val="sr-Latn-CS"/>
              </w:rPr>
              <w:t xml:space="preserve"> </w:t>
            </w:r>
            <w:r w:rsidRPr="002624C5">
              <w:t>и сувог штампача</w:t>
            </w:r>
            <w:r w:rsidRPr="002624C5">
              <w:rPr>
                <w:lang w:val="sr-Latn-CS"/>
              </w:rPr>
              <w:t xml:space="preserve"> </w:t>
            </w:r>
            <w:r w:rsidRPr="002624C5">
              <w:t>рендген филмова</w:t>
            </w:r>
            <w:r w:rsidRPr="002624C5">
              <w:rPr>
                <w:lang w:val="sr-Latn-CS"/>
              </w:rPr>
              <w:t xml:space="preserve"> FUJI</w:t>
            </w:r>
            <w:r w:rsidRPr="002624C5">
              <w:t xml:space="preserve"> (1 ком)</w:t>
            </w:r>
            <w:r w:rsidRPr="002624C5">
              <w:rPr>
                <w:lang w:val="sr-Cyrl-CS"/>
              </w:rPr>
              <w:t>:</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lang w:val="sr-Latn-CS"/>
              </w:rPr>
              <w:t>FUJI</w:t>
            </w:r>
            <w:r w:rsidRPr="002624C5">
              <w:rPr>
                <w:noProof/>
                <w:lang w:val="sr-Cyrl-CS"/>
              </w:rPr>
              <w:t xml:space="preserve"> </w:t>
            </w:r>
          </w:p>
          <w:p w:rsidR="00443086" w:rsidRPr="002624C5" w:rsidRDefault="00443086" w:rsidP="002624C5">
            <w:pPr>
              <w:pStyle w:val="ListParagraph"/>
              <w:widowControl w:val="0"/>
              <w:numPr>
                <w:ilvl w:val="0"/>
                <w:numId w:val="12"/>
              </w:numPr>
              <w:rPr>
                <w:noProof/>
                <w:lang w:val="sr-Cyrl-CS"/>
              </w:rPr>
            </w:pPr>
            <w:r w:rsidRPr="002624C5">
              <w:rPr>
                <w:noProof/>
                <w:lang w:val="sr-Cyrl-CS"/>
              </w:rPr>
              <w:lastRenderedPageBreak/>
              <w:t>надоградња на нову верзију софтверског пакета;</w:t>
            </w:r>
          </w:p>
          <w:p w:rsidR="00443086" w:rsidRPr="00EA1E41" w:rsidRDefault="00443086" w:rsidP="00EA1E41">
            <w:pPr>
              <w:pStyle w:val="ListParagraph"/>
              <w:widowControl w:val="0"/>
              <w:numPr>
                <w:ilvl w:val="0"/>
                <w:numId w:val="12"/>
              </w:numPr>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lastRenderedPageBreak/>
              <w:t>42</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b/>
                <w:noProof/>
                <w:lang w:val="sr-Cyrl-CS"/>
              </w:rPr>
            </w:pPr>
            <w:r w:rsidRPr="002624C5">
              <w:rPr>
                <w:b/>
                <w:noProof/>
                <w:lang w:val="sr-Cyrl-CS"/>
              </w:rPr>
              <w:t xml:space="preserve">Текуће поправке и одржавање сувог штампача рендген филмова </w:t>
            </w:r>
            <w:r w:rsidRPr="002624C5">
              <w:rPr>
                <w:b/>
                <w:lang w:val="sr-Latn-CS"/>
              </w:rPr>
              <w:t>Carestream DV 5700</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rPr>
                <w:highlight w:val="yellow"/>
              </w:rPr>
            </w:pP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r w:rsidRPr="002624C5">
              <w:rPr>
                <w:noProof/>
                <w:lang w:val="sr-Cyrl-CS"/>
              </w:rPr>
              <w:t xml:space="preserve">Текуће поправке и одржавање сувог штампача рендген филмова </w:t>
            </w:r>
            <w:r w:rsidRPr="002624C5">
              <w:rPr>
                <w:lang w:val="sr-Latn-CS"/>
              </w:rPr>
              <w:t>Carestream DV 5700</w:t>
            </w:r>
            <w:r w:rsidRPr="002624C5">
              <w:rPr>
                <w:lang w:val="sr-Cyrl-CS"/>
              </w:rPr>
              <w:t>:</w:t>
            </w:r>
          </w:p>
          <w:p w:rsidR="00443086" w:rsidRPr="002624C5" w:rsidRDefault="00443086" w:rsidP="002624C5">
            <w:pPr>
              <w:pStyle w:val="ListParagraph"/>
              <w:widowControl w:val="0"/>
              <w:numPr>
                <w:ilvl w:val="0"/>
                <w:numId w:val="12"/>
              </w:numPr>
              <w:rPr>
                <w:noProof/>
                <w:lang w:val="sr-Cyrl-CS"/>
              </w:rPr>
            </w:pPr>
            <w:r w:rsidRPr="002624C5">
              <w:rPr>
                <w:noProof/>
                <w:lang w:val="sr-Cyrl-CS"/>
              </w:rPr>
              <w:t xml:space="preserve">сервис према упутству произвођача </w:t>
            </w:r>
            <w:r w:rsidRPr="002624C5">
              <w:rPr>
                <w:lang w:val="sr-Latn-CS"/>
              </w:rPr>
              <w:t>Carestream DV 5700</w:t>
            </w:r>
          </w:p>
          <w:p w:rsidR="00443086" w:rsidRPr="002624C5" w:rsidRDefault="00443086" w:rsidP="002624C5">
            <w:pPr>
              <w:pStyle w:val="ListParagraph"/>
              <w:widowControl w:val="0"/>
              <w:numPr>
                <w:ilvl w:val="0"/>
                <w:numId w:val="12"/>
              </w:numPr>
              <w:rPr>
                <w:noProof/>
                <w:lang w:val="sr-Cyrl-CS"/>
              </w:rPr>
            </w:pPr>
            <w:r w:rsidRPr="002624C5">
              <w:rPr>
                <w:noProof/>
                <w:lang w:val="sr-Cyrl-CS"/>
              </w:rPr>
              <w:t>надоградња на нову верзију софтверског пакета;</w:t>
            </w:r>
          </w:p>
          <w:p w:rsidR="00443086" w:rsidRPr="00EA1E41" w:rsidRDefault="00443086" w:rsidP="00EA1E41">
            <w:pPr>
              <w:pStyle w:val="ListParagraph"/>
              <w:widowControl w:val="0"/>
              <w:numPr>
                <w:ilvl w:val="0"/>
                <w:numId w:val="12"/>
              </w:numPr>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rPr>
                <w:highlight w:val="yellow"/>
              </w:rP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pPr>
              <w:jc w:val="center"/>
            </w:pPr>
            <w:r>
              <w:t>43</w:t>
            </w:r>
          </w:p>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spacing w:line="276" w:lineRule="auto"/>
              <w:rPr>
                <w:noProof/>
                <w:color w:val="FF0000"/>
                <w:lang w:val="sr-Cyrl-CS"/>
              </w:rPr>
            </w:pPr>
            <w:r w:rsidRPr="002624C5">
              <w:rPr>
                <w:b/>
                <w:noProof/>
                <w:lang w:val="sr-Cyrl-CS"/>
              </w:rPr>
              <w:t xml:space="preserve">Текуће поправке и одржавање инјектора </w:t>
            </w:r>
            <w:r w:rsidRPr="002624C5">
              <w:rPr>
                <w:b/>
                <w:lang w:val="sr-Latn-CS"/>
              </w:rPr>
              <w:t>Ulrich Missouri</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rsidRPr="002624C5">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nil"/>
              <w:left w:val="nil"/>
              <w:bottom w:val="single" w:sz="4" w:space="0" w:color="auto"/>
              <w:right w:val="single" w:sz="4" w:space="0" w:color="auto"/>
            </w:tcBorders>
            <w:noWrap/>
            <w:vAlign w:val="center"/>
          </w:tcPr>
          <w:p w:rsidR="00443086" w:rsidRPr="002624C5" w:rsidRDefault="00443086" w:rsidP="002624C5">
            <w:pPr>
              <w:rPr>
                <w:lang w:val="sr-Cyrl-CS"/>
              </w:rPr>
            </w:pPr>
            <w:r w:rsidRPr="002624C5">
              <w:rPr>
                <w:noProof/>
                <w:lang w:val="sr-Cyrl-CS"/>
              </w:rPr>
              <w:t xml:space="preserve">Текуће поправке и одржавање инјектора </w:t>
            </w:r>
            <w:r w:rsidRPr="002624C5">
              <w:rPr>
                <w:lang w:val="sr-Latn-CS"/>
              </w:rPr>
              <w:t>Ulrich Missouri</w:t>
            </w:r>
            <w:r w:rsidRPr="002624C5">
              <w:rPr>
                <w:lang w:val="sr-Cyrl-CS"/>
              </w:rPr>
              <w:t>,</w:t>
            </w:r>
          </w:p>
          <w:p w:rsidR="00443086" w:rsidRPr="002624C5" w:rsidRDefault="00443086" w:rsidP="002624C5">
            <w:pPr>
              <w:pStyle w:val="ListParagraph"/>
              <w:widowControl w:val="0"/>
              <w:numPr>
                <w:ilvl w:val="0"/>
                <w:numId w:val="12"/>
              </w:numPr>
              <w:rPr>
                <w:noProof/>
                <w:lang w:val="sr-Cyrl-CS"/>
              </w:rPr>
            </w:pPr>
            <w:r w:rsidRPr="002624C5">
              <w:rPr>
                <w:noProof/>
                <w:lang w:val="sr-Cyrl-CS"/>
              </w:rPr>
              <w:t>сервис према упутству произвођача</w:t>
            </w:r>
            <w:r w:rsidRPr="002624C5">
              <w:rPr>
                <w:lang w:val="sr-Latn-CS"/>
              </w:rPr>
              <w:t xml:space="preserve"> Ulrich Missouri</w:t>
            </w:r>
          </w:p>
          <w:p w:rsidR="00443086" w:rsidRPr="002624C5" w:rsidRDefault="00443086" w:rsidP="002624C5">
            <w:pPr>
              <w:pStyle w:val="ListParagraph"/>
              <w:widowControl w:val="0"/>
              <w:numPr>
                <w:ilvl w:val="0"/>
                <w:numId w:val="12"/>
              </w:numPr>
              <w:rPr>
                <w:noProof/>
                <w:lang w:val="sr-Cyrl-CS"/>
              </w:rPr>
            </w:pPr>
            <w:r w:rsidRPr="002624C5">
              <w:rPr>
                <w:noProof/>
                <w:lang w:val="sr-Cyrl-CS"/>
              </w:rPr>
              <w:t>надоградња на нову верзију софтверског пакета;</w:t>
            </w:r>
          </w:p>
          <w:p w:rsidR="00443086" w:rsidRPr="00EA1E41" w:rsidRDefault="00443086" w:rsidP="00EA1E41">
            <w:pPr>
              <w:pStyle w:val="ListParagraph"/>
              <w:widowControl w:val="0"/>
              <w:numPr>
                <w:ilvl w:val="0"/>
                <w:numId w:val="12"/>
              </w:numPr>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t>44</w:t>
            </w:r>
          </w:p>
        </w:tc>
        <w:tc>
          <w:tcPr>
            <w:tcW w:w="4126" w:type="pct"/>
            <w:tcBorders>
              <w:top w:val="nil"/>
              <w:left w:val="nil"/>
              <w:bottom w:val="single" w:sz="4" w:space="0" w:color="auto"/>
              <w:right w:val="single" w:sz="4" w:space="0" w:color="auto"/>
            </w:tcBorders>
            <w:noWrap/>
            <w:vAlign w:val="center"/>
          </w:tcPr>
          <w:p w:rsidR="00443086" w:rsidRPr="00D04017" w:rsidRDefault="00443086" w:rsidP="002624C5">
            <w:pPr>
              <w:rPr>
                <w:noProof/>
              </w:rPr>
            </w:pPr>
            <w:r w:rsidRPr="002624C5">
              <w:rPr>
                <w:b/>
                <w:noProof/>
                <w:lang w:val="sr-Cyrl-CS"/>
              </w:rPr>
              <w:t>Текуће поправке и одржавање</w:t>
            </w:r>
            <w:r>
              <w:rPr>
                <w:b/>
                <w:noProof/>
              </w:rPr>
              <w:t xml:space="preserve"> </w:t>
            </w:r>
            <w:r w:rsidRPr="00D04017">
              <w:rPr>
                <w:b/>
              </w:rPr>
              <w:t>Апарата за пречишћавање воде поступком реверсне осмозе типа MFP3  -1200MD "CULLIGAN</w:t>
            </w:r>
            <w:r>
              <w:rPr>
                <w:b/>
              </w:rPr>
              <w:t>”</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nil"/>
              <w:left w:val="nil"/>
              <w:bottom w:val="single" w:sz="4" w:space="0" w:color="auto"/>
              <w:right w:val="single" w:sz="4" w:space="0" w:color="auto"/>
            </w:tcBorders>
            <w:noWrap/>
            <w:vAlign w:val="center"/>
          </w:tcPr>
          <w:p w:rsidR="00443086" w:rsidRPr="00046FEA" w:rsidRDefault="00443086" w:rsidP="00046FEA">
            <w:pPr>
              <w:rPr>
                <w:noProof/>
              </w:rPr>
            </w:pPr>
            <w:r w:rsidRPr="002624C5">
              <w:rPr>
                <w:noProof/>
                <w:lang w:val="sr-Cyrl-CS"/>
              </w:rPr>
              <w:t>Текуће поправке и одржавање</w:t>
            </w:r>
            <w:r>
              <w:rPr>
                <w:noProof/>
              </w:rPr>
              <w:t xml:space="preserve"> реверсне осмозе </w:t>
            </w:r>
            <w:r w:rsidRPr="00D04017">
              <w:rPr>
                <w:b/>
              </w:rPr>
              <w:t>MFP3  -1200MD</w:t>
            </w:r>
          </w:p>
          <w:p w:rsidR="00443086" w:rsidRPr="00FB04E1" w:rsidRDefault="00443086" w:rsidP="00046FEA">
            <w:pPr>
              <w:numPr>
                <w:ilvl w:val="0"/>
                <w:numId w:val="12"/>
              </w:numPr>
              <w:rPr>
                <w:noProof/>
                <w:lang w:val="sr-Cyrl-CS"/>
              </w:rPr>
            </w:pPr>
            <w:r w:rsidRPr="002624C5">
              <w:rPr>
                <w:noProof/>
                <w:lang w:val="sr-Cyrl-CS"/>
              </w:rPr>
              <w:t>сервис према упутству произвођача</w:t>
            </w:r>
            <w:r>
              <w:rPr>
                <w:noProof/>
              </w:rPr>
              <w:t xml:space="preserve"> </w:t>
            </w:r>
            <w:r w:rsidRPr="00D04017">
              <w:rPr>
                <w:b/>
              </w:rPr>
              <w:t>"CULLIGAN</w:t>
            </w:r>
            <w:r>
              <w:rPr>
                <w:b/>
              </w:rPr>
              <w:t>”</w:t>
            </w:r>
          </w:p>
          <w:p w:rsidR="00443086" w:rsidRPr="002624C5" w:rsidRDefault="00443086" w:rsidP="00FB04E1">
            <w:pPr>
              <w:numPr>
                <w:ilvl w:val="0"/>
                <w:numId w:val="12"/>
              </w:numPr>
              <w:rPr>
                <w:noProof/>
                <w:lang w:val="sr-Cyrl-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t>45</w:t>
            </w:r>
          </w:p>
        </w:tc>
        <w:tc>
          <w:tcPr>
            <w:tcW w:w="4126" w:type="pct"/>
            <w:tcBorders>
              <w:top w:val="nil"/>
              <w:left w:val="nil"/>
              <w:bottom w:val="single" w:sz="4" w:space="0" w:color="auto"/>
              <w:right w:val="single" w:sz="4" w:space="0" w:color="auto"/>
            </w:tcBorders>
            <w:noWrap/>
            <w:vAlign w:val="center"/>
          </w:tcPr>
          <w:p w:rsidR="00443086" w:rsidRPr="008218B5" w:rsidRDefault="00443086" w:rsidP="002624C5">
            <w:pPr>
              <w:rPr>
                <w:b/>
                <w:bCs/>
              </w:rPr>
            </w:pPr>
            <w:r w:rsidRPr="002624C5">
              <w:rPr>
                <w:b/>
                <w:noProof/>
                <w:lang w:val="sr-Cyrl-CS"/>
              </w:rPr>
              <w:t>Текуће поправке и одржавање</w:t>
            </w:r>
            <w:r>
              <w:rPr>
                <w:b/>
                <w:noProof/>
                <w:lang w:val="sr-Cyrl-CS"/>
              </w:rPr>
              <w:t xml:space="preserve"> лабораторијских апарата</w:t>
            </w:r>
            <w:r>
              <w:rPr>
                <w:b/>
                <w:noProof/>
              </w:rPr>
              <w:t xml:space="preserve">  „Beckman Coulter“</w:t>
            </w:r>
            <w:r>
              <w:rPr>
                <w:b/>
                <w:noProof/>
                <w:lang w:val="sr-Cyrl-CS"/>
              </w:rPr>
              <w:t xml:space="preserve"> </w:t>
            </w:r>
            <w:r>
              <w:rPr>
                <w:b/>
                <w:noProof/>
              </w:rPr>
              <w:t xml:space="preserve"> - AU 480, ACCESS 2,ACL 7000, HMX, ACT DIFF </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t>5</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nil"/>
              <w:left w:val="nil"/>
              <w:bottom w:val="single" w:sz="4" w:space="0" w:color="auto"/>
              <w:right w:val="single" w:sz="4" w:space="0" w:color="auto"/>
            </w:tcBorders>
            <w:noWrap/>
            <w:vAlign w:val="center"/>
          </w:tcPr>
          <w:p w:rsidR="00443086" w:rsidRPr="00046FEA" w:rsidRDefault="00443086" w:rsidP="008C67B6">
            <w:pPr>
              <w:rPr>
                <w:noProof/>
              </w:rPr>
            </w:pPr>
            <w:r w:rsidRPr="00046FEA">
              <w:rPr>
                <w:noProof/>
                <w:lang w:val="sr-Cyrl-CS"/>
              </w:rPr>
              <w:t xml:space="preserve">Текуће поправке и одржавање лабораторијских апарата </w:t>
            </w:r>
            <w:r w:rsidRPr="00046FEA">
              <w:rPr>
                <w:noProof/>
              </w:rPr>
              <w:t>AU 480, ACCESS 2,ACL 7000, HMX, ACT DIFF</w:t>
            </w:r>
          </w:p>
          <w:p w:rsidR="00443086" w:rsidRPr="00046FEA" w:rsidRDefault="00443086" w:rsidP="00046FEA">
            <w:pPr>
              <w:numPr>
                <w:ilvl w:val="0"/>
                <w:numId w:val="12"/>
              </w:numPr>
              <w:rPr>
                <w:noProof/>
              </w:rPr>
            </w:pPr>
            <w:r>
              <w:rPr>
                <w:noProof/>
              </w:rPr>
              <w:t>редован годишњи</w:t>
            </w:r>
            <w:r w:rsidRPr="00046FEA">
              <w:rPr>
                <w:noProof/>
              </w:rPr>
              <w:t xml:space="preserve"> сервис према упутству произвођача „Beckman Coulter“</w:t>
            </w:r>
          </w:p>
          <w:p w:rsidR="00443086" w:rsidRPr="00046FEA" w:rsidRDefault="00443086" w:rsidP="00046FEA">
            <w:pPr>
              <w:numPr>
                <w:ilvl w:val="0"/>
                <w:numId w:val="12"/>
              </w:numPr>
              <w:rPr>
                <w:b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8C67B6">
            <w:pPr>
              <w:jc w:val="center"/>
            </w:pPr>
            <w:r>
              <w:t>46</w:t>
            </w:r>
          </w:p>
        </w:tc>
        <w:tc>
          <w:tcPr>
            <w:tcW w:w="4126" w:type="pct"/>
            <w:tcBorders>
              <w:top w:val="nil"/>
              <w:left w:val="nil"/>
              <w:bottom w:val="single" w:sz="4" w:space="0" w:color="auto"/>
              <w:right w:val="single" w:sz="4" w:space="0" w:color="auto"/>
            </w:tcBorders>
            <w:noWrap/>
            <w:vAlign w:val="center"/>
          </w:tcPr>
          <w:p w:rsidR="00443086" w:rsidRPr="008C67B6" w:rsidRDefault="00443086" w:rsidP="008C67B6">
            <w:pPr>
              <w:rPr>
                <w:noProof/>
              </w:rPr>
            </w:pPr>
            <w:r w:rsidRPr="002624C5">
              <w:rPr>
                <w:b/>
                <w:noProof/>
                <w:lang w:val="sr-Cyrl-CS"/>
              </w:rPr>
              <w:t>Текуће поправке и одржавање</w:t>
            </w:r>
            <w:r>
              <w:rPr>
                <w:b/>
                <w:noProof/>
                <w:lang w:val="sr-Cyrl-CS"/>
              </w:rPr>
              <w:t xml:space="preserve"> </w:t>
            </w:r>
            <w:r>
              <w:rPr>
                <w:b/>
                <w:noProof/>
              </w:rPr>
              <w:t xml:space="preserve">гасаног анализатора </w:t>
            </w:r>
            <w:r w:rsidRPr="007C49F6">
              <w:rPr>
                <w:b/>
                <w:color w:val="000000"/>
              </w:rPr>
              <w:t>ABL 80 Flex Basic</w:t>
            </w:r>
            <w:r w:rsidRPr="007C49F6">
              <w:rPr>
                <w:b/>
                <w:noProof/>
                <w:color w:val="000000"/>
              </w:rPr>
              <w:t xml:space="preserve"> Radiometer</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r>
              <w:t>1</w:t>
            </w:r>
          </w:p>
        </w:tc>
      </w:tr>
      <w:tr w:rsidR="00443086"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443086" w:rsidRPr="002624C5" w:rsidRDefault="00443086" w:rsidP="002624C5"/>
        </w:tc>
        <w:tc>
          <w:tcPr>
            <w:tcW w:w="4126" w:type="pct"/>
            <w:tcBorders>
              <w:top w:val="nil"/>
              <w:left w:val="nil"/>
              <w:bottom w:val="single" w:sz="4" w:space="0" w:color="auto"/>
              <w:right w:val="single" w:sz="4" w:space="0" w:color="auto"/>
            </w:tcBorders>
            <w:noWrap/>
            <w:vAlign w:val="center"/>
          </w:tcPr>
          <w:p w:rsidR="00443086" w:rsidRPr="00046FEA" w:rsidRDefault="00443086" w:rsidP="00046FEA">
            <w:pPr>
              <w:rPr>
                <w:noProof/>
              </w:rPr>
            </w:pPr>
            <w:r w:rsidRPr="00046FEA">
              <w:rPr>
                <w:noProof/>
                <w:lang w:val="sr-Cyrl-CS"/>
              </w:rPr>
              <w:t xml:space="preserve">Текуће поправке и одржавање </w:t>
            </w:r>
            <w:r>
              <w:rPr>
                <w:noProof/>
              </w:rPr>
              <w:t xml:space="preserve">гасног анализатора Radiometer - </w:t>
            </w:r>
          </w:p>
          <w:p w:rsidR="00443086" w:rsidRPr="00046FEA" w:rsidRDefault="00443086" w:rsidP="00046FEA">
            <w:pPr>
              <w:numPr>
                <w:ilvl w:val="0"/>
                <w:numId w:val="12"/>
              </w:numPr>
              <w:rPr>
                <w:noProof/>
              </w:rPr>
            </w:pPr>
            <w:r w:rsidRPr="00046FEA">
              <w:rPr>
                <w:noProof/>
              </w:rPr>
              <w:t>сервис према упутству произвођача „</w:t>
            </w:r>
            <w:r>
              <w:rPr>
                <w:noProof/>
              </w:rPr>
              <w:t>Radiometer</w:t>
            </w:r>
            <w:r w:rsidRPr="00046FEA">
              <w:rPr>
                <w:noProof/>
              </w:rPr>
              <w:t>“</w:t>
            </w:r>
          </w:p>
          <w:p w:rsidR="00443086" w:rsidRPr="00046FEA" w:rsidRDefault="00443086" w:rsidP="00046FEA">
            <w:pPr>
              <w:numPr>
                <w:ilvl w:val="0"/>
                <w:numId w:val="12"/>
              </w:numPr>
              <w:rPr>
                <w:noProof/>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443086" w:rsidRPr="002624C5" w:rsidRDefault="00443086" w:rsidP="002624C5">
            <w:pPr>
              <w:jc w:val="center"/>
            </w:pPr>
          </w:p>
        </w:tc>
      </w:tr>
      <w:tr w:rsidR="005768C3"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5768C3" w:rsidRPr="002624C5" w:rsidRDefault="005768C3" w:rsidP="00FB0D89">
            <w:pPr>
              <w:jc w:val="center"/>
            </w:pPr>
            <w:r>
              <w:t>47</w:t>
            </w:r>
          </w:p>
        </w:tc>
        <w:tc>
          <w:tcPr>
            <w:tcW w:w="4126" w:type="pct"/>
            <w:tcBorders>
              <w:top w:val="nil"/>
              <w:left w:val="nil"/>
              <w:bottom w:val="single" w:sz="4" w:space="0" w:color="auto"/>
              <w:right w:val="single" w:sz="4" w:space="0" w:color="auto"/>
            </w:tcBorders>
            <w:noWrap/>
            <w:vAlign w:val="center"/>
          </w:tcPr>
          <w:p w:rsidR="005768C3" w:rsidRPr="005768C3" w:rsidRDefault="005768C3" w:rsidP="00046FEA">
            <w:pPr>
              <w:rPr>
                <w:noProof/>
              </w:rPr>
            </w:pPr>
            <w:r w:rsidRPr="002624C5">
              <w:rPr>
                <w:b/>
                <w:noProof/>
                <w:lang w:val="sr-Cyrl-CS"/>
              </w:rPr>
              <w:t>Текуће поправке и одржавање уређаја Рендген апарат за снимање</w:t>
            </w:r>
            <w:r>
              <w:rPr>
                <w:b/>
                <w:noProof/>
              </w:rPr>
              <w:t xml:space="preserve"> RAD speed PRO EL 40 Shimnadzu</w:t>
            </w:r>
          </w:p>
        </w:tc>
        <w:tc>
          <w:tcPr>
            <w:tcW w:w="489" w:type="pct"/>
            <w:tcBorders>
              <w:top w:val="nil"/>
              <w:left w:val="nil"/>
              <w:bottom w:val="single" w:sz="4" w:space="0" w:color="auto"/>
              <w:right w:val="single" w:sz="4" w:space="0" w:color="auto"/>
            </w:tcBorders>
            <w:vAlign w:val="center"/>
          </w:tcPr>
          <w:p w:rsidR="005768C3" w:rsidRPr="002624C5" w:rsidRDefault="005768C3" w:rsidP="002624C5">
            <w:pPr>
              <w:jc w:val="center"/>
            </w:pPr>
          </w:p>
        </w:tc>
      </w:tr>
      <w:tr w:rsidR="005768C3"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5768C3" w:rsidRPr="002624C5" w:rsidRDefault="005768C3" w:rsidP="00FB0D89"/>
        </w:tc>
        <w:tc>
          <w:tcPr>
            <w:tcW w:w="4126" w:type="pct"/>
            <w:tcBorders>
              <w:top w:val="nil"/>
              <w:left w:val="nil"/>
              <w:bottom w:val="single" w:sz="4" w:space="0" w:color="auto"/>
              <w:right w:val="single" w:sz="4" w:space="0" w:color="auto"/>
            </w:tcBorders>
            <w:noWrap/>
            <w:vAlign w:val="center"/>
          </w:tcPr>
          <w:p w:rsidR="005768C3" w:rsidRDefault="005768C3" w:rsidP="005768C3">
            <w:pPr>
              <w:numPr>
                <w:ilvl w:val="0"/>
                <w:numId w:val="12"/>
              </w:numPr>
              <w:rPr>
                <w:noProof/>
              </w:rPr>
            </w:pPr>
            <w:r w:rsidRPr="00046FEA">
              <w:rPr>
                <w:noProof/>
              </w:rPr>
              <w:t>сервис према упутству произвођача</w:t>
            </w:r>
            <w:r>
              <w:rPr>
                <w:noProof/>
              </w:rPr>
              <w:t xml:space="preserve"> Shimadzu</w:t>
            </w:r>
          </w:p>
          <w:p w:rsidR="005768C3" w:rsidRPr="005768C3" w:rsidRDefault="005768C3" w:rsidP="005768C3">
            <w:pPr>
              <w:numPr>
                <w:ilvl w:val="0"/>
                <w:numId w:val="12"/>
              </w:numPr>
              <w:rPr>
                <w:noProof/>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5768C3" w:rsidRPr="002624C5" w:rsidRDefault="005768C3" w:rsidP="002624C5">
            <w:pPr>
              <w:jc w:val="center"/>
            </w:pPr>
          </w:p>
        </w:tc>
      </w:tr>
      <w:tr w:rsidR="005768C3"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5768C3" w:rsidRPr="002624C5" w:rsidRDefault="005768C3" w:rsidP="00FB0D89">
            <w:pPr>
              <w:jc w:val="center"/>
            </w:pPr>
            <w:r>
              <w:t>48</w:t>
            </w:r>
          </w:p>
        </w:tc>
        <w:tc>
          <w:tcPr>
            <w:tcW w:w="4126" w:type="pct"/>
            <w:tcBorders>
              <w:top w:val="nil"/>
              <w:left w:val="nil"/>
              <w:bottom w:val="single" w:sz="4" w:space="0" w:color="auto"/>
              <w:right w:val="single" w:sz="4" w:space="0" w:color="auto"/>
            </w:tcBorders>
            <w:noWrap/>
            <w:vAlign w:val="center"/>
          </w:tcPr>
          <w:p w:rsidR="005768C3" w:rsidRPr="00373FF0" w:rsidRDefault="005768C3" w:rsidP="00C3799C">
            <w:pPr>
              <w:rPr>
                <w:b/>
                <w:bCs/>
                <w:noProof/>
                <w:lang w:val="sr-Cyrl-CS"/>
              </w:rPr>
            </w:pPr>
            <w:r w:rsidRPr="00373FF0">
              <w:rPr>
                <w:b/>
                <w:bCs/>
                <w:noProof/>
                <w:lang w:val="sr-Cyrl-CS"/>
              </w:rPr>
              <w:t>Текуће поправке и одржавање а</w:t>
            </w:r>
            <w:r w:rsidRPr="00373FF0">
              <w:rPr>
                <w:b/>
                <w:bCs/>
              </w:rPr>
              <w:t>утоматске машине</w:t>
            </w:r>
            <w:r w:rsidRPr="00373FF0">
              <w:rPr>
                <w:b/>
                <w:bCs/>
                <w:lang w:val="sr-Cyrl-CS"/>
              </w:rPr>
              <w:t xml:space="preserve"> </w:t>
            </w:r>
            <w:r w:rsidRPr="00373FF0">
              <w:rPr>
                <w:b/>
                <w:bCs/>
              </w:rPr>
              <w:t>за развијање рен</w:t>
            </w:r>
            <w:r w:rsidRPr="00373FF0">
              <w:rPr>
                <w:b/>
                <w:bCs/>
                <w:lang w:val="sr-Cyrl-CS"/>
              </w:rPr>
              <w:t>д</w:t>
            </w:r>
            <w:r w:rsidRPr="00373FF0">
              <w:rPr>
                <w:b/>
                <w:bCs/>
              </w:rPr>
              <w:t>ген филмова, модел Optimax Protec</w:t>
            </w:r>
          </w:p>
        </w:tc>
        <w:tc>
          <w:tcPr>
            <w:tcW w:w="489" w:type="pct"/>
            <w:tcBorders>
              <w:top w:val="nil"/>
              <w:left w:val="nil"/>
              <w:bottom w:val="single" w:sz="4" w:space="0" w:color="auto"/>
              <w:right w:val="single" w:sz="4" w:space="0" w:color="auto"/>
            </w:tcBorders>
            <w:vAlign w:val="center"/>
          </w:tcPr>
          <w:p w:rsidR="005768C3" w:rsidRPr="002624C5" w:rsidRDefault="005768C3" w:rsidP="002624C5">
            <w:pPr>
              <w:jc w:val="center"/>
            </w:pPr>
            <w:r>
              <w:t>1</w:t>
            </w:r>
          </w:p>
        </w:tc>
      </w:tr>
      <w:tr w:rsidR="005768C3"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5768C3" w:rsidRPr="002624C5" w:rsidRDefault="005768C3" w:rsidP="002624C5"/>
        </w:tc>
        <w:tc>
          <w:tcPr>
            <w:tcW w:w="4126" w:type="pct"/>
            <w:tcBorders>
              <w:top w:val="nil"/>
              <w:left w:val="nil"/>
              <w:bottom w:val="single" w:sz="4" w:space="0" w:color="auto"/>
              <w:right w:val="single" w:sz="4" w:space="0" w:color="auto"/>
            </w:tcBorders>
            <w:noWrap/>
            <w:vAlign w:val="center"/>
          </w:tcPr>
          <w:p w:rsidR="005768C3" w:rsidRDefault="005768C3" w:rsidP="00C3799C">
            <w:pPr>
              <w:rPr>
                <w:bCs/>
              </w:rPr>
            </w:pPr>
            <w:r w:rsidRPr="00391C96">
              <w:rPr>
                <w:bCs/>
                <w:noProof/>
                <w:lang w:val="sr-Cyrl-CS"/>
              </w:rPr>
              <w:t>Текуће поправке и одржавање а</w:t>
            </w:r>
            <w:r w:rsidRPr="00391C96">
              <w:rPr>
                <w:bCs/>
              </w:rPr>
              <w:t>утоматске машине</w:t>
            </w:r>
            <w:r w:rsidRPr="00391C96">
              <w:rPr>
                <w:bCs/>
                <w:lang w:val="sr-Cyrl-CS"/>
              </w:rPr>
              <w:t xml:space="preserve"> </w:t>
            </w:r>
            <w:r w:rsidRPr="00391C96">
              <w:rPr>
                <w:bCs/>
              </w:rPr>
              <w:t>за развијање рен</w:t>
            </w:r>
            <w:r w:rsidRPr="00391C96">
              <w:rPr>
                <w:bCs/>
                <w:lang w:val="sr-Cyrl-CS"/>
              </w:rPr>
              <w:t>д</w:t>
            </w:r>
            <w:r w:rsidRPr="00391C96">
              <w:rPr>
                <w:bCs/>
              </w:rPr>
              <w:t>ген филмова, модел Optimax Protec</w:t>
            </w:r>
          </w:p>
          <w:p w:rsidR="005768C3" w:rsidRDefault="005768C3" w:rsidP="00391C96">
            <w:pPr>
              <w:numPr>
                <w:ilvl w:val="0"/>
                <w:numId w:val="12"/>
              </w:numPr>
              <w:rPr>
                <w:noProof/>
              </w:rPr>
            </w:pPr>
            <w:r w:rsidRPr="00046FEA">
              <w:rPr>
                <w:noProof/>
              </w:rPr>
              <w:t>сервис према упутству произвођача</w:t>
            </w:r>
            <w:r>
              <w:rPr>
                <w:noProof/>
              </w:rPr>
              <w:t xml:space="preserve"> Protec</w:t>
            </w:r>
          </w:p>
          <w:p w:rsidR="005768C3" w:rsidRPr="00391C96" w:rsidRDefault="005768C3" w:rsidP="00391C96">
            <w:pPr>
              <w:numPr>
                <w:ilvl w:val="0"/>
                <w:numId w:val="12"/>
              </w:numPr>
              <w:rPr>
                <w:bCs/>
              </w:rPr>
            </w:pPr>
            <w:r w:rsidRPr="002624C5">
              <w:rPr>
                <w:noProof/>
                <w:lang w:val="sr-Cyrl-CS"/>
              </w:rPr>
              <w:t>издавањ</w:t>
            </w:r>
            <w:r>
              <w:rPr>
                <w:noProof/>
                <w:lang w:val="sr-Cyrl-CS"/>
              </w:rPr>
              <w:t>е уверења о исправности уређаја</w:t>
            </w:r>
          </w:p>
        </w:tc>
        <w:tc>
          <w:tcPr>
            <w:tcW w:w="489" w:type="pct"/>
            <w:tcBorders>
              <w:top w:val="nil"/>
              <w:left w:val="nil"/>
              <w:bottom w:val="single" w:sz="4" w:space="0" w:color="auto"/>
              <w:right w:val="single" w:sz="4" w:space="0" w:color="auto"/>
            </w:tcBorders>
            <w:vAlign w:val="center"/>
          </w:tcPr>
          <w:p w:rsidR="005768C3" w:rsidRPr="002624C5" w:rsidRDefault="005768C3" w:rsidP="002624C5">
            <w:pPr>
              <w:jc w:val="center"/>
            </w:pPr>
          </w:p>
        </w:tc>
      </w:tr>
      <w:tr w:rsidR="005768C3" w:rsidRPr="002624C5">
        <w:trPr>
          <w:trHeight w:val="70"/>
        </w:trPr>
        <w:tc>
          <w:tcPr>
            <w:tcW w:w="385" w:type="pct"/>
            <w:tcBorders>
              <w:top w:val="nil"/>
              <w:left w:val="single" w:sz="4" w:space="0" w:color="auto"/>
              <w:bottom w:val="single" w:sz="4" w:space="0" w:color="auto"/>
              <w:right w:val="single" w:sz="4" w:space="0" w:color="auto"/>
            </w:tcBorders>
            <w:noWrap/>
            <w:vAlign w:val="center"/>
          </w:tcPr>
          <w:p w:rsidR="005768C3" w:rsidRPr="002624C5" w:rsidRDefault="005768C3" w:rsidP="002624C5">
            <w:pPr>
              <w:jc w:val="center"/>
            </w:pPr>
            <w:r>
              <w:t>49.</w:t>
            </w:r>
          </w:p>
        </w:tc>
        <w:tc>
          <w:tcPr>
            <w:tcW w:w="4126" w:type="pct"/>
            <w:tcBorders>
              <w:top w:val="nil"/>
              <w:left w:val="nil"/>
              <w:bottom w:val="single" w:sz="4" w:space="0" w:color="auto"/>
              <w:right w:val="single" w:sz="4" w:space="0" w:color="auto"/>
            </w:tcBorders>
            <w:noWrap/>
            <w:vAlign w:val="center"/>
          </w:tcPr>
          <w:p w:rsidR="005768C3" w:rsidRPr="002624C5" w:rsidRDefault="005768C3" w:rsidP="002624C5">
            <w:pPr>
              <w:rPr>
                <w:noProof/>
                <w:color w:val="FF0000"/>
                <w:lang w:val="sr-Cyrl-CS"/>
              </w:rPr>
            </w:pPr>
            <w:r w:rsidRPr="002624C5">
              <w:rPr>
                <w:b/>
                <w:noProof/>
                <w:lang w:val="sr-Cyrl-CS"/>
              </w:rPr>
              <w:t xml:space="preserve">Текуће поправке и одржавање хемодијализних апарата </w:t>
            </w:r>
            <w:r w:rsidRPr="002624C5">
              <w:rPr>
                <w:b/>
                <w:lang w:val="sr-Latn-CS"/>
              </w:rPr>
              <w:t>Fresenius Medical Care 4008S, 4008S Classic, 5008 i 5008S</w:t>
            </w:r>
            <w:r w:rsidRPr="002624C5">
              <w:rPr>
                <w:b/>
              </w:rPr>
              <w:t xml:space="preserve"> </w:t>
            </w:r>
          </w:p>
        </w:tc>
        <w:tc>
          <w:tcPr>
            <w:tcW w:w="489" w:type="pct"/>
            <w:tcBorders>
              <w:top w:val="nil"/>
              <w:left w:val="nil"/>
              <w:bottom w:val="single" w:sz="4" w:space="0" w:color="auto"/>
              <w:right w:val="single" w:sz="4" w:space="0" w:color="auto"/>
            </w:tcBorders>
            <w:vAlign w:val="center"/>
          </w:tcPr>
          <w:p w:rsidR="005768C3" w:rsidRPr="002624C5" w:rsidRDefault="005768C3" w:rsidP="002624C5">
            <w:pPr>
              <w:jc w:val="center"/>
            </w:pPr>
            <w:r>
              <w:t>16</w:t>
            </w:r>
          </w:p>
        </w:tc>
      </w:tr>
      <w:tr w:rsidR="005768C3" w:rsidRPr="002624C5">
        <w:trPr>
          <w:trHeight w:val="70"/>
        </w:trPr>
        <w:tc>
          <w:tcPr>
            <w:tcW w:w="385" w:type="pct"/>
            <w:tcBorders>
              <w:top w:val="nil"/>
              <w:left w:val="single" w:sz="4" w:space="0" w:color="auto"/>
              <w:bottom w:val="nil"/>
              <w:right w:val="single" w:sz="4" w:space="0" w:color="auto"/>
            </w:tcBorders>
            <w:noWrap/>
            <w:vAlign w:val="center"/>
          </w:tcPr>
          <w:p w:rsidR="005768C3" w:rsidRPr="002624C5" w:rsidRDefault="005768C3" w:rsidP="002624C5">
            <w:pPr>
              <w:jc w:val="center"/>
              <w:rPr>
                <w:lang w:val="sr-Cyrl-CS"/>
              </w:rPr>
            </w:pPr>
          </w:p>
        </w:tc>
        <w:tc>
          <w:tcPr>
            <w:tcW w:w="4126" w:type="pct"/>
            <w:tcBorders>
              <w:top w:val="nil"/>
              <w:left w:val="nil"/>
              <w:bottom w:val="nil"/>
              <w:right w:val="single" w:sz="4" w:space="0" w:color="auto"/>
            </w:tcBorders>
            <w:noWrap/>
            <w:vAlign w:val="center"/>
          </w:tcPr>
          <w:p w:rsidR="005768C3" w:rsidRPr="002624C5" w:rsidRDefault="005768C3" w:rsidP="002624C5">
            <w:pPr>
              <w:spacing w:line="276" w:lineRule="auto"/>
              <w:rPr>
                <w:noProof/>
                <w:lang w:val="sr-Cyrl-CS"/>
              </w:rPr>
            </w:pPr>
            <w:r w:rsidRPr="002624C5">
              <w:rPr>
                <w:noProof/>
                <w:lang w:val="sr-Cyrl-CS"/>
              </w:rPr>
              <w:t xml:space="preserve">Текуће поправке  и одржавање хемодијализних апарата </w:t>
            </w:r>
            <w:r w:rsidRPr="002624C5">
              <w:rPr>
                <w:lang w:val="sr-Latn-CS"/>
              </w:rPr>
              <w:t>Fresenius Medical Care 4008S, 4008S Classic, 5008 i 5008S</w:t>
            </w:r>
            <w:r w:rsidRPr="002624C5">
              <w:rPr>
                <w:noProof/>
                <w:lang w:val="sr-Cyrl-CS"/>
              </w:rPr>
              <w:t>, подразумева следеће активности:</w:t>
            </w:r>
          </w:p>
          <w:p w:rsidR="005768C3" w:rsidRPr="002624C5" w:rsidRDefault="005768C3" w:rsidP="002624C5">
            <w:pPr>
              <w:pStyle w:val="ListParagraph"/>
              <w:numPr>
                <w:ilvl w:val="0"/>
                <w:numId w:val="12"/>
              </w:numPr>
              <w:spacing w:line="276" w:lineRule="auto"/>
              <w:rPr>
                <w:noProof/>
                <w:lang w:val="sr-Cyrl-CS"/>
              </w:rPr>
            </w:pPr>
            <w:r w:rsidRPr="002624C5">
              <w:rPr>
                <w:noProof/>
                <w:lang w:val="sr-Cyrl-CS"/>
              </w:rPr>
              <w:t xml:space="preserve">замена делова из Сервисног кита за тип 4008 (каталошки број М339331) (15 ком.); </w:t>
            </w:r>
          </w:p>
          <w:p w:rsidR="005768C3" w:rsidRPr="002624C5" w:rsidRDefault="005768C3" w:rsidP="002624C5">
            <w:pPr>
              <w:pStyle w:val="ListParagraph"/>
              <w:numPr>
                <w:ilvl w:val="0"/>
                <w:numId w:val="12"/>
              </w:numPr>
              <w:spacing w:line="276" w:lineRule="auto"/>
              <w:rPr>
                <w:noProof/>
                <w:lang w:val="sr-Cyrl-CS"/>
              </w:rPr>
            </w:pPr>
            <w:r w:rsidRPr="002624C5">
              <w:rPr>
                <w:noProof/>
                <w:lang w:val="sr-Cyrl-CS"/>
              </w:rPr>
              <w:t xml:space="preserve">замена делова из Сервисног кита за тип 5008С (каталошки број М421001) (4 ком.); </w:t>
            </w:r>
          </w:p>
          <w:p w:rsidR="005768C3" w:rsidRPr="002624C5" w:rsidRDefault="005768C3" w:rsidP="002624C5">
            <w:pPr>
              <w:pStyle w:val="ListParagraph"/>
              <w:numPr>
                <w:ilvl w:val="0"/>
                <w:numId w:val="12"/>
              </w:numPr>
              <w:spacing w:line="276" w:lineRule="auto"/>
              <w:rPr>
                <w:noProof/>
                <w:lang w:val="sr-Cyrl-CS"/>
              </w:rPr>
            </w:pPr>
            <w:r w:rsidRPr="002624C5">
              <w:rPr>
                <w:noProof/>
                <w:lang w:val="sr-Cyrl-CS"/>
              </w:rPr>
              <w:t xml:space="preserve">провера свих параметара апарата (притисака, протока, температуре, ...) према ТСЦ протоколу (19 ком.) </w:t>
            </w:r>
          </w:p>
          <w:p w:rsidR="005768C3" w:rsidRPr="002624C5" w:rsidRDefault="005768C3" w:rsidP="002624C5">
            <w:pPr>
              <w:pStyle w:val="ListParagraph"/>
              <w:numPr>
                <w:ilvl w:val="0"/>
                <w:numId w:val="12"/>
              </w:numPr>
              <w:spacing w:line="276" w:lineRule="auto"/>
              <w:rPr>
                <w:noProof/>
                <w:lang w:val="sr-Cyrl-CS"/>
              </w:rPr>
            </w:pPr>
            <w:r w:rsidRPr="002624C5">
              <w:rPr>
                <w:noProof/>
                <w:lang w:val="sr-Cyrl-CS"/>
              </w:rPr>
              <w:t xml:space="preserve">провера отпорности уземљења апарата (19 ком.); </w:t>
            </w:r>
          </w:p>
          <w:p w:rsidR="005768C3" w:rsidRPr="002624C5" w:rsidRDefault="005768C3" w:rsidP="002624C5">
            <w:pPr>
              <w:pStyle w:val="ListParagraph"/>
              <w:numPr>
                <w:ilvl w:val="0"/>
                <w:numId w:val="12"/>
              </w:numPr>
              <w:spacing w:line="276" w:lineRule="auto"/>
              <w:rPr>
                <w:noProof/>
                <w:lang w:val="sr-Cyrl-CS"/>
              </w:rPr>
            </w:pPr>
            <w:r w:rsidRPr="002624C5">
              <w:rPr>
                <w:noProof/>
                <w:lang w:val="sr-Cyrl-CS"/>
              </w:rPr>
              <w:t xml:space="preserve">функционални тест апарата (19 ком.); </w:t>
            </w:r>
          </w:p>
          <w:p w:rsidR="005768C3" w:rsidRPr="002624C5" w:rsidRDefault="005768C3" w:rsidP="002624C5">
            <w:pPr>
              <w:pStyle w:val="ListParagraph"/>
              <w:numPr>
                <w:ilvl w:val="0"/>
                <w:numId w:val="12"/>
              </w:numPr>
              <w:spacing w:line="276" w:lineRule="auto"/>
              <w:rPr>
                <w:noProof/>
                <w:lang w:val="sr-Cyrl-CS"/>
              </w:rPr>
            </w:pPr>
            <w:r w:rsidRPr="002624C5">
              <w:rPr>
                <w:noProof/>
                <w:lang w:val="sr-Cyrl-CS"/>
              </w:rPr>
              <w:t>дезинфекција апарата  (19 ком.)</w:t>
            </w:r>
          </w:p>
          <w:p w:rsidR="005768C3" w:rsidRPr="00EA1E41" w:rsidRDefault="005768C3" w:rsidP="00EA1E41">
            <w:pPr>
              <w:pStyle w:val="ListParagraph"/>
              <w:numPr>
                <w:ilvl w:val="0"/>
                <w:numId w:val="12"/>
              </w:numPr>
              <w:spacing w:line="276" w:lineRule="auto"/>
              <w:rPr>
                <w:noProof/>
                <w:lang w:val="sr-Cyrl-CS"/>
              </w:rPr>
            </w:pPr>
            <w:r w:rsidRPr="002624C5">
              <w:rPr>
                <w:noProof/>
                <w:lang w:val="sr-Cyrl-CS"/>
              </w:rPr>
              <w:t xml:space="preserve">издавање уверења о исправности уређаја </w:t>
            </w:r>
            <w:r>
              <w:rPr>
                <w:noProof/>
                <w:lang w:val="sr-Cyrl-CS"/>
              </w:rPr>
              <w:t>(19 ком.)</w:t>
            </w:r>
            <w:r w:rsidRPr="002624C5">
              <w:rPr>
                <w:noProof/>
                <w:lang w:val="sr-Cyrl-CS"/>
              </w:rPr>
              <w:t xml:space="preserve">                   </w:t>
            </w:r>
          </w:p>
        </w:tc>
        <w:tc>
          <w:tcPr>
            <w:tcW w:w="489" w:type="pct"/>
            <w:tcBorders>
              <w:top w:val="nil"/>
              <w:left w:val="nil"/>
              <w:bottom w:val="nil"/>
              <w:right w:val="single" w:sz="4" w:space="0" w:color="auto"/>
            </w:tcBorders>
            <w:vAlign w:val="center"/>
          </w:tcPr>
          <w:p w:rsidR="005768C3" w:rsidRPr="002624C5" w:rsidRDefault="005768C3" w:rsidP="002624C5">
            <w:pPr>
              <w:jc w:val="center"/>
              <w:rPr>
                <w:lang w:val="sr-Cyrl-CS"/>
              </w:rPr>
            </w:pPr>
          </w:p>
        </w:tc>
      </w:tr>
      <w:tr w:rsidR="005768C3" w:rsidRPr="002624C5">
        <w:trPr>
          <w:trHeight w:val="80"/>
        </w:trPr>
        <w:tc>
          <w:tcPr>
            <w:tcW w:w="385" w:type="pct"/>
            <w:tcBorders>
              <w:top w:val="nil"/>
              <w:left w:val="single" w:sz="4" w:space="0" w:color="auto"/>
              <w:bottom w:val="single" w:sz="4" w:space="0" w:color="auto"/>
              <w:right w:val="single" w:sz="4" w:space="0" w:color="auto"/>
            </w:tcBorders>
            <w:noWrap/>
            <w:vAlign w:val="center"/>
          </w:tcPr>
          <w:p w:rsidR="005768C3" w:rsidRPr="002624C5" w:rsidRDefault="005768C3" w:rsidP="002624C5">
            <w:pPr>
              <w:rPr>
                <w:highlight w:val="yellow"/>
                <w:lang w:val="sr-Cyrl-CS"/>
              </w:rPr>
            </w:pPr>
          </w:p>
        </w:tc>
        <w:tc>
          <w:tcPr>
            <w:tcW w:w="4126" w:type="pct"/>
            <w:tcBorders>
              <w:top w:val="nil"/>
              <w:left w:val="nil"/>
              <w:bottom w:val="single" w:sz="4" w:space="0" w:color="auto"/>
              <w:right w:val="single" w:sz="4" w:space="0" w:color="auto"/>
            </w:tcBorders>
            <w:noWrap/>
            <w:vAlign w:val="center"/>
          </w:tcPr>
          <w:p w:rsidR="005768C3" w:rsidRPr="002624C5" w:rsidRDefault="005768C3" w:rsidP="002624C5">
            <w:pPr>
              <w:rPr>
                <w:b/>
                <w:noProof/>
                <w:lang w:val="sr-Cyrl-CS"/>
              </w:rPr>
            </w:pPr>
          </w:p>
        </w:tc>
        <w:tc>
          <w:tcPr>
            <w:tcW w:w="489" w:type="pct"/>
            <w:tcBorders>
              <w:top w:val="nil"/>
              <w:left w:val="nil"/>
              <w:bottom w:val="single" w:sz="4" w:space="0" w:color="auto"/>
              <w:right w:val="single" w:sz="4" w:space="0" w:color="auto"/>
            </w:tcBorders>
            <w:vAlign w:val="center"/>
          </w:tcPr>
          <w:p w:rsidR="005768C3" w:rsidRPr="002624C5" w:rsidRDefault="005768C3" w:rsidP="002624C5">
            <w:pPr>
              <w:jc w:val="center"/>
              <w:rPr>
                <w:highlight w:val="yellow"/>
                <w:lang w:val="sr-Cyrl-CS"/>
              </w:rPr>
            </w:pPr>
          </w:p>
        </w:tc>
      </w:tr>
    </w:tbl>
    <w:p w:rsidR="008966CD" w:rsidRDefault="008966CD" w:rsidP="002624C5">
      <w:pPr>
        <w:jc w:val="both"/>
      </w:pPr>
    </w:p>
    <w:p w:rsidR="002624C5" w:rsidRDefault="002624C5" w:rsidP="002624C5">
      <w:pPr>
        <w:jc w:val="both"/>
      </w:pPr>
    </w:p>
    <w:p w:rsidR="002624C5" w:rsidRDefault="002624C5" w:rsidP="002624C5">
      <w:pPr>
        <w:pStyle w:val="Default"/>
        <w:ind w:left="720"/>
        <w:rPr>
          <w:b/>
          <w:bCs/>
        </w:rPr>
      </w:pPr>
      <w:r w:rsidRPr="002624C5">
        <w:rPr>
          <w:b/>
          <w:bCs/>
        </w:rPr>
        <w:t xml:space="preserve">ВРСТА И ОПИС УСЛУГА Услуге одржавања и поправкимедицинских апарата обухватају следеће: </w:t>
      </w:r>
    </w:p>
    <w:p w:rsidR="002624C5" w:rsidRPr="002624C5" w:rsidRDefault="002624C5" w:rsidP="002624C5">
      <w:pPr>
        <w:pStyle w:val="Default"/>
        <w:ind w:left="720"/>
      </w:pPr>
    </w:p>
    <w:p w:rsidR="002624C5" w:rsidRDefault="002624C5" w:rsidP="002624C5">
      <w:pPr>
        <w:pStyle w:val="Default"/>
        <w:numPr>
          <w:ilvl w:val="1"/>
          <w:numId w:val="12"/>
        </w:numPr>
      </w:pPr>
      <w:r w:rsidRPr="002624C5">
        <w:t>Предметне услуге ће се вршити искључиво на захтев Наручиоца, сукцесивно, према потребама и финансијским могућностима</w:t>
      </w:r>
    </w:p>
    <w:p w:rsidR="006C1B00" w:rsidRPr="006C1B00" w:rsidRDefault="002624C5" w:rsidP="002624C5">
      <w:pPr>
        <w:pStyle w:val="Default"/>
        <w:numPr>
          <w:ilvl w:val="1"/>
          <w:numId w:val="12"/>
        </w:numPr>
      </w:pPr>
      <w:r w:rsidRPr="002624C5">
        <w:t>Понуђене цене за резервне делове се односе искључиво на нове и оригиналне или у потпуности компатибилне резервне делове. За уграђене резервне делове Пружалац услуге доставља изјаву под пуном материјалном и кривичном одговорношћу, произвођача опреме да је за исправно функционисање опреме неопходна уградња оригиналних</w:t>
      </w:r>
      <w:r w:rsidR="00681A78">
        <w:t xml:space="preserve"> (ком</w:t>
      </w:r>
      <w:r w:rsidR="007D1AC5">
        <w:t>па</w:t>
      </w:r>
      <w:r w:rsidR="00681A78">
        <w:t>тибилних)</w:t>
      </w:r>
      <w:r w:rsidRPr="002624C5">
        <w:t xml:space="preserve"> резрвних делова</w:t>
      </w:r>
      <w:r w:rsidR="003A6A2B">
        <w:t xml:space="preserve"> (важи за партије </w:t>
      </w:r>
      <w:r w:rsidR="003A6A2B" w:rsidRPr="009B4A02">
        <w:rPr>
          <w:b/>
          <w:lang w:val="sr-Latn-CS"/>
        </w:rPr>
        <w:t>13,14,19,20,30,31,32,33,34,38,39,41,45,47,49</w:t>
      </w:r>
      <w:r w:rsidR="003A6A2B">
        <w:rPr>
          <w:b/>
        </w:rPr>
        <w:t>)</w:t>
      </w:r>
      <w:r w:rsidRPr="002624C5">
        <w:t xml:space="preserve">. </w:t>
      </w:r>
    </w:p>
    <w:p w:rsidR="002624C5" w:rsidRDefault="006C1B00" w:rsidP="006C1B00">
      <w:pPr>
        <w:pStyle w:val="Default"/>
        <w:ind w:left="1350"/>
      </w:pPr>
      <w:r w:rsidRPr="00305190">
        <w:t xml:space="preserve">За остале партије </w:t>
      </w:r>
      <w:r>
        <w:t>потенцијални понуђач доставља само своју изјаву</w:t>
      </w:r>
    </w:p>
    <w:p w:rsidR="002624C5" w:rsidRPr="002624C5" w:rsidRDefault="002624C5" w:rsidP="002624C5">
      <w:pPr>
        <w:pStyle w:val="Default"/>
        <w:numPr>
          <w:ilvl w:val="1"/>
          <w:numId w:val="12"/>
        </w:numPr>
      </w:pPr>
      <w:r w:rsidRPr="002624C5">
        <w:t xml:space="preserve">У случају да је потребна замена резервних делова фактурисање ће се вршити према важећем званичном ценовнику који је понуђач дужан да приложи у понуди. У наведеном случају, пружање услуга се врши на основу претходне писмене сагласности Наручиоца у погледу врсте, обима и цене (Ценовник приложити у </w:t>
      </w:r>
      <w:r w:rsidRPr="002624C5">
        <w:rPr>
          <w:color w:val="auto"/>
        </w:rPr>
        <w:t xml:space="preserve">понуди - оверен, печатиран и потписан од стране одговорног лица Понуђача; Цене морају бити изражене у динарима) </w:t>
      </w:r>
    </w:p>
    <w:p w:rsidR="002624C5" w:rsidRPr="002624C5" w:rsidRDefault="002624C5" w:rsidP="002624C5">
      <w:pPr>
        <w:pStyle w:val="Default"/>
        <w:numPr>
          <w:ilvl w:val="1"/>
          <w:numId w:val="12"/>
        </w:numPr>
      </w:pPr>
      <w:r w:rsidRPr="002624C5">
        <w:rPr>
          <w:color w:val="auto"/>
        </w:rPr>
        <w:t xml:space="preserve">Уколико резервни део није саставни део ценовника (из ценовника који се доставља уз понуду) понуђач ће неспецифицирани резервни део заменити, уз сагласност наручиоца, а по цени званичног ценовника понуђача при чему цена тих неспецифицираних делова не сме бити већа од упоредиве тржишне вредности. </w:t>
      </w:r>
    </w:p>
    <w:p w:rsidR="002624C5" w:rsidRPr="002624C5" w:rsidRDefault="002624C5" w:rsidP="002624C5">
      <w:pPr>
        <w:pStyle w:val="Default"/>
        <w:numPr>
          <w:ilvl w:val="1"/>
          <w:numId w:val="12"/>
        </w:numPr>
      </w:pPr>
      <w:r w:rsidRPr="002624C5">
        <w:rPr>
          <w:color w:val="auto"/>
        </w:rPr>
        <w:t xml:space="preserve">Наручилац задржава право да провери набавну вредност материјала и резервних делова на тржишту. </w:t>
      </w:r>
    </w:p>
    <w:p w:rsidR="002624C5" w:rsidRPr="002624C5" w:rsidRDefault="002624C5" w:rsidP="002624C5">
      <w:pPr>
        <w:pStyle w:val="Default"/>
        <w:numPr>
          <w:ilvl w:val="1"/>
          <w:numId w:val="12"/>
        </w:numPr>
      </w:pPr>
      <w:r w:rsidRPr="002624C5">
        <w:rPr>
          <w:color w:val="auto"/>
        </w:rPr>
        <w:t xml:space="preserve">У Радном налогу мора бити прецизно наведено шта је урађено и на ком уређају, односно опреми, уписана цена, и попуњен примерак остављен лицу које у име Наручиоца оверава радни налог. </w:t>
      </w:r>
    </w:p>
    <w:p w:rsidR="002624C5" w:rsidRPr="002624C5" w:rsidRDefault="002624C5" w:rsidP="002624C5">
      <w:pPr>
        <w:pStyle w:val="Default"/>
        <w:numPr>
          <w:ilvl w:val="1"/>
          <w:numId w:val="12"/>
        </w:numPr>
      </w:pPr>
      <w:r w:rsidRPr="002624C5">
        <w:rPr>
          <w:color w:val="auto"/>
        </w:rPr>
        <w:t xml:space="preserve">Ако Радни налог, који се доставља уз фактуру, не буде потписан од стране представника Наручиоца, неће бити прихваћен, као ни фактура. </w:t>
      </w:r>
    </w:p>
    <w:p w:rsidR="002624C5" w:rsidRPr="002624C5" w:rsidRDefault="002624C5" w:rsidP="002624C5">
      <w:pPr>
        <w:pStyle w:val="Default"/>
        <w:numPr>
          <w:ilvl w:val="1"/>
          <w:numId w:val="12"/>
        </w:numPr>
      </w:pPr>
      <w:r w:rsidRPr="002624C5">
        <w:rPr>
          <w:color w:val="auto"/>
        </w:rPr>
        <w:t xml:space="preserve">Обавеза пружаоца услуге је да све замењене резервне делове достави представнику Наручиоца који је апарат преузео. </w:t>
      </w:r>
    </w:p>
    <w:p w:rsidR="002624C5" w:rsidRPr="002624C5" w:rsidRDefault="002624C5" w:rsidP="002624C5">
      <w:pPr>
        <w:pStyle w:val="Default"/>
        <w:numPr>
          <w:ilvl w:val="1"/>
          <w:numId w:val="12"/>
        </w:numPr>
      </w:pPr>
      <w:r w:rsidRPr="002624C5">
        <w:rPr>
          <w:color w:val="auto"/>
        </w:rPr>
        <w:lastRenderedPageBreak/>
        <w:t>Услуга која није специфицирана у обрасцу понуде, биће реализована искључиво по посебној конкретној понуди Понуђача, на коју сагласност даје Наручилац.</w:t>
      </w:r>
    </w:p>
    <w:p w:rsidR="002624C5" w:rsidRPr="002624C5" w:rsidRDefault="002624C5" w:rsidP="002624C5">
      <w:pPr>
        <w:pStyle w:val="Default"/>
        <w:numPr>
          <w:ilvl w:val="1"/>
          <w:numId w:val="12"/>
        </w:numPr>
      </w:pPr>
      <w:r w:rsidRPr="002624C5">
        <w:rPr>
          <w:color w:val="auto"/>
        </w:rPr>
        <w:t xml:space="preserve"> Корективно одржавање подразумева поправку опреме (апарата) након претрпљеног квара. Подразумева след акција над опремом (апаратом) који је престао са радом, како би му се вратила функционалност у пређашње стање. </w:t>
      </w:r>
    </w:p>
    <w:p w:rsidR="00CB08A9" w:rsidRPr="00CB08A9" w:rsidRDefault="00CB08A9" w:rsidP="002624C5">
      <w:pPr>
        <w:pStyle w:val="Default"/>
        <w:numPr>
          <w:ilvl w:val="1"/>
          <w:numId w:val="12"/>
        </w:numPr>
      </w:pPr>
      <w:r w:rsidRPr="00CB08A9">
        <w:rPr>
          <w:lang w:val="sr-Cyrl-CS"/>
        </w:rPr>
        <w:t>Р</w:t>
      </w:r>
      <w:r w:rsidRPr="00CB08A9">
        <w:rPr>
          <w:lang w:val="hr-HR"/>
        </w:rPr>
        <w:t>едовно превентивно одржавање</w:t>
      </w:r>
      <w:r w:rsidR="00681A78">
        <w:rPr>
          <w:lang w:val="hr-HR"/>
        </w:rPr>
        <w:t xml:space="preserve"> подразумева одржавање</w:t>
      </w:r>
      <w:r w:rsidRPr="00CB08A9">
        <w:rPr>
          <w:lang w:val="hr-HR"/>
        </w:rPr>
        <w:t xml:space="preserve"> у прописани</w:t>
      </w:r>
      <w:r w:rsidRPr="00CB08A9">
        <w:rPr>
          <w:lang w:val="sr-Cyrl-CS"/>
        </w:rPr>
        <w:t>м</w:t>
      </w:r>
      <w:r w:rsidRPr="00CB08A9">
        <w:rPr>
          <w:lang w:val="hr-HR"/>
        </w:rPr>
        <w:t xml:space="preserve"> интервали</w:t>
      </w:r>
      <w:r w:rsidRPr="00CB08A9">
        <w:rPr>
          <w:lang w:val="sr-Cyrl-CS"/>
        </w:rPr>
        <w:t>м</w:t>
      </w:r>
      <w:r w:rsidRPr="00CB08A9">
        <w:rPr>
          <w:lang w:val="hr-HR"/>
        </w:rPr>
        <w:t>а укључујући инспекцију, сигурносно-техничку контролу апарата у складу с упутстви</w:t>
      </w:r>
      <w:r w:rsidRPr="00CB08A9">
        <w:rPr>
          <w:lang w:val="sr-Cyrl-CS"/>
        </w:rPr>
        <w:t>м</w:t>
      </w:r>
      <w:r w:rsidR="00681A78">
        <w:rPr>
          <w:lang w:val="hr-HR"/>
        </w:rPr>
        <w:t>а произвођача. О</w:t>
      </w:r>
      <w:r w:rsidRPr="00CB08A9">
        <w:rPr>
          <w:lang w:val="hr-HR"/>
        </w:rPr>
        <w:t xml:space="preserve">псег инспекције одређен је испитном документацијом коју издаје и прописује произвођач за сваки поједини уређај. Испитна документација је власништво </w:t>
      </w:r>
      <w:r w:rsidRPr="00CB08A9">
        <w:rPr>
          <w:lang w:val="sr-Cyrl-CS"/>
        </w:rPr>
        <w:t>Извршиоца услуге</w:t>
      </w:r>
      <w:r w:rsidRPr="00CB08A9">
        <w:rPr>
          <w:lang w:val="hr-HR"/>
        </w:rPr>
        <w:t xml:space="preserve"> и код њега се по жељи може добити на увид</w:t>
      </w:r>
      <w:r>
        <w:rPr>
          <w:lang w:val="hr-HR"/>
        </w:rPr>
        <w:t>.</w:t>
      </w:r>
    </w:p>
    <w:p w:rsidR="002624C5" w:rsidRPr="00D879FC" w:rsidRDefault="002624C5" w:rsidP="002624C5">
      <w:pPr>
        <w:pStyle w:val="Default"/>
        <w:numPr>
          <w:ilvl w:val="1"/>
          <w:numId w:val="12"/>
        </w:numPr>
      </w:pPr>
      <w:r w:rsidRPr="00D879FC">
        <w:t xml:space="preserve">Превентивно одржавање и корективно одржавање обухватају цену рада, путне трошкове и остале трошкове. Понуђачу ће се признати фактурисање уграђених резервних делова. У вредност понуде понуђач је дужан да укључи и урачуна све припадајуће трошкове. Наручилац неће признати било какве додатне трошкове који би били исказани засебно. </w:t>
      </w:r>
    </w:p>
    <w:p w:rsidR="002624C5" w:rsidRPr="002624C5" w:rsidRDefault="002624C5" w:rsidP="002624C5">
      <w:pPr>
        <w:pStyle w:val="Default"/>
        <w:numPr>
          <w:ilvl w:val="1"/>
          <w:numId w:val="12"/>
        </w:numPr>
      </w:pPr>
      <w:r w:rsidRPr="002624C5">
        <w:rPr>
          <w:color w:val="auto"/>
        </w:rPr>
        <w:t xml:space="preserve"> Одазив на позив за сервисирање, за превентивно одржавање не сме да буде дужи од 48 сати од момента позива, укључујући и дане недељног одмора, државних и верских празника. </w:t>
      </w:r>
    </w:p>
    <w:p w:rsidR="002624C5" w:rsidRPr="002624C5" w:rsidRDefault="002624C5" w:rsidP="002624C5">
      <w:pPr>
        <w:pStyle w:val="Default"/>
        <w:numPr>
          <w:ilvl w:val="1"/>
          <w:numId w:val="12"/>
        </w:numPr>
      </w:pPr>
      <w:r w:rsidRPr="002624C5">
        <w:rPr>
          <w:color w:val="auto"/>
        </w:rPr>
        <w:t xml:space="preserve"> Одазив на позив за корективно одржавање не може бити дужи од 24 сата од момента позива Наручиоца. За реализацију ових услуга понуђач мора да организује рад и дежурство у трајању од 24 часа, укључујући и дане недељног одмора, државних и верских празника. </w:t>
      </w:r>
    </w:p>
    <w:p w:rsidR="002624C5" w:rsidRPr="002624C5" w:rsidRDefault="002624C5" w:rsidP="002624C5">
      <w:pPr>
        <w:pStyle w:val="Default"/>
        <w:numPr>
          <w:ilvl w:val="1"/>
          <w:numId w:val="12"/>
        </w:numPr>
      </w:pPr>
      <w:r w:rsidRPr="002624C5">
        <w:rPr>
          <w:color w:val="auto"/>
        </w:rPr>
        <w:t xml:space="preserve">Рок реализације услуге сервиса: До 5 радних дана (дуже – по потреби, у зависности од врсте и сложености услуге и могућности набавке резервних делова, а уз писану сагласност Наручиоца). Уколико поправка траје дуже од 15 дана, изабрани понуђач је у обавези да да на коришћење заменски апарат без финансијске надокнаде Наручиоца, а на основу писаног захтева, ако се утврди да је угрожен несметани рад Наручиоца. </w:t>
      </w:r>
    </w:p>
    <w:p w:rsidR="002624C5" w:rsidRPr="002624C5" w:rsidRDefault="002624C5" w:rsidP="002624C5">
      <w:pPr>
        <w:pStyle w:val="Default"/>
        <w:numPr>
          <w:ilvl w:val="1"/>
          <w:numId w:val="12"/>
        </w:numPr>
      </w:pPr>
      <w:r w:rsidRPr="002624C5">
        <w:rPr>
          <w:color w:val="auto"/>
        </w:rPr>
        <w:t xml:space="preserve">Место извршења услуга је адреса наручиоца: Општа болница </w:t>
      </w:r>
      <w:r>
        <w:rPr>
          <w:color w:val="auto"/>
        </w:rPr>
        <w:t>“Стефан високи”</w:t>
      </w:r>
      <w:r w:rsidRPr="002624C5">
        <w:rPr>
          <w:color w:val="auto"/>
        </w:rPr>
        <w:t xml:space="preserve">, </w:t>
      </w:r>
      <w:r>
        <w:rPr>
          <w:color w:val="auto"/>
        </w:rPr>
        <w:t>Вука Караџића</w:t>
      </w:r>
      <w:r w:rsidRPr="002624C5">
        <w:rPr>
          <w:color w:val="auto"/>
        </w:rPr>
        <w:t xml:space="preserve"> бр.1</w:t>
      </w:r>
      <w:r>
        <w:rPr>
          <w:color w:val="auto"/>
        </w:rPr>
        <w:t>47</w:t>
      </w:r>
      <w:r w:rsidRPr="002624C5">
        <w:rPr>
          <w:color w:val="auto"/>
        </w:rPr>
        <w:t xml:space="preserve">, </w:t>
      </w:r>
      <w:r>
        <w:rPr>
          <w:color w:val="auto"/>
        </w:rPr>
        <w:t>Смедеревска Паланка</w:t>
      </w:r>
      <w:r w:rsidRPr="002624C5">
        <w:rPr>
          <w:color w:val="auto"/>
        </w:rPr>
        <w:t xml:space="preserve"> </w:t>
      </w:r>
    </w:p>
    <w:p w:rsidR="002624C5" w:rsidRPr="002624C5" w:rsidRDefault="002624C5" w:rsidP="002624C5">
      <w:pPr>
        <w:pStyle w:val="Default"/>
        <w:numPr>
          <w:ilvl w:val="1"/>
          <w:numId w:val="12"/>
        </w:numPr>
      </w:pPr>
      <w:r w:rsidRPr="002624C5">
        <w:rPr>
          <w:color w:val="auto"/>
        </w:rPr>
        <w:t xml:space="preserve">Уколико апарат не може да се сервисира у просторијама Наручиоца, омогућиће се изабраном понуђачу да апарат или део апарата сервисира у свом сервису. Том приликом се потписује реверс. У том случају одношење и враћање уређаја организује добављач - пружалац услуге без икакве накнаде и наплаћивања трошкова транспорта. </w:t>
      </w:r>
    </w:p>
    <w:p w:rsidR="002624C5" w:rsidRPr="002624C5" w:rsidRDefault="002624C5" w:rsidP="002624C5">
      <w:pPr>
        <w:pStyle w:val="Default"/>
        <w:numPr>
          <w:ilvl w:val="1"/>
          <w:numId w:val="12"/>
        </w:numPr>
      </w:pPr>
      <w:r w:rsidRPr="002624C5">
        <w:rPr>
          <w:color w:val="auto"/>
        </w:rPr>
        <w:t xml:space="preserve">Не могу се прихватити непрецизно одређени рокови ( нпр. Одмах, по договору, од-до,...). У случају да понуђач непрецизно одреди рокове, понуда ће се сматрати неприхватљивом. </w:t>
      </w:r>
    </w:p>
    <w:p w:rsidR="002624C5" w:rsidRPr="002624C5" w:rsidRDefault="002624C5" w:rsidP="002624C5">
      <w:pPr>
        <w:pStyle w:val="Default"/>
        <w:numPr>
          <w:ilvl w:val="1"/>
          <w:numId w:val="12"/>
        </w:numPr>
      </w:pPr>
      <w:r w:rsidRPr="002624C5">
        <w:rPr>
          <w:color w:val="auto"/>
        </w:rPr>
        <w:t xml:space="preserve">Понуђач је у обавези да попуни све позиције у оквиру једне партије. </w:t>
      </w:r>
    </w:p>
    <w:p w:rsidR="002624C5" w:rsidRDefault="002624C5" w:rsidP="002624C5">
      <w:pPr>
        <w:jc w:val="both"/>
      </w:pPr>
    </w:p>
    <w:p w:rsidR="002624C5" w:rsidRDefault="002624C5" w:rsidP="002624C5">
      <w:pPr>
        <w:jc w:val="both"/>
      </w:pPr>
    </w:p>
    <w:p w:rsidR="002624C5" w:rsidRPr="002624C5" w:rsidRDefault="002624C5" w:rsidP="002624C5">
      <w:pPr>
        <w:jc w:val="both"/>
      </w:pPr>
    </w:p>
    <w:p w:rsidR="008966CD" w:rsidRPr="002624C5" w:rsidRDefault="008966CD" w:rsidP="00CF051E">
      <w:pPr>
        <w:spacing w:before="120"/>
        <w:ind w:right="5"/>
        <w:jc w:val="center"/>
        <w:rPr>
          <w:noProof/>
          <w:lang w:val="sr-Cyrl-CS"/>
        </w:rPr>
      </w:pPr>
      <w:r w:rsidRPr="002624C5">
        <w:rPr>
          <w:noProof/>
          <w:lang w:val="sr-Cyrl-CS"/>
        </w:rPr>
        <w:t>М.П.</w:t>
      </w:r>
    </w:p>
    <w:p w:rsidR="008966CD" w:rsidRPr="002624C5" w:rsidRDefault="008966CD" w:rsidP="00CF051E">
      <w:pPr>
        <w:ind w:left="5761" w:right="6"/>
        <w:rPr>
          <w:noProof/>
          <w:lang w:val="sr-Latn-CS"/>
        </w:rPr>
      </w:pPr>
      <w:r w:rsidRPr="002624C5">
        <w:rPr>
          <w:noProof/>
          <w:lang w:val="sr-Latn-CS"/>
        </w:rPr>
        <w:tab/>
      </w:r>
      <w:r w:rsidRPr="002624C5">
        <w:rPr>
          <w:noProof/>
        </w:rPr>
        <w:tab/>
      </w:r>
      <w:r w:rsidRPr="002624C5">
        <w:rPr>
          <w:noProof/>
        </w:rPr>
        <w:tab/>
      </w:r>
      <w:r w:rsidRPr="002624C5">
        <w:rPr>
          <w:noProof/>
        </w:rPr>
        <w:tab/>
      </w:r>
      <w:r w:rsidRPr="002624C5">
        <w:rPr>
          <w:noProof/>
        </w:rPr>
        <w:tab/>
      </w:r>
      <w:r w:rsidRPr="002624C5">
        <w:rPr>
          <w:noProof/>
        </w:rPr>
        <w:tab/>
      </w:r>
      <w:r w:rsidRPr="002624C5">
        <w:rPr>
          <w:noProof/>
        </w:rPr>
        <w:tab/>
      </w:r>
      <w:r w:rsidRPr="002624C5">
        <w:rPr>
          <w:noProof/>
          <w:lang w:val="sr-Latn-CS"/>
        </w:rPr>
        <w:t>________</w:t>
      </w:r>
      <w:r w:rsidRPr="002624C5">
        <w:rPr>
          <w:noProof/>
          <w:u w:val="single"/>
          <w:lang w:val="sr-Cyrl-CS"/>
        </w:rPr>
        <w:tab/>
      </w:r>
      <w:r w:rsidRPr="002624C5">
        <w:rPr>
          <w:noProof/>
          <w:u w:val="single"/>
          <w:lang w:val="sr-Cyrl-CS"/>
        </w:rPr>
        <w:tab/>
      </w:r>
      <w:r w:rsidRPr="002624C5">
        <w:rPr>
          <w:noProof/>
          <w:u w:val="single"/>
          <w:lang w:val="sr-Latn-CS"/>
        </w:rPr>
        <w:t>____</w:t>
      </w:r>
    </w:p>
    <w:p w:rsidR="008966CD" w:rsidRPr="00EA457A" w:rsidRDefault="008966CD" w:rsidP="00EA457A">
      <w:pPr>
        <w:ind w:left="7885" w:right="6" w:firstLine="611"/>
        <w:jc w:val="center"/>
        <w:rPr>
          <w:i/>
          <w:iCs/>
          <w:noProof/>
          <w:sz w:val="22"/>
          <w:szCs w:val="22"/>
        </w:rPr>
        <w:sectPr w:rsidR="008966CD" w:rsidRPr="00EA457A" w:rsidSect="00813468">
          <w:pgSz w:w="16840" w:h="11907" w:orient="landscape" w:code="9"/>
          <w:pgMar w:top="850" w:right="734" w:bottom="562" w:left="677" w:header="706" w:footer="706" w:gutter="0"/>
          <w:pgNumType w:start="5"/>
          <w:cols w:space="708"/>
          <w:titlePg/>
          <w:docGrid w:linePitch="360"/>
        </w:sectPr>
      </w:pPr>
      <w:r w:rsidRPr="002624C5">
        <w:rPr>
          <w:i/>
          <w:iCs/>
          <w:noProof/>
          <w:lang w:val="sr-Cyrl-CS"/>
        </w:rPr>
        <w:t>(потпис овлашћеног лица</w:t>
      </w:r>
    </w:p>
    <w:p w:rsidR="008966CD" w:rsidRPr="00D42AD6" w:rsidRDefault="008966CD" w:rsidP="00EA457A">
      <w:pPr>
        <w:tabs>
          <w:tab w:val="left" w:pos="2730"/>
        </w:tabs>
        <w:ind w:right="-128"/>
        <w:rPr>
          <w:b/>
          <w:bCs/>
        </w:rPr>
      </w:pPr>
      <w:r w:rsidRPr="00D42AD6">
        <w:rPr>
          <w:b/>
          <w:bCs/>
          <w:lang w:val="sr-Latn-CS"/>
        </w:rPr>
        <w:lastRenderedPageBreak/>
        <w:t xml:space="preserve">III </w:t>
      </w:r>
      <w:r w:rsidRPr="00D42AD6">
        <w:rPr>
          <w:b/>
          <w:bCs/>
          <w:lang w:val="sr-Cyrl-CS"/>
        </w:rPr>
        <w:t xml:space="preserve">УСЛОВИ ЗА УЧЕШЋЕ У ПОСТУПКУ ЈАВНЕ НАБАВКЕ ИЗ ЧЛАНА 75. и 76. ЗАКОНА О </w:t>
      </w:r>
      <w:r w:rsidRPr="00D42AD6">
        <w:rPr>
          <w:b/>
          <w:bCs/>
          <w:lang w:val="sr-Latn-CS"/>
        </w:rPr>
        <w:t>J</w:t>
      </w:r>
      <w:r w:rsidRPr="00D42AD6">
        <w:rPr>
          <w:b/>
          <w:bCs/>
          <w:lang w:val="sr-Cyrl-CS"/>
        </w:rPr>
        <w:t xml:space="preserve">АВНИМ НАБАВКАМА И УПУТСТВО КАКО СЕ ДОКАЗУЈЕ </w:t>
      </w:r>
    </w:p>
    <w:p w:rsidR="008966CD" w:rsidRPr="00D42AD6" w:rsidRDefault="008966CD" w:rsidP="00FA27FA">
      <w:pPr>
        <w:tabs>
          <w:tab w:val="left" w:pos="2730"/>
        </w:tabs>
        <w:ind w:left="-266" w:right="-128"/>
        <w:jc w:val="center"/>
        <w:rPr>
          <w:b/>
          <w:bCs/>
        </w:rPr>
      </w:pPr>
      <w:r w:rsidRPr="00D42AD6">
        <w:rPr>
          <w:b/>
          <w:bCs/>
          <w:lang w:val="sr-Cyrl-CS"/>
        </w:rPr>
        <w:t>ИСПУЊЕНОСТ ТИХ УСЛОВА</w:t>
      </w:r>
    </w:p>
    <w:p w:rsidR="008966CD" w:rsidRPr="00D42AD6" w:rsidRDefault="008966CD" w:rsidP="00FA27FA">
      <w:pPr>
        <w:tabs>
          <w:tab w:val="left" w:pos="0"/>
        </w:tabs>
        <w:ind w:left="-810" w:right="-810"/>
        <w:rPr>
          <w:lang w:val="sr-Cyrl-CS"/>
        </w:rPr>
      </w:pPr>
    </w:p>
    <w:p w:rsidR="008966CD" w:rsidRPr="00D42AD6" w:rsidRDefault="008966CD" w:rsidP="00FA27FA">
      <w:pPr>
        <w:tabs>
          <w:tab w:val="left" w:pos="0"/>
        </w:tabs>
        <w:ind w:left="-810" w:right="-810"/>
        <w:rPr>
          <w:lang w:val="sr-Cyrl-CS"/>
        </w:rPr>
      </w:pPr>
      <w:r w:rsidRPr="00D42AD6">
        <w:rPr>
          <w:lang w:val="sr-Cyrl-CS"/>
        </w:rPr>
        <w:tab/>
        <w:t>Понуђач који испуњава услове из члана 75.  и 76. Закона о јавним набавкама дужан је да уз понуду</w:t>
      </w:r>
    </w:p>
    <w:p w:rsidR="008966CD" w:rsidRPr="00D42AD6" w:rsidRDefault="008966CD" w:rsidP="00FA27FA">
      <w:pPr>
        <w:tabs>
          <w:tab w:val="left" w:pos="0"/>
        </w:tabs>
        <w:ind w:left="-810" w:right="-810"/>
        <w:rPr>
          <w:lang w:val="sr-Cyrl-CS"/>
        </w:rPr>
      </w:pPr>
      <w:r w:rsidRPr="00D42AD6">
        <w:rPr>
          <w:lang w:val="sr-Cyrl-CS"/>
        </w:rPr>
        <w:tab/>
        <w:t>достави и доказе из члана 77. овог Закона као и друге доказе из конкурсне документације и то:</w:t>
      </w:r>
    </w:p>
    <w:p w:rsidR="008966CD" w:rsidRPr="00D42AD6" w:rsidRDefault="008966CD" w:rsidP="00FA27FA">
      <w:pPr>
        <w:tabs>
          <w:tab w:val="left" w:pos="0"/>
        </w:tabs>
        <w:ind w:left="-810" w:right="-810"/>
        <w:rPr>
          <w:lang w:val="sr-Cyrl-CS"/>
        </w:rPr>
      </w:pPr>
    </w:p>
    <w:tbl>
      <w:tblPr>
        <w:tblW w:w="1071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817"/>
        <w:gridCol w:w="86"/>
        <w:gridCol w:w="5017"/>
        <w:gridCol w:w="4791"/>
      </w:tblGrid>
      <w:tr w:rsidR="008966CD" w:rsidRPr="00D42AD6">
        <w:tc>
          <w:tcPr>
            <w:tcW w:w="10711" w:type="dxa"/>
            <w:gridSpan w:val="4"/>
            <w:shd w:val="clear" w:color="auto" w:fill="CCFFFF"/>
            <w:vAlign w:val="center"/>
          </w:tcPr>
          <w:p w:rsidR="008966CD" w:rsidRPr="00D42AD6" w:rsidRDefault="008966CD" w:rsidP="003223D0">
            <w:pPr>
              <w:tabs>
                <w:tab w:val="left" w:pos="2730"/>
              </w:tabs>
              <w:jc w:val="center"/>
              <w:rPr>
                <w:b/>
                <w:bCs/>
                <w:lang w:val="sr-Cyrl-CS"/>
              </w:rPr>
            </w:pPr>
            <w:r w:rsidRPr="00D42AD6">
              <w:rPr>
                <w:b/>
                <w:bCs/>
                <w:lang w:val="sr-Cyrl-CS"/>
              </w:rPr>
              <w:t>ОБАВЕЗНИ УСЛОВИ</w:t>
            </w:r>
          </w:p>
        </w:tc>
      </w:tr>
      <w:tr w:rsidR="008966CD" w:rsidRPr="00D42AD6">
        <w:tc>
          <w:tcPr>
            <w:tcW w:w="903" w:type="dxa"/>
            <w:gridSpan w:val="2"/>
            <w:shd w:val="clear" w:color="auto" w:fill="CCFFCC"/>
          </w:tcPr>
          <w:p w:rsidR="008966CD" w:rsidRPr="00D42AD6" w:rsidRDefault="008966CD" w:rsidP="003223D0">
            <w:pPr>
              <w:tabs>
                <w:tab w:val="left" w:pos="2730"/>
              </w:tabs>
              <w:rPr>
                <w:lang w:val="sr-Cyrl-CS"/>
              </w:rPr>
            </w:pPr>
            <w:r w:rsidRPr="00D42AD6">
              <w:rPr>
                <w:lang w:val="sr-Cyrl-CS"/>
              </w:rPr>
              <w:t>Р.бр.</w:t>
            </w:r>
          </w:p>
        </w:tc>
        <w:tc>
          <w:tcPr>
            <w:tcW w:w="5017" w:type="dxa"/>
            <w:shd w:val="clear" w:color="auto" w:fill="CCFFCC"/>
            <w:vAlign w:val="center"/>
          </w:tcPr>
          <w:p w:rsidR="008966CD" w:rsidRPr="00D42AD6" w:rsidRDefault="008966CD" w:rsidP="003223D0">
            <w:pPr>
              <w:tabs>
                <w:tab w:val="left" w:pos="2730"/>
              </w:tabs>
              <w:jc w:val="center"/>
              <w:rPr>
                <w:b/>
                <w:bCs/>
                <w:lang w:val="sr-Cyrl-CS"/>
              </w:rPr>
            </w:pPr>
            <w:r w:rsidRPr="00D42AD6">
              <w:rPr>
                <w:b/>
                <w:bCs/>
                <w:lang w:val="sr-Cyrl-CS"/>
              </w:rPr>
              <w:t>УСЛОВИ</w:t>
            </w:r>
          </w:p>
        </w:tc>
        <w:tc>
          <w:tcPr>
            <w:tcW w:w="4791" w:type="dxa"/>
            <w:shd w:val="clear" w:color="auto" w:fill="CCFFCC"/>
            <w:vAlign w:val="center"/>
          </w:tcPr>
          <w:p w:rsidR="008966CD" w:rsidRPr="00D42AD6" w:rsidRDefault="00954D17" w:rsidP="003223D0">
            <w:pPr>
              <w:tabs>
                <w:tab w:val="left" w:pos="2730"/>
              </w:tabs>
              <w:jc w:val="center"/>
              <w:rPr>
                <w:b/>
                <w:bCs/>
                <w:lang w:val="sr-Cyrl-CS"/>
              </w:rPr>
            </w:pPr>
            <w:r>
              <w:rPr>
                <w:b/>
                <w:sz w:val="22"/>
                <w:szCs w:val="22"/>
                <w:lang w:val="sr-Cyrl-CS"/>
              </w:rPr>
              <w:t xml:space="preserve">НАЧИН </w:t>
            </w:r>
            <w:r w:rsidRPr="00D1028A">
              <w:rPr>
                <w:b/>
                <w:sz w:val="22"/>
                <w:szCs w:val="22"/>
                <w:lang w:val="sr-Cyrl-CS"/>
              </w:rPr>
              <w:t>ДОКАЗИ</w:t>
            </w:r>
            <w:r>
              <w:rPr>
                <w:b/>
                <w:sz w:val="22"/>
                <w:szCs w:val="22"/>
                <w:lang w:val="sr-Cyrl-CS"/>
              </w:rPr>
              <w:t>ВАЊА</w:t>
            </w:r>
          </w:p>
        </w:tc>
      </w:tr>
      <w:tr w:rsidR="008966CD" w:rsidRPr="00D42AD6">
        <w:tc>
          <w:tcPr>
            <w:tcW w:w="903" w:type="dxa"/>
            <w:gridSpan w:val="2"/>
          </w:tcPr>
          <w:p w:rsidR="008966CD" w:rsidRPr="00D42AD6" w:rsidRDefault="008966CD" w:rsidP="003223D0">
            <w:pPr>
              <w:spacing w:line="200" w:lineRule="exact"/>
            </w:pPr>
          </w:p>
          <w:p w:rsidR="008966CD" w:rsidRPr="00D42AD6" w:rsidRDefault="008966CD" w:rsidP="003223D0">
            <w:pPr>
              <w:ind w:left="253" w:right="256"/>
              <w:jc w:val="center"/>
            </w:pPr>
            <w:r w:rsidRPr="00D42AD6">
              <w:rPr>
                <w:spacing w:val="-1"/>
              </w:rPr>
              <w:t>1.</w:t>
            </w:r>
          </w:p>
        </w:tc>
        <w:tc>
          <w:tcPr>
            <w:tcW w:w="5017" w:type="dxa"/>
          </w:tcPr>
          <w:p w:rsidR="008966CD" w:rsidRPr="00D42AD6" w:rsidRDefault="008966CD" w:rsidP="003223D0">
            <w:pPr>
              <w:spacing w:line="218" w:lineRule="exact"/>
              <w:ind w:left="102" w:right="90"/>
            </w:pPr>
            <w:r w:rsidRPr="00D42AD6">
              <w:rPr>
                <w:b/>
                <w:bCs/>
              </w:rPr>
              <w:t>Ус</w:t>
            </w:r>
            <w:r w:rsidRPr="00D42AD6">
              <w:rPr>
                <w:b/>
                <w:bCs/>
                <w:spacing w:val="-2"/>
              </w:rPr>
              <w:t>л</w:t>
            </w:r>
            <w:r w:rsidRPr="00D42AD6">
              <w:rPr>
                <w:b/>
                <w:bCs/>
                <w:spacing w:val="1"/>
              </w:rPr>
              <w:t>о</w:t>
            </w:r>
            <w:r w:rsidRPr="00D42AD6">
              <w:rPr>
                <w:b/>
                <w:bCs/>
                <w:spacing w:val="-1"/>
              </w:rPr>
              <w:t>в</w:t>
            </w:r>
            <w:r w:rsidRPr="00D42AD6">
              <w:t xml:space="preserve">:  </w:t>
            </w:r>
            <w:r w:rsidRPr="00D42AD6">
              <w:rPr>
                <w:spacing w:val="14"/>
              </w:rPr>
              <w:t xml:space="preserve"> </w:t>
            </w:r>
            <w:r w:rsidRPr="00D42AD6">
              <w:rPr>
                <w:spacing w:val="-1"/>
              </w:rPr>
              <w:t>Д</w:t>
            </w:r>
            <w:r w:rsidRPr="00D42AD6">
              <w:t xml:space="preserve">а  </w:t>
            </w:r>
            <w:r w:rsidRPr="00D42AD6">
              <w:rPr>
                <w:spacing w:val="15"/>
              </w:rPr>
              <w:t xml:space="preserve"> </w:t>
            </w:r>
            <w:r w:rsidRPr="00D42AD6">
              <w:t xml:space="preserve">је  </w:t>
            </w:r>
            <w:r w:rsidRPr="00D42AD6">
              <w:rPr>
                <w:spacing w:val="15"/>
              </w:rPr>
              <w:t xml:space="preserve"> </w:t>
            </w:r>
            <w:r w:rsidRPr="00D42AD6">
              <w:rPr>
                <w:spacing w:val="-1"/>
              </w:rPr>
              <w:t>п</w:t>
            </w:r>
            <w:r w:rsidRPr="00D42AD6">
              <w:rPr>
                <w:spacing w:val="-2"/>
              </w:rPr>
              <w:t>о</w:t>
            </w:r>
            <w:r w:rsidRPr="00D42AD6">
              <w:rPr>
                <w:spacing w:val="1"/>
              </w:rPr>
              <w:t>ну</w:t>
            </w:r>
            <w:r w:rsidRPr="00D42AD6">
              <w:rPr>
                <w:spacing w:val="-1"/>
              </w:rPr>
              <w:t>ђ</w:t>
            </w:r>
            <w:r w:rsidRPr="00D42AD6">
              <w:rPr>
                <w:spacing w:val="1"/>
              </w:rPr>
              <w:t>а</w:t>
            </w:r>
            <w:r w:rsidRPr="00D42AD6">
              <w:t xml:space="preserve">ч  </w:t>
            </w:r>
            <w:r w:rsidRPr="00D42AD6">
              <w:rPr>
                <w:spacing w:val="12"/>
              </w:rPr>
              <w:t xml:space="preserve"> </w:t>
            </w:r>
            <w:r w:rsidRPr="00D42AD6">
              <w:rPr>
                <w:spacing w:val="1"/>
              </w:rPr>
              <w:t>р</w:t>
            </w:r>
            <w:r w:rsidRPr="00D42AD6">
              <w:t>е</w:t>
            </w:r>
            <w:r w:rsidRPr="00D42AD6">
              <w:rPr>
                <w:spacing w:val="-2"/>
              </w:rPr>
              <w:t>г</w:t>
            </w:r>
            <w:r w:rsidRPr="00D42AD6">
              <w:rPr>
                <w:spacing w:val="1"/>
              </w:rPr>
              <w:t>и</w:t>
            </w:r>
            <w:r w:rsidRPr="00D42AD6">
              <w:rPr>
                <w:spacing w:val="-1"/>
              </w:rPr>
              <w:t>ст</w:t>
            </w:r>
            <w:r w:rsidRPr="00D42AD6">
              <w:rPr>
                <w:spacing w:val="1"/>
              </w:rPr>
              <w:t>р</w:t>
            </w:r>
            <w:r w:rsidRPr="00D42AD6">
              <w:rPr>
                <w:spacing w:val="-2"/>
              </w:rPr>
              <w:t>о</w:t>
            </w:r>
            <w:r w:rsidRPr="00D42AD6">
              <w:t>в</w:t>
            </w:r>
            <w:r w:rsidRPr="00D42AD6">
              <w:rPr>
                <w:spacing w:val="1"/>
              </w:rPr>
              <w:t>а</w:t>
            </w:r>
            <w:r w:rsidRPr="00D42AD6">
              <w:t xml:space="preserve">н  </w:t>
            </w:r>
            <w:r w:rsidRPr="00D42AD6">
              <w:rPr>
                <w:spacing w:val="15"/>
              </w:rPr>
              <w:t xml:space="preserve"> </w:t>
            </w:r>
            <w:r w:rsidRPr="00D42AD6">
              <w:t>к</w:t>
            </w:r>
            <w:r w:rsidRPr="00D42AD6">
              <w:rPr>
                <w:spacing w:val="-2"/>
              </w:rPr>
              <w:t>о</w:t>
            </w:r>
            <w:r w:rsidRPr="00D42AD6">
              <w:t xml:space="preserve">д  </w:t>
            </w:r>
            <w:r w:rsidRPr="00D42AD6">
              <w:rPr>
                <w:spacing w:val="13"/>
              </w:rPr>
              <w:t xml:space="preserve"> </w:t>
            </w:r>
            <w:r w:rsidRPr="00D42AD6">
              <w:rPr>
                <w:spacing w:val="1"/>
              </w:rPr>
              <w:t>на</w:t>
            </w:r>
            <w:r w:rsidRPr="00D42AD6">
              <w:rPr>
                <w:spacing w:val="-2"/>
              </w:rPr>
              <w:t>д</w:t>
            </w:r>
            <w:r w:rsidRPr="00D42AD6">
              <w:rPr>
                <w:spacing w:val="-1"/>
              </w:rPr>
              <w:t>л</w:t>
            </w:r>
            <w:r w:rsidRPr="00D42AD6">
              <w:t>еж</w:t>
            </w:r>
            <w:r w:rsidRPr="00D42AD6">
              <w:rPr>
                <w:spacing w:val="1"/>
              </w:rPr>
              <w:t>н</w:t>
            </w:r>
            <w:r w:rsidRPr="00D42AD6">
              <w:rPr>
                <w:spacing w:val="-2"/>
              </w:rPr>
              <w:t>о</w:t>
            </w:r>
            <w:r w:rsidRPr="00D42AD6">
              <w:t>г</w:t>
            </w:r>
            <w:r w:rsidRPr="00D42AD6">
              <w:rPr>
                <w:lang w:val="sr-Cyrl-CS"/>
              </w:rPr>
              <w:t xml:space="preserve">  </w:t>
            </w:r>
            <w:r w:rsidRPr="00D42AD6">
              <w:rPr>
                <w:spacing w:val="-2"/>
              </w:rPr>
              <w:t>о</w:t>
            </w:r>
            <w:r w:rsidRPr="00D42AD6">
              <w:rPr>
                <w:spacing w:val="1"/>
              </w:rPr>
              <w:t>р</w:t>
            </w:r>
            <w:r w:rsidRPr="00D42AD6">
              <w:t>г</w:t>
            </w:r>
            <w:r w:rsidRPr="00D42AD6">
              <w:rPr>
                <w:spacing w:val="1"/>
              </w:rPr>
              <w:t>ан</w:t>
            </w:r>
            <w:r w:rsidRPr="00D42AD6">
              <w:rPr>
                <w:spacing w:val="-2"/>
              </w:rPr>
              <w:t>а</w:t>
            </w:r>
            <w:r w:rsidRPr="00D42AD6">
              <w:t xml:space="preserve">, </w:t>
            </w:r>
            <w:r w:rsidRPr="00D42AD6">
              <w:rPr>
                <w:spacing w:val="-2"/>
              </w:rPr>
              <w:t>од</w:t>
            </w:r>
            <w:r w:rsidRPr="00D42AD6">
              <w:rPr>
                <w:spacing w:val="1"/>
              </w:rPr>
              <w:t>н</w:t>
            </w:r>
            <w:r w:rsidRPr="00D42AD6">
              <w:rPr>
                <w:spacing w:val="-2"/>
              </w:rPr>
              <w:t>о</w:t>
            </w:r>
            <w:r w:rsidRPr="00D42AD6">
              <w:rPr>
                <w:spacing w:val="-1"/>
              </w:rPr>
              <w:t>с</w:t>
            </w:r>
            <w:r w:rsidRPr="00D42AD6">
              <w:rPr>
                <w:spacing w:val="1"/>
              </w:rPr>
              <w:t>н</w:t>
            </w:r>
            <w:r w:rsidRPr="00D42AD6">
              <w:t>о</w:t>
            </w:r>
            <w:r w:rsidRPr="00D42AD6">
              <w:rPr>
                <w:spacing w:val="-1"/>
              </w:rPr>
              <w:t xml:space="preserve"> </w:t>
            </w:r>
            <w:r w:rsidRPr="00D42AD6">
              <w:rPr>
                <w:spacing w:val="1"/>
              </w:rPr>
              <w:t>у</w:t>
            </w:r>
            <w:r w:rsidRPr="00D42AD6">
              <w:rPr>
                <w:spacing w:val="-1"/>
              </w:rPr>
              <w:t>п</w:t>
            </w:r>
            <w:r w:rsidRPr="00D42AD6">
              <w:rPr>
                <w:spacing w:val="1"/>
              </w:rPr>
              <w:t>и</w:t>
            </w:r>
            <w:r w:rsidRPr="00D42AD6">
              <w:rPr>
                <w:spacing w:val="-1"/>
              </w:rPr>
              <w:t>с</w:t>
            </w:r>
            <w:r w:rsidRPr="00D42AD6">
              <w:rPr>
                <w:spacing w:val="1"/>
              </w:rPr>
              <w:t>а</w:t>
            </w:r>
            <w:r w:rsidRPr="00D42AD6">
              <w:t>н</w:t>
            </w:r>
            <w:r w:rsidRPr="00D42AD6">
              <w:rPr>
                <w:spacing w:val="-2"/>
              </w:rPr>
              <w:t xml:space="preserve"> </w:t>
            </w:r>
            <w:r w:rsidRPr="00D42AD6">
              <w:t>у</w:t>
            </w:r>
            <w:r w:rsidRPr="00D42AD6">
              <w:rPr>
                <w:spacing w:val="1"/>
              </w:rPr>
              <w:t xml:space="preserve"> </w:t>
            </w:r>
            <w:r w:rsidRPr="00D42AD6">
              <w:rPr>
                <w:spacing w:val="-2"/>
              </w:rPr>
              <w:t>од</w:t>
            </w:r>
            <w:r w:rsidRPr="00D42AD6">
              <w:t>г</w:t>
            </w:r>
            <w:r w:rsidRPr="00D42AD6">
              <w:rPr>
                <w:spacing w:val="-2"/>
              </w:rPr>
              <w:t>о</w:t>
            </w:r>
            <w:r w:rsidRPr="00D42AD6">
              <w:t>в</w:t>
            </w:r>
            <w:r w:rsidRPr="00D42AD6">
              <w:rPr>
                <w:spacing w:val="1"/>
              </w:rPr>
              <w:t>ара</w:t>
            </w:r>
            <w:r w:rsidRPr="00D42AD6">
              <w:rPr>
                <w:spacing w:val="-3"/>
              </w:rPr>
              <w:t>ј</w:t>
            </w:r>
            <w:r w:rsidRPr="00D42AD6">
              <w:rPr>
                <w:spacing w:val="1"/>
              </w:rPr>
              <w:t>у</w:t>
            </w:r>
            <w:r w:rsidRPr="00D42AD6">
              <w:rPr>
                <w:spacing w:val="-1"/>
              </w:rPr>
              <w:t>ћ</w:t>
            </w:r>
            <w:r w:rsidRPr="00D42AD6">
              <w:t>и</w:t>
            </w:r>
            <w:r w:rsidRPr="00D42AD6">
              <w:rPr>
                <w:spacing w:val="-2"/>
              </w:rPr>
              <w:t xml:space="preserve"> </w:t>
            </w:r>
            <w:r w:rsidRPr="00D42AD6">
              <w:rPr>
                <w:spacing w:val="1"/>
              </w:rPr>
              <w:t>р</w:t>
            </w:r>
            <w:r w:rsidRPr="00D42AD6">
              <w:t>ег</w:t>
            </w:r>
            <w:r w:rsidRPr="00D42AD6">
              <w:rPr>
                <w:spacing w:val="1"/>
              </w:rPr>
              <w:t>и</w:t>
            </w:r>
            <w:r w:rsidRPr="00D42AD6">
              <w:rPr>
                <w:spacing w:val="-1"/>
              </w:rPr>
              <w:t>ст</w:t>
            </w:r>
            <w:r w:rsidRPr="00D42AD6">
              <w:rPr>
                <w:spacing w:val="-2"/>
              </w:rPr>
              <w:t>а</w:t>
            </w:r>
            <w:r w:rsidRPr="00D42AD6">
              <w:rPr>
                <w:spacing w:val="1"/>
              </w:rPr>
              <w:t>р;</w:t>
            </w:r>
          </w:p>
        </w:tc>
        <w:tc>
          <w:tcPr>
            <w:tcW w:w="4791" w:type="dxa"/>
            <w:vMerge w:val="restart"/>
          </w:tcPr>
          <w:p w:rsidR="008966CD" w:rsidRPr="00D42AD6" w:rsidRDefault="008966CD" w:rsidP="003223D0">
            <w:pPr>
              <w:ind w:left="33"/>
              <w:jc w:val="both"/>
              <w:rPr>
                <w:b/>
                <w:bCs/>
                <w:lang w:val="sr-Cyrl-CS"/>
              </w:rPr>
            </w:pPr>
          </w:p>
          <w:p w:rsidR="008966CD" w:rsidRPr="00D42AD6" w:rsidRDefault="008966CD" w:rsidP="003223D0">
            <w:pPr>
              <w:ind w:left="33"/>
              <w:jc w:val="both"/>
              <w:rPr>
                <w:b/>
                <w:bCs/>
                <w:lang w:val="sr-Cyrl-CS"/>
              </w:rPr>
            </w:pPr>
          </w:p>
          <w:p w:rsidR="008966CD" w:rsidRPr="00D42AD6" w:rsidRDefault="008966CD" w:rsidP="003223D0">
            <w:pPr>
              <w:ind w:left="33"/>
              <w:jc w:val="both"/>
              <w:rPr>
                <w:b/>
                <w:bCs/>
                <w:lang w:val="sr-Cyrl-CS"/>
              </w:rPr>
            </w:pPr>
          </w:p>
          <w:p w:rsidR="008966CD" w:rsidRPr="00D42AD6" w:rsidRDefault="008966CD" w:rsidP="003223D0">
            <w:pPr>
              <w:ind w:left="33"/>
              <w:jc w:val="both"/>
              <w:rPr>
                <w:b/>
                <w:bCs/>
                <w:lang w:val="sr-Cyrl-CS"/>
              </w:rPr>
            </w:pPr>
          </w:p>
          <w:p w:rsidR="008966CD" w:rsidRPr="00D42AD6" w:rsidRDefault="008966CD" w:rsidP="003223D0">
            <w:pPr>
              <w:ind w:left="33"/>
              <w:jc w:val="both"/>
              <w:rPr>
                <w:b/>
                <w:bCs/>
                <w:lang w:val="sr-Cyrl-CS"/>
              </w:rPr>
            </w:pPr>
          </w:p>
          <w:p w:rsidR="008966CD" w:rsidRPr="00D42AD6" w:rsidRDefault="008966CD" w:rsidP="003223D0">
            <w:pPr>
              <w:rPr>
                <w:b/>
                <w:bCs/>
                <w:lang w:val="sr-Cyrl-CS"/>
              </w:rPr>
            </w:pPr>
            <w:r w:rsidRPr="00D42AD6">
              <w:rPr>
                <w:b/>
                <w:bCs/>
                <w:lang w:val="sr-Cyrl-CS"/>
              </w:rPr>
              <w:t>Изјава (</w:t>
            </w:r>
            <w:r w:rsidRPr="00D42AD6">
              <w:rPr>
                <w:b/>
                <w:bCs/>
              </w:rPr>
              <w:t>Образац бр 5</w:t>
            </w:r>
            <w:r w:rsidRPr="00D42AD6">
              <w:rPr>
                <w:b/>
                <w:bCs/>
                <w:lang w:val="sr-Cyrl-CS"/>
              </w:rPr>
              <w:t xml:space="preserve">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тачке 1) до 4) и став 2. Закона о јавним набавкама, дефинисане конкурсном документацијом</w:t>
            </w:r>
          </w:p>
        </w:tc>
      </w:tr>
      <w:tr w:rsidR="008966CD" w:rsidRPr="00D42AD6">
        <w:tc>
          <w:tcPr>
            <w:tcW w:w="903" w:type="dxa"/>
            <w:gridSpan w:val="2"/>
            <w:vAlign w:val="center"/>
          </w:tcPr>
          <w:p w:rsidR="008966CD" w:rsidRPr="00D42AD6" w:rsidRDefault="008966CD" w:rsidP="003223D0">
            <w:pPr>
              <w:spacing w:before="4" w:line="130" w:lineRule="exact"/>
              <w:jc w:val="center"/>
            </w:pPr>
          </w:p>
          <w:p w:rsidR="008966CD" w:rsidRPr="00D42AD6" w:rsidRDefault="008966CD" w:rsidP="003223D0">
            <w:pPr>
              <w:spacing w:line="200" w:lineRule="exact"/>
              <w:jc w:val="center"/>
            </w:pPr>
          </w:p>
          <w:p w:rsidR="008966CD" w:rsidRPr="00D42AD6" w:rsidRDefault="008966CD" w:rsidP="003223D0">
            <w:pPr>
              <w:spacing w:line="200" w:lineRule="exact"/>
              <w:jc w:val="center"/>
            </w:pPr>
          </w:p>
          <w:p w:rsidR="008966CD" w:rsidRPr="00D42AD6" w:rsidRDefault="008966CD" w:rsidP="003223D0">
            <w:pPr>
              <w:spacing w:line="200" w:lineRule="exact"/>
              <w:jc w:val="center"/>
              <w:rPr>
                <w:lang w:val="sr-Cyrl-CS"/>
              </w:rPr>
            </w:pPr>
            <w:r w:rsidRPr="00D42AD6">
              <w:rPr>
                <w:lang w:val="sr-Cyrl-CS"/>
              </w:rPr>
              <w:t>2.</w:t>
            </w:r>
          </w:p>
          <w:p w:rsidR="008966CD" w:rsidRPr="00D42AD6" w:rsidRDefault="008966CD" w:rsidP="003223D0">
            <w:pPr>
              <w:spacing w:line="200" w:lineRule="exact"/>
              <w:jc w:val="center"/>
            </w:pPr>
          </w:p>
          <w:p w:rsidR="008966CD" w:rsidRPr="00D42AD6" w:rsidRDefault="008966CD" w:rsidP="003223D0">
            <w:pPr>
              <w:ind w:right="256"/>
              <w:rPr>
                <w:lang w:val="sr-Cyrl-CS"/>
              </w:rPr>
            </w:pPr>
          </w:p>
        </w:tc>
        <w:tc>
          <w:tcPr>
            <w:tcW w:w="5017" w:type="dxa"/>
          </w:tcPr>
          <w:p w:rsidR="008966CD" w:rsidRPr="00D42AD6" w:rsidRDefault="008966CD" w:rsidP="003223D0">
            <w:pPr>
              <w:spacing w:line="218" w:lineRule="exact"/>
              <w:ind w:left="102" w:right="99"/>
              <w:jc w:val="both"/>
            </w:pPr>
            <w:r w:rsidRPr="00D42AD6">
              <w:rPr>
                <w:b/>
                <w:bCs/>
              </w:rPr>
              <w:t>Ус</w:t>
            </w:r>
            <w:r w:rsidRPr="00D42AD6">
              <w:rPr>
                <w:b/>
                <w:bCs/>
                <w:spacing w:val="-2"/>
              </w:rPr>
              <w:t>л</w:t>
            </w:r>
            <w:r w:rsidRPr="00D42AD6">
              <w:rPr>
                <w:b/>
                <w:bCs/>
                <w:spacing w:val="1"/>
              </w:rPr>
              <w:t>о</w:t>
            </w:r>
            <w:r w:rsidRPr="00D42AD6">
              <w:rPr>
                <w:b/>
                <w:bCs/>
                <w:spacing w:val="-1"/>
              </w:rPr>
              <w:t>в</w:t>
            </w:r>
            <w:r w:rsidRPr="00D42AD6">
              <w:rPr>
                <w:b/>
                <w:bCs/>
              </w:rPr>
              <w:t xml:space="preserve">: </w:t>
            </w:r>
            <w:r w:rsidRPr="00D42AD6">
              <w:rPr>
                <w:b/>
                <w:bCs/>
                <w:spacing w:val="17"/>
              </w:rPr>
              <w:t xml:space="preserve"> </w:t>
            </w:r>
            <w:r w:rsidRPr="00D42AD6">
              <w:rPr>
                <w:spacing w:val="-1"/>
              </w:rPr>
              <w:t>Д</w:t>
            </w:r>
            <w:r w:rsidRPr="00D42AD6">
              <w:t xml:space="preserve">а </w:t>
            </w:r>
            <w:r w:rsidRPr="00D42AD6">
              <w:rPr>
                <w:spacing w:val="18"/>
              </w:rPr>
              <w:t xml:space="preserve"> </w:t>
            </w:r>
            <w:r w:rsidRPr="00D42AD6">
              <w:rPr>
                <w:spacing w:val="-1"/>
              </w:rPr>
              <w:t>п</w:t>
            </w:r>
            <w:r w:rsidRPr="00D42AD6">
              <w:rPr>
                <w:spacing w:val="-2"/>
              </w:rPr>
              <w:t>о</w:t>
            </w:r>
            <w:r w:rsidRPr="00D42AD6">
              <w:rPr>
                <w:spacing w:val="1"/>
              </w:rPr>
              <w:t>ну</w:t>
            </w:r>
            <w:r w:rsidRPr="00D42AD6">
              <w:rPr>
                <w:spacing w:val="-1"/>
              </w:rPr>
              <w:t>ђ</w:t>
            </w:r>
            <w:r w:rsidRPr="00D42AD6">
              <w:rPr>
                <w:spacing w:val="1"/>
              </w:rPr>
              <w:t>а</w:t>
            </w:r>
            <w:r w:rsidRPr="00D42AD6">
              <w:t xml:space="preserve">ч </w:t>
            </w:r>
            <w:r w:rsidRPr="00D42AD6">
              <w:rPr>
                <w:spacing w:val="16"/>
              </w:rPr>
              <w:t xml:space="preserve"> </w:t>
            </w:r>
            <w:r w:rsidRPr="00D42AD6">
              <w:t xml:space="preserve">и </w:t>
            </w:r>
            <w:r w:rsidRPr="00D42AD6">
              <w:rPr>
                <w:spacing w:val="18"/>
              </w:rPr>
              <w:t xml:space="preserve"> </w:t>
            </w:r>
            <w:r w:rsidRPr="00D42AD6">
              <w:t>њег</w:t>
            </w:r>
            <w:r w:rsidRPr="00D42AD6">
              <w:rPr>
                <w:spacing w:val="-2"/>
              </w:rPr>
              <w:t>о</w:t>
            </w:r>
            <w:r w:rsidRPr="00D42AD6">
              <w:t xml:space="preserve">в </w:t>
            </w:r>
            <w:r w:rsidRPr="00D42AD6">
              <w:rPr>
                <w:spacing w:val="17"/>
              </w:rPr>
              <w:t xml:space="preserve"> </w:t>
            </w:r>
            <w:r w:rsidRPr="00D42AD6">
              <w:t>з</w:t>
            </w:r>
            <w:r w:rsidRPr="00D42AD6">
              <w:rPr>
                <w:spacing w:val="1"/>
              </w:rPr>
              <w:t>а</w:t>
            </w:r>
            <w:r w:rsidRPr="00D42AD6">
              <w:t>к</w:t>
            </w:r>
            <w:r w:rsidRPr="00D42AD6">
              <w:rPr>
                <w:spacing w:val="-2"/>
              </w:rPr>
              <w:t>о</w:t>
            </w:r>
            <w:r w:rsidRPr="00D42AD6">
              <w:rPr>
                <w:spacing w:val="1"/>
              </w:rPr>
              <w:t>н</w:t>
            </w:r>
            <w:r w:rsidRPr="00D42AD6">
              <w:rPr>
                <w:spacing w:val="-1"/>
              </w:rPr>
              <w:t>с</w:t>
            </w:r>
            <w:r w:rsidRPr="00D42AD6">
              <w:t xml:space="preserve">ки </w:t>
            </w:r>
            <w:r w:rsidRPr="00D42AD6">
              <w:rPr>
                <w:spacing w:val="18"/>
              </w:rPr>
              <w:t xml:space="preserve"> </w:t>
            </w:r>
            <w:r w:rsidRPr="00D42AD6">
              <w:rPr>
                <w:spacing w:val="-2"/>
              </w:rPr>
              <w:t>з</w:t>
            </w:r>
            <w:r w:rsidRPr="00D42AD6">
              <w:rPr>
                <w:spacing w:val="1"/>
              </w:rPr>
              <w:t>а</w:t>
            </w:r>
            <w:r w:rsidRPr="00D42AD6">
              <w:rPr>
                <w:spacing w:val="-1"/>
              </w:rPr>
              <w:t>ст</w:t>
            </w:r>
            <w:r w:rsidRPr="00D42AD6">
              <w:rPr>
                <w:spacing w:val="1"/>
              </w:rPr>
              <w:t>у</w:t>
            </w:r>
            <w:r w:rsidRPr="00D42AD6">
              <w:rPr>
                <w:spacing w:val="-1"/>
              </w:rPr>
              <w:t>п</w:t>
            </w:r>
            <w:r w:rsidRPr="00D42AD6">
              <w:rPr>
                <w:spacing w:val="-2"/>
              </w:rPr>
              <w:t>н</w:t>
            </w:r>
            <w:r w:rsidRPr="00D42AD6">
              <w:rPr>
                <w:spacing w:val="1"/>
              </w:rPr>
              <w:t>и</w:t>
            </w:r>
            <w:r w:rsidRPr="00D42AD6">
              <w:t xml:space="preserve">к </w:t>
            </w:r>
            <w:r w:rsidRPr="00D42AD6">
              <w:rPr>
                <w:spacing w:val="17"/>
              </w:rPr>
              <w:t xml:space="preserve"> </w:t>
            </w:r>
            <w:r w:rsidRPr="00D42AD6">
              <w:rPr>
                <w:spacing w:val="-2"/>
              </w:rPr>
              <w:t>н</w:t>
            </w:r>
            <w:r w:rsidRPr="00D42AD6">
              <w:rPr>
                <w:spacing w:val="1"/>
              </w:rPr>
              <w:t>и</w:t>
            </w:r>
            <w:r w:rsidRPr="00D42AD6">
              <w:t>је</w:t>
            </w:r>
            <w:r w:rsidRPr="00D42AD6">
              <w:rPr>
                <w:lang w:val="sr-Cyrl-CS"/>
              </w:rPr>
              <w:t xml:space="preserve"> </w:t>
            </w:r>
            <w:r w:rsidRPr="00D42AD6">
              <w:rPr>
                <w:spacing w:val="-2"/>
              </w:rPr>
              <w:t>о</w:t>
            </w:r>
            <w:r w:rsidRPr="00D42AD6">
              <w:rPr>
                <w:spacing w:val="-1"/>
              </w:rPr>
              <w:t>с</w:t>
            </w:r>
            <w:r w:rsidRPr="00D42AD6">
              <w:rPr>
                <w:spacing w:val="1"/>
              </w:rPr>
              <w:t>у</w:t>
            </w:r>
            <w:r w:rsidRPr="00D42AD6">
              <w:rPr>
                <w:spacing w:val="-1"/>
              </w:rPr>
              <w:t>ђ</w:t>
            </w:r>
            <w:r w:rsidRPr="00D42AD6">
              <w:rPr>
                <w:spacing w:val="1"/>
              </w:rPr>
              <w:t>и</w:t>
            </w:r>
            <w:r w:rsidRPr="00D42AD6">
              <w:t>в</w:t>
            </w:r>
            <w:r w:rsidRPr="00D42AD6">
              <w:rPr>
                <w:spacing w:val="1"/>
              </w:rPr>
              <w:t>а</w:t>
            </w:r>
            <w:r w:rsidRPr="00D42AD6">
              <w:t>н</w:t>
            </w:r>
            <w:r w:rsidRPr="00D42AD6">
              <w:rPr>
                <w:spacing w:val="24"/>
              </w:rPr>
              <w:t xml:space="preserve"> </w:t>
            </w:r>
            <w:r w:rsidRPr="00D42AD6">
              <w:t>за</w:t>
            </w:r>
            <w:r w:rsidRPr="00D42AD6">
              <w:rPr>
                <w:spacing w:val="25"/>
              </w:rPr>
              <w:t xml:space="preserve"> </w:t>
            </w:r>
            <w:r w:rsidRPr="00D42AD6">
              <w:rPr>
                <w:spacing w:val="1"/>
              </w:rPr>
              <w:t>н</w:t>
            </w:r>
            <w:r w:rsidRPr="00D42AD6">
              <w:t>еко</w:t>
            </w:r>
            <w:r w:rsidRPr="00D42AD6">
              <w:rPr>
                <w:spacing w:val="26"/>
              </w:rPr>
              <w:t xml:space="preserve"> </w:t>
            </w:r>
            <w:r w:rsidRPr="00D42AD6">
              <w:rPr>
                <w:spacing w:val="-2"/>
              </w:rPr>
              <w:t>о</w:t>
            </w:r>
            <w:r w:rsidRPr="00D42AD6">
              <w:t>д</w:t>
            </w:r>
            <w:r w:rsidRPr="00D42AD6">
              <w:rPr>
                <w:spacing w:val="25"/>
              </w:rPr>
              <w:t xml:space="preserve"> </w:t>
            </w:r>
            <w:r w:rsidRPr="00D42AD6">
              <w:rPr>
                <w:spacing w:val="-2"/>
              </w:rPr>
              <w:t>к</w:t>
            </w:r>
            <w:r w:rsidRPr="00D42AD6">
              <w:rPr>
                <w:spacing w:val="1"/>
              </w:rPr>
              <w:t>р</w:t>
            </w:r>
            <w:r w:rsidRPr="00D42AD6">
              <w:rPr>
                <w:spacing w:val="-2"/>
              </w:rPr>
              <w:t>и</w:t>
            </w:r>
            <w:r w:rsidRPr="00D42AD6">
              <w:t>в</w:t>
            </w:r>
            <w:r w:rsidRPr="00D42AD6">
              <w:rPr>
                <w:spacing w:val="-1"/>
              </w:rPr>
              <w:t>ч</w:t>
            </w:r>
            <w:r w:rsidRPr="00D42AD6">
              <w:rPr>
                <w:spacing w:val="1"/>
              </w:rPr>
              <w:t>ни</w:t>
            </w:r>
            <w:r w:rsidRPr="00D42AD6">
              <w:t>х</w:t>
            </w:r>
            <w:r w:rsidRPr="00D42AD6">
              <w:rPr>
                <w:spacing w:val="26"/>
              </w:rPr>
              <w:t xml:space="preserve"> </w:t>
            </w:r>
            <w:r w:rsidRPr="00D42AD6">
              <w:rPr>
                <w:spacing w:val="-2"/>
              </w:rPr>
              <w:t>д</w:t>
            </w:r>
            <w:r w:rsidRPr="00D42AD6">
              <w:t>е</w:t>
            </w:r>
            <w:r w:rsidRPr="00D42AD6">
              <w:rPr>
                <w:spacing w:val="-1"/>
              </w:rPr>
              <w:t>л</w:t>
            </w:r>
            <w:r w:rsidRPr="00D42AD6">
              <w:t>а</w:t>
            </w:r>
            <w:r w:rsidRPr="00D42AD6">
              <w:rPr>
                <w:spacing w:val="28"/>
              </w:rPr>
              <w:t xml:space="preserve"> </w:t>
            </w:r>
            <w:r w:rsidRPr="00D42AD6">
              <w:rPr>
                <w:spacing w:val="-2"/>
              </w:rPr>
              <w:t>к</w:t>
            </w:r>
            <w:r w:rsidRPr="00D42AD6">
              <w:rPr>
                <w:spacing w:val="1"/>
              </w:rPr>
              <w:t>а</w:t>
            </w:r>
            <w:r w:rsidRPr="00D42AD6">
              <w:t>о</w:t>
            </w:r>
            <w:r w:rsidRPr="00D42AD6">
              <w:rPr>
                <w:spacing w:val="25"/>
              </w:rPr>
              <w:t xml:space="preserve"> </w:t>
            </w:r>
            <w:r w:rsidRPr="00D42AD6">
              <w:rPr>
                <w:spacing w:val="-1"/>
              </w:rPr>
              <w:t>чл</w:t>
            </w:r>
            <w:r w:rsidRPr="00D42AD6">
              <w:rPr>
                <w:spacing w:val="1"/>
              </w:rPr>
              <w:t xml:space="preserve">ан </w:t>
            </w:r>
            <w:r w:rsidRPr="00D42AD6">
              <w:rPr>
                <w:spacing w:val="-2"/>
              </w:rPr>
              <w:t>о</w:t>
            </w:r>
            <w:r w:rsidRPr="00D42AD6">
              <w:rPr>
                <w:spacing w:val="1"/>
              </w:rPr>
              <w:t>р</w:t>
            </w:r>
            <w:r w:rsidRPr="00D42AD6">
              <w:t>г</w:t>
            </w:r>
            <w:r w:rsidRPr="00D42AD6">
              <w:rPr>
                <w:spacing w:val="1"/>
              </w:rPr>
              <w:t>ан</w:t>
            </w:r>
            <w:r w:rsidRPr="00D42AD6">
              <w:rPr>
                <w:spacing w:val="-2"/>
              </w:rPr>
              <w:t>и</w:t>
            </w:r>
            <w:r w:rsidRPr="00D42AD6">
              <w:t>з</w:t>
            </w:r>
            <w:r w:rsidRPr="00D42AD6">
              <w:rPr>
                <w:spacing w:val="-2"/>
              </w:rPr>
              <w:t>о</w:t>
            </w:r>
            <w:r w:rsidRPr="00D42AD6">
              <w:t>в</w:t>
            </w:r>
            <w:r w:rsidRPr="00D42AD6">
              <w:rPr>
                <w:spacing w:val="1"/>
              </w:rPr>
              <w:t>ан</w:t>
            </w:r>
            <w:r w:rsidRPr="00D42AD6">
              <w:t>е</w:t>
            </w:r>
            <w:r w:rsidRPr="00D42AD6">
              <w:rPr>
                <w:spacing w:val="14"/>
              </w:rPr>
              <w:t xml:space="preserve"> </w:t>
            </w:r>
            <w:r w:rsidRPr="00D42AD6">
              <w:rPr>
                <w:spacing w:val="-2"/>
              </w:rPr>
              <w:t>к</w:t>
            </w:r>
            <w:r w:rsidRPr="00D42AD6">
              <w:rPr>
                <w:spacing w:val="1"/>
              </w:rPr>
              <w:t>р</w:t>
            </w:r>
            <w:r w:rsidRPr="00D42AD6">
              <w:rPr>
                <w:spacing w:val="-2"/>
              </w:rPr>
              <w:t>и</w:t>
            </w:r>
            <w:r w:rsidRPr="00D42AD6">
              <w:t>м</w:t>
            </w:r>
            <w:r w:rsidRPr="00D42AD6">
              <w:rPr>
                <w:spacing w:val="1"/>
              </w:rPr>
              <w:t>и</w:t>
            </w:r>
            <w:r w:rsidRPr="00D42AD6">
              <w:rPr>
                <w:spacing w:val="-2"/>
              </w:rPr>
              <w:t>н</w:t>
            </w:r>
            <w:r w:rsidRPr="00D42AD6">
              <w:rPr>
                <w:spacing w:val="1"/>
              </w:rPr>
              <w:t>а</w:t>
            </w:r>
            <w:r w:rsidRPr="00D42AD6">
              <w:rPr>
                <w:spacing w:val="-1"/>
              </w:rPr>
              <w:t>л</w:t>
            </w:r>
            <w:r w:rsidRPr="00D42AD6">
              <w:rPr>
                <w:spacing w:val="1"/>
              </w:rPr>
              <w:t>н</w:t>
            </w:r>
            <w:r w:rsidRPr="00D42AD6">
              <w:t>е</w:t>
            </w:r>
            <w:r w:rsidRPr="00D42AD6">
              <w:rPr>
                <w:spacing w:val="14"/>
              </w:rPr>
              <w:t xml:space="preserve"> </w:t>
            </w:r>
            <w:r w:rsidRPr="00D42AD6">
              <w:rPr>
                <w:spacing w:val="-2"/>
              </w:rPr>
              <w:t>г</w:t>
            </w:r>
            <w:r w:rsidRPr="00D42AD6">
              <w:rPr>
                <w:spacing w:val="1"/>
              </w:rPr>
              <w:t>р</w:t>
            </w:r>
            <w:r w:rsidRPr="00D42AD6">
              <w:rPr>
                <w:spacing w:val="-2"/>
              </w:rPr>
              <w:t>у</w:t>
            </w:r>
            <w:r w:rsidRPr="00D42AD6">
              <w:rPr>
                <w:spacing w:val="-1"/>
              </w:rPr>
              <w:t>п</w:t>
            </w:r>
            <w:r w:rsidRPr="00D42AD6">
              <w:t>е,</w:t>
            </w:r>
            <w:r w:rsidRPr="00D42AD6">
              <w:rPr>
                <w:spacing w:val="15"/>
              </w:rPr>
              <w:t xml:space="preserve"> </w:t>
            </w:r>
            <w:r w:rsidRPr="00D42AD6">
              <w:rPr>
                <w:spacing w:val="-2"/>
              </w:rPr>
              <w:t>д</w:t>
            </w:r>
            <w:r w:rsidRPr="00D42AD6">
              <w:t>а</w:t>
            </w:r>
            <w:r w:rsidRPr="00D42AD6">
              <w:rPr>
                <w:spacing w:val="15"/>
              </w:rPr>
              <w:t xml:space="preserve"> </w:t>
            </w:r>
            <w:r w:rsidRPr="00D42AD6">
              <w:rPr>
                <w:spacing w:val="1"/>
              </w:rPr>
              <w:t>ни</w:t>
            </w:r>
            <w:r w:rsidRPr="00D42AD6">
              <w:t>је</w:t>
            </w:r>
            <w:r w:rsidRPr="00D42AD6">
              <w:rPr>
                <w:spacing w:val="14"/>
              </w:rPr>
              <w:t xml:space="preserve"> </w:t>
            </w:r>
            <w:r w:rsidRPr="00D42AD6">
              <w:rPr>
                <w:spacing w:val="-2"/>
              </w:rPr>
              <w:t>о</w:t>
            </w:r>
            <w:r w:rsidRPr="00D42AD6">
              <w:rPr>
                <w:spacing w:val="-1"/>
              </w:rPr>
              <w:t>с</w:t>
            </w:r>
            <w:r w:rsidRPr="00D42AD6">
              <w:rPr>
                <w:spacing w:val="1"/>
              </w:rPr>
              <w:t>у</w:t>
            </w:r>
            <w:r w:rsidRPr="00D42AD6">
              <w:rPr>
                <w:spacing w:val="-1"/>
              </w:rPr>
              <w:t>ђ</w:t>
            </w:r>
            <w:r w:rsidRPr="00D42AD6">
              <w:rPr>
                <w:spacing w:val="1"/>
              </w:rPr>
              <w:t>и</w:t>
            </w:r>
            <w:r w:rsidRPr="00D42AD6">
              <w:t>в</w:t>
            </w:r>
            <w:r w:rsidRPr="00D42AD6">
              <w:rPr>
                <w:spacing w:val="-2"/>
              </w:rPr>
              <w:t>а</w:t>
            </w:r>
            <w:r w:rsidRPr="00D42AD6">
              <w:t>н</w:t>
            </w:r>
            <w:r w:rsidRPr="00D42AD6">
              <w:rPr>
                <w:spacing w:val="15"/>
              </w:rPr>
              <w:t xml:space="preserve"> </w:t>
            </w:r>
            <w:r w:rsidRPr="00D42AD6">
              <w:t>за к</w:t>
            </w:r>
            <w:r w:rsidRPr="00D42AD6">
              <w:rPr>
                <w:spacing w:val="1"/>
              </w:rPr>
              <w:t>ри</w:t>
            </w:r>
            <w:r w:rsidRPr="00D42AD6">
              <w:rPr>
                <w:spacing w:val="-3"/>
              </w:rPr>
              <w:t>в</w:t>
            </w:r>
            <w:r w:rsidRPr="00D42AD6">
              <w:rPr>
                <w:spacing w:val="1"/>
              </w:rPr>
              <w:t>и</w:t>
            </w:r>
            <w:r w:rsidRPr="00D42AD6">
              <w:rPr>
                <w:spacing w:val="-1"/>
              </w:rPr>
              <w:t>ч</w:t>
            </w:r>
            <w:r w:rsidRPr="00D42AD6">
              <w:rPr>
                <w:spacing w:val="1"/>
              </w:rPr>
              <w:t>н</w:t>
            </w:r>
            <w:r w:rsidRPr="00D42AD6">
              <w:t>а</w:t>
            </w:r>
            <w:r w:rsidRPr="00D42AD6">
              <w:rPr>
                <w:spacing w:val="10"/>
              </w:rPr>
              <w:t xml:space="preserve"> </w:t>
            </w:r>
            <w:r w:rsidRPr="00D42AD6">
              <w:rPr>
                <w:spacing w:val="-2"/>
              </w:rPr>
              <w:t>д</w:t>
            </w:r>
            <w:r w:rsidRPr="00D42AD6">
              <w:t>е</w:t>
            </w:r>
            <w:r w:rsidRPr="00D42AD6">
              <w:rPr>
                <w:spacing w:val="-1"/>
              </w:rPr>
              <w:t>л</w:t>
            </w:r>
            <w:r w:rsidRPr="00D42AD6">
              <w:t>а</w:t>
            </w:r>
            <w:r w:rsidRPr="00D42AD6">
              <w:rPr>
                <w:spacing w:val="10"/>
              </w:rPr>
              <w:t xml:space="preserve"> </w:t>
            </w:r>
            <w:r w:rsidRPr="00D42AD6">
              <w:rPr>
                <w:spacing w:val="-1"/>
              </w:rPr>
              <w:t>п</w:t>
            </w:r>
            <w:r w:rsidRPr="00D42AD6">
              <w:rPr>
                <w:spacing w:val="1"/>
              </w:rPr>
              <w:t>р</w:t>
            </w:r>
            <w:r w:rsidRPr="00D42AD6">
              <w:rPr>
                <w:spacing w:val="-2"/>
              </w:rPr>
              <w:t>о</w:t>
            </w:r>
            <w:r w:rsidRPr="00D42AD6">
              <w:rPr>
                <w:spacing w:val="-1"/>
              </w:rPr>
              <w:t>т</w:t>
            </w:r>
            <w:r w:rsidRPr="00D42AD6">
              <w:rPr>
                <w:spacing w:val="1"/>
              </w:rPr>
              <w:t>и</w:t>
            </w:r>
            <w:r w:rsidRPr="00D42AD6">
              <w:t>в</w:t>
            </w:r>
            <w:r w:rsidRPr="00D42AD6">
              <w:rPr>
                <w:spacing w:val="9"/>
              </w:rPr>
              <w:t xml:space="preserve"> </w:t>
            </w:r>
            <w:r w:rsidRPr="00D42AD6">
              <w:rPr>
                <w:spacing w:val="-1"/>
              </w:rPr>
              <w:t>п</w:t>
            </w:r>
            <w:r w:rsidRPr="00D42AD6">
              <w:rPr>
                <w:spacing w:val="1"/>
              </w:rPr>
              <w:t>ри</w:t>
            </w:r>
            <w:r w:rsidRPr="00D42AD6">
              <w:rPr>
                <w:spacing w:val="-3"/>
              </w:rPr>
              <w:t>в</w:t>
            </w:r>
            <w:r w:rsidRPr="00D42AD6">
              <w:rPr>
                <w:spacing w:val="1"/>
              </w:rPr>
              <w:t>р</w:t>
            </w:r>
            <w:r w:rsidRPr="00D42AD6">
              <w:rPr>
                <w:spacing w:val="-2"/>
              </w:rPr>
              <w:t>ед</w:t>
            </w:r>
            <w:r w:rsidRPr="00D42AD6">
              <w:t>е,</w:t>
            </w:r>
            <w:r w:rsidRPr="00D42AD6">
              <w:rPr>
                <w:spacing w:val="10"/>
              </w:rPr>
              <w:t xml:space="preserve"> </w:t>
            </w:r>
            <w:r w:rsidRPr="00D42AD6">
              <w:t>к</w:t>
            </w:r>
            <w:r w:rsidRPr="00D42AD6">
              <w:rPr>
                <w:spacing w:val="1"/>
              </w:rPr>
              <w:t>ри</w:t>
            </w:r>
            <w:r w:rsidRPr="00D42AD6">
              <w:t>в</w:t>
            </w:r>
            <w:r w:rsidRPr="00D42AD6">
              <w:rPr>
                <w:spacing w:val="1"/>
              </w:rPr>
              <w:t>и</w:t>
            </w:r>
            <w:r w:rsidRPr="00D42AD6">
              <w:rPr>
                <w:spacing w:val="-3"/>
              </w:rPr>
              <w:t>ч</w:t>
            </w:r>
            <w:r w:rsidRPr="00D42AD6">
              <w:rPr>
                <w:spacing w:val="1"/>
              </w:rPr>
              <w:t>н</w:t>
            </w:r>
            <w:r w:rsidRPr="00D42AD6">
              <w:t>а</w:t>
            </w:r>
            <w:r w:rsidRPr="00D42AD6">
              <w:rPr>
                <w:spacing w:val="10"/>
              </w:rPr>
              <w:t xml:space="preserve"> </w:t>
            </w:r>
            <w:r w:rsidRPr="00D42AD6">
              <w:rPr>
                <w:spacing w:val="-2"/>
              </w:rPr>
              <w:t>д</w:t>
            </w:r>
            <w:r w:rsidRPr="00D42AD6">
              <w:t>е</w:t>
            </w:r>
            <w:r w:rsidRPr="00D42AD6">
              <w:rPr>
                <w:spacing w:val="-1"/>
              </w:rPr>
              <w:t>л</w:t>
            </w:r>
            <w:r w:rsidRPr="00D42AD6">
              <w:t>а</w:t>
            </w:r>
            <w:r w:rsidRPr="00D42AD6">
              <w:rPr>
                <w:spacing w:val="10"/>
              </w:rPr>
              <w:t xml:space="preserve"> </w:t>
            </w:r>
            <w:r w:rsidRPr="00D42AD6">
              <w:rPr>
                <w:spacing w:val="-1"/>
              </w:rPr>
              <w:t>п</w:t>
            </w:r>
            <w:r w:rsidRPr="00D42AD6">
              <w:rPr>
                <w:spacing w:val="1"/>
              </w:rPr>
              <w:t>р</w:t>
            </w:r>
            <w:r w:rsidRPr="00D42AD6">
              <w:rPr>
                <w:spacing w:val="-2"/>
              </w:rPr>
              <w:t>о</w:t>
            </w:r>
            <w:r w:rsidRPr="00D42AD6">
              <w:rPr>
                <w:spacing w:val="-1"/>
              </w:rPr>
              <w:t>т</w:t>
            </w:r>
            <w:r w:rsidRPr="00D42AD6">
              <w:rPr>
                <w:spacing w:val="1"/>
              </w:rPr>
              <w:t xml:space="preserve">ив </w:t>
            </w:r>
            <w:r w:rsidRPr="00D42AD6">
              <w:t>з</w:t>
            </w:r>
            <w:r w:rsidRPr="00D42AD6">
              <w:rPr>
                <w:spacing w:val="1"/>
              </w:rPr>
              <w:t>а</w:t>
            </w:r>
            <w:r w:rsidRPr="00D42AD6">
              <w:rPr>
                <w:spacing w:val="-1"/>
              </w:rPr>
              <w:t>шт</w:t>
            </w:r>
            <w:r w:rsidRPr="00D42AD6">
              <w:rPr>
                <w:spacing w:val="1"/>
              </w:rPr>
              <w:t>и</w:t>
            </w:r>
            <w:r w:rsidRPr="00D42AD6">
              <w:rPr>
                <w:spacing w:val="-1"/>
              </w:rPr>
              <w:t>т</w:t>
            </w:r>
            <w:r w:rsidRPr="00D42AD6">
              <w:t>е</w:t>
            </w:r>
            <w:r w:rsidRPr="00D42AD6">
              <w:rPr>
                <w:spacing w:val="12"/>
              </w:rPr>
              <w:t xml:space="preserve"> </w:t>
            </w:r>
            <w:r w:rsidRPr="00D42AD6">
              <w:t>ж</w:t>
            </w:r>
            <w:r w:rsidRPr="00D42AD6">
              <w:rPr>
                <w:spacing w:val="1"/>
              </w:rPr>
              <w:t>и</w:t>
            </w:r>
            <w:r w:rsidRPr="00D42AD6">
              <w:t>в</w:t>
            </w:r>
            <w:r w:rsidRPr="00D42AD6">
              <w:rPr>
                <w:spacing w:val="-2"/>
              </w:rPr>
              <w:t>о</w:t>
            </w:r>
            <w:r w:rsidRPr="00D42AD6">
              <w:rPr>
                <w:spacing w:val="-1"/>
              </w:rPr>
              <w:t>т</w:t>
            </w:r>
            <w:r w:rsidRPr="00D42AD6">
              <w:rPr>
                <w:spacing w:val="1"/>
              </w:rPr>
              <w:t>н</w:t>
            </w:r>
            <w:r w:rsidRPr="00D42AD6">
              <w:t>е</w:t>
            </w:r>
            <w:r w:rsidRPr="00D42AD6">
              <w:rPr>
                <w:spacing w:val="10"/>
              </w:rPr>
              <w:t xml:space="preserve"> </w:t>
            </w:r>
            <w:r w:rsidRPr="00D42AD6">
              <w:rPr>
                <w:spacing w:val="-1"/>
              </w:rPr>
              <w:t>с</w:t>
            </w:r>
            <w:r w:rsidRPr="00D42AD6">
              <w:rPr>
                <w:spacing w:val="1"/>
              </w:rPr>
              <w:t>р</w:t>
            </w:r>
            <w:r w:rsidRPr="00D42AD6">
              <w:t>е</w:t>
            </w:r>
            <w:r w:rsidRPr="00D42AD6">
              <w:rPr>
                <w:spacing w:val="-2"/>
              </w:rPr>
              <w:t>ди</w:t>
            </w:r>
            <w:r w:rsidRPr="00D42AD6">
              <w:rPr>
                <w:spacing w:val="1"/>
              </w:rPr>
              <w:t>н</w:t>
            </w:r>
            <w:r w:rsidRPr="00D42AD6">
              <w:t>е,</w:t>
            </w:r>
            <w:r w:rsidRPr="00D42AD6">
              <w:rPr>
                <w:spacing w:val="8"/>
              </w:rPr>
              <w:t xml:space="preserve"> </w:t>
            </w:r>
            <w:r w:rsidRPr="00D42AD6">
              <w:t>к</w:t>
            </w:r>
            <w:r w:rsidRPr="00D42AD6">
              <w:rPr>
                <w:spacing w:val="1"/>
              </w:rPr>
              <w:t>ри</w:t>
            </w:r>
            <w:r w:rsidRPr="00D42AD6">
              <w:rPr>
                <w:spacing w:val="-3"/>
              </w:rPr>
              <w:t>в</w:t>
            </w:r>
            <w:r w:rsidRPr="00D42AD6">
              <w:rPr>
                <w:spacing w:val="1"/>
              </w:rPr>
              <w:t>и</w:t>
            </w:r>
            <w:r w:rsidRPr="00D42AD6">
              <w:rPr>
                <w:spacing w:val="-1"/>
              </w:rPr>
              <w:t>ч</w:t>
            </w:r>
            <w:r w:rsidRPr="00D42AD6">
              <w:rPr>
                <w:spacing w:val="1"/>
              </w:rPr>
              <w:t>н</w:t>
            </w:r>
            <w:r w:rsidRPr="00D42AD6">
              <w:t>о</w:t>
            </w:r>
            <w:r w:rsidRPr="00D42AD6">
              <w:rPr>
                <w:spacing w:val="11"/>
              </w:rPr>
              <w:t xml:space="preserve"> </w:t>
            </w:r>
            <w:r w:rsidRPr="00D42AD6">
              <w:rPr>
                <w:spacing w:val="-2"/>
              </w:rPr>
              <w:t>д</w:t>
            </w:r>
            <w:r w:rsidRPr="00D42AD6">
              <w:t>е</w:t>
            </w:r>
            <w:r w:rsidRPr="00D42AD6">
              <w:rPr>
                <w:spacing w:val="-1"/>
              </w:rPr>
              <w:t>л</w:t>
            </w:r>
            <w:r w:rsidRPr="00D42AD6">
              <w:t>о</w:t>
            </w:r>
            <w:r w:rsidRPr="00D42AD6">
              <w:rPr>
                <w:spacing w:val="11"/>
              </w:rPr>
              <w:t xml:space="preserve"> </w:t>
            </w:r>
            <w:r w:rsidRPr="00D42AD6">
              <w:rPr>
                <w:spacing w:val="-1"/>
              </w:rPr>
              <w:t>п</w:t>
            </w:r>
            <w:r w:rsidRPr="00D42AD6">
              <w:rPr>
                <w:spacing w:val="1"/>
              </w:rPr>
              <w:t>ри</w:t>
            </w:r>
            <w:r w:rsidRPr="00D42AD6">
              <w:rPr>
                <w:spacing w:val="-2"/>
              </w:rPr>
              <w:t>м</w:t>
            </w:r>
            <w:r w:rsidRPr="00D42AD6">
              <w:rPr>
                <w:spacing w:val="1"/>
              </w:rPr>
              <w:t>а</w:t>
            </w:r>
            <w:r w:rsidRPr="00D42AD6">
              <w:rPr>
                <w:spacing w:val="-2"/>
              </w:rPr>
              <w:t>њ</w:t>
            </w:r>
            <w:r w:rsidRPr="00D42AD6">
              <w:t xml:space="preserve">а </w:t>
            </w:r>
            <w:r w:rsidRPr="00D42AD6">
              <w:rPr>
                <w:spacing w:val="1"/>
              </w:rPr>
              <w:t>и</w:t>
            </w:r>
            <w:r w:rsidRPr="00D42AD6">
              <w:rPr>
                <w:spacing w:val="-1"/>
              </w:rPr>
              <w:t>л</w:t>
            </w:r>
            <w:r w:rsidRPr="00D42AD6">
              <w:t>и</w:t>
            </w:r>
            <w:r w:rsidRPr="00D42AD6">
              <w:rPr>
                <w:spacing w:val="1"/>
              </w:rPr>
              <w:t xml:space="preserve"> </w:t>
            </w:r>
            <w:r w:rsidRPr="00D42AD6">
              <w:rPr>
                <w:spacing w:val="-2"/>
              </w:rPr>
              <w:t>д</w:t>
            </w:r>
            <w:r w:rsidRPr="00D42AD6">
              <w:rPr>
                <w:spacing w:val="1"/>
              </w:rPr>
              <w:t>а</w:t>
            </w:r>
            <w:r w:rsidRPr="00D42AD6">
              <w:t>в</w:t>
            </w:r>
            <w:r w:rsidRPr="00D42AD6">
              <w:rPr>
                <w:spacing w:val="1"/>
              </w:rPr>
              <w:t>а</w:t>
            </w:r>
            <w:r w:rsidRPr="00D42AD6">
              <w:rPr>
                <w:spacing w:val="-2"/>
              </w:rPr>
              <w:t>њ</w:t>
            </w:r>
            <w:r w:rsidRPr="00D42AD6">
              <w:t>а</w:t>
            </w:r>
            <w:r w:rsidRPr="00D42AD6">
              <w:rPr>
                <w:spacing w:val="1"/>
              </w:rPr>
              <w:t xml:space="preserve"> </w:t>
            </w:r>
            <w:r w:rsidRPr="00D42AD6">
              <w:rPr>
                <w:spacing w:val="-2"/>
              </w:rPr>
              <w:t>м</w:t>
            </w:r>
            <w:r w:rsidRPr="00D42AD6">
              <w:rPr>
                <w:spacing w:val="1"/>
              </w:rPr>
              <w:t>и</w:t>
            </w:r>
            <w:r w:rsidRPr="00D42AD6">
              <w:rPr>
                <w:spacing w:val="-1"/>
              </w:rPr>
              <w:t>т</w:t>
            </w:r>
            <w:r w:rsidRPr="00D42AD6">
              <w:rPr>
                <w:spacing w:val="1"/>
              </w:rPr>
              <w:t>а</w:t>
            </w:r>
            <w:r w:rsidRPr="00D42AD6">
              <w:t xml:space="preserve">, </w:t>
            </w:r>
            <w:r w:rsidRPr="00D42AD6">
              <w:rPr>
                <w:spacing w:val="-2"/>
              </w:rPr>
              <w:t>к</w:t>
            </w:r>
            <w:r w:rsidRPr="00D42AD6">
              <w:rPr>
                <w:spacing w:val="1"/>
              </w:rPr>
              <w:t>ри</w:t>
            </w:r>
            <w:r w:rsidRPr="00D42AD6">
              <w:rPr>
                <w:spacing w:val="-3"/>
              </w:rPr>
              <w:t>в</w:t>
            </w:r>
            <w:r w:rsidRPr="00D42AD6">
              <w:rPr>
                <w:spacing w:val="1"/>
              </w:rPr>
              <w:t>и</w:t>
            </w:r>
            <w:r w:rsidRPr="00D42AD6">
              <w:rPr>
                <w:spacing w:val="-1"/>
              </w:rPr>
              <w:t>ч</w:t>
            </w:r>
            <w:r w:rsidRPr="00D42AD6">
              <w:rPr>
                <w:spacing w:val="1"/>
              </w:rPr>
              <w:t>н</w:t>
            </w:r>
            <w:r w:rsidRPr="00D42AD6">
              <w:t>о</w:t>
            </w:r>
            <w:r w:rsidRPr="00D42AD6">
              <w:rPr>
                <w:spacing w:val="-1"/>
              </w:rPr>
              <w:t xml:space="preserve"> </w:t>
            </w:r>
            <w:r w:rsidRPr="00D42AD6">
              <w:rPr>
                <w:spacing w:val="-2"/>
              </w:rPr>
              <w:t>д</w:t>
            </w:r>
            <w:r w:rsidRPr="00D42AD6">
              <w:t>е</w:t>
            </w:r>
            <w:r w:rsidRPr="00D42AD6">
              <w:rPr>
                <w:spacing w:val="-1"/>
              </w:rPr>
              <w:t>л</w:t>
            </w:r>
            <w:r w:rsidRPr="00D42AD6">
              <w:t>о</w:t>
            </w:r>
            <w:r w:rsidRPr="00D42AD6">
              <w:rPr>
                <w:spacing w:val="-1"/>
              </w:rPr>
              <w:t xml:space="preserve"> п</w:t>
            </w:r>
            <w:r w:rsidRPr="00D42AD6">
              <w:rPr>
                <w:spacing w:val="1"/>
              </w:rPr>
              <w:t>р</w:t>
            </w:r>
            <w:r w:rsidRPr="00D42AD6">
              <w:t>ев</w:t>
            </w:r>
            <w:r w:rsidRPr="00D42AD6">
              <w:rPr>
                <w:spacing w:val="1"/>
              </w:rPr>
              <w:t>ар</w:t>
            </w:r>
            <w:r w:rsidRPr="00D42AD6">
              <w:t>е;</w:t>
            </w:r>
          </w:p>
        </w:tc>
        <w:tc>
          <w:tcPr>
            <w:tcW w:w="4791" w:type="dxa"/>
            <w:vMerge/>
          </w:tcPr>
          <w:p w:rsidR="008966CD" w:rsidRPr="00D42AD6" w:rsidRDefault="008966CD" w:rsidP="003223D0">
            <w:pPr>
              <w:ind w:left="33"/>
              <w:jc w:val="both"/>
            </w:pPr>
          </w:p>
        </w:tc>
      </w:tr>
      <w:tr w:rsidR="008966CD" w:rsidRPr="00D42AD6">
        <w:tc>
          <w:tcPr>
            <w:tcW w:w="903" w:type="dxa"/>
            <w:gridSpan w:val="2"/>
          </w:tcPr>
          <w:p w:rsidR="008966CD" w:rsidRPr="00D42AD6" w:rsidRDefault="008966CD" w:rsidP="003223D0">
            <w:pPr>
              <w:spacing w:before="3" w:line="190" w:lineRule="exact"/>
            </w:pPr>
          </w:p>
          <w:p w:rsidR="008966CD" w:rsidRPr="00D42AD6" w:rsidRDefault="008966CD" w:rsidP="003223D0">
            <w:pPr>
              <w:spacing w:line="200" w:lineRule="exact"/>
            </w:pPr>
          </w:p>
          <w:p w:rsidR="008966CD" w:rsidRPr="00D42AD6" w:rsidRDefault="008966CD" w:rsidP="003223D0">
            <w:pPr>
              <w:ind w:left="253" w:right="256"/>
              <w:jc w:val="center"/>
            </w:pPr>
            <w:r w:rsidRPr="00D42AD6">
              <w:rPr>
                <w:spacing w:val="-1"/>
              </w:rPr>
              <w:t>3.</w:t>
            </w:r>
          </w:p>
        </w:tc>
        <w:tc>
          <w:tcPr>
            <w:tcW w:w="5017" w:type="dxa"/>
          </w:tcPr>
          <w:p w:rsidR="008966CD" w:rsidRPr="00D42AD6" w:rsidRDefault="008966CD" w:rsidP="003223D0">
            <w:pPr>
              <w:spacing w:line="218" w:lineRule="exact"/>
              <w:ind w:left="102" w:right="102"/>
              <w:jc w:val="both"/>
              <w:rPr>
                <w:lang w:val="sr-Cyrl-CS"/>
              </w:rPr>
            </w:pPr>
            <w:r w:rsidRPr="00D42AD6">
              <w:rPr>
                <w:b/>
                <w:bCs/>
              </w:rPr>
              <w:t>Ус</w:t>
            </w:r>
            <w:r w:rsidRPr="00D42AD6">
              <w:rPr>
                <w:b/>
                <w:bCs/>
                <w:spacing w:val="-2"/>
              </w:rPr>
              <w:t>л</w:t>
            </w:r>
            <w:r w:rsidRPr="00D42AD6">
              <w:rPr>
                <w:b/>
                <w:bCs/>
                <w:spacing w:val="1"/>
              </w:rPr>
              <w:t>о</w:t>
            </w:r>
            <w:r w:rsidRPr="00D42AD6">
              <w:rPr>
                <w:b/>
                <w:bCs/>
                <w:spacing w:val="-1"/>
              </w:rPr>
              <w:t>в</w:t>
            </w:r>
            <w:r w:rsidRPr="00D42AD6">
              <w:rPr>
                <w:b/>
                <w:bCs/>
              </w:rPr>
              <w:t xml:space="preserve">:  </w:t>
            </w:r>
            <w:r w:rsidRPr="00D42AD6">
              <w:rPr>
                <w:b/>
                <w:bCs/>
                <w:spacing w:val="38"/>
              </w:rPr>
              <w:t xml:space="preserve"> </w:t>
            </w:r>
            <w:r w:rsidRPr="00D42AD6">
              <w:rPr>
                <w:spacing w:val="-1"/>
              </w:rPr>
              <w:t>Д</w:t>
            </w:r>
            <w:r w:rsidRPr="00D42AD6">
              <w:t xml:space="preserve">а  </w:t>
            </w:r>
            <w:r w:rsidRPr="00D42AD6">
              <w:rPr>
                <w:spacing w:val="40"/>
              </w:rPr>
              <w:t xml:space="preserve"> </w:t>
            </w:r>
            <w:r w:rsidRPr="00D42AD6">
              <w:t xml:space="preserve">је  </w:t>
            </w:r>
            <w:r w:rsidRPr="00D42AD6">
              <w:rPr>
                <w:spacing w:val="37"/>
              </w:rPr>
              <w:t xml:space="preserve"> </w:t>
            </w:r>
            <w:r w:rsidRPr="00D42AD6">
              <w:rPr>
                <w:spacing w:val="-1"/>
              </w:rPr>
              <w:t>п</w:t>
            </w:r>
            <w:r w:rsidRPr="00D42AD6">
              <w:rPr>
                <w:spacing w:val="-2"/>
              </w:rPr>
              <w:t>о</w:t>
            </w:r>
            <w:r w:rsidRPr="00D42AD6">
              <w:rPr>
                <w:spacing w:val="1"/>
              </w:rPr>
              <w:t>ну</w:t>
            </w:r>
            <w:r w:rsidRPr="00D42AD6">
              <w:rPr>
                <w:spacing w:val="-1"/>
              </w:rPr>
              <w:t>ђ</w:t>
            </w:r>
            <w:r w:rsidRPr="00D42AD6">
              <w:rPr>
                <w:spacing w:val="1"/>
              </w:rPr>
              <w:t>а</w:t>
            </w:r>
            <w:r w:rsidRPr="00D42AD6">
              <w:t xml:space="preserve">ч   </w:t>
            </w:r>
            <w:r w:rsidRPr="00D42AD6">
              <w:rPr>
                <w:spacing w:val="-2"/>
              </w:rPr>
              <w:t>из</w:t>
            </w:r>
            <w:r w:rsidRPr="00D42AD6">
              <w:t>м</w:t>
            </w:r>
            <w:r w:rsidRPr="00D42AD6">
              <w:rPr>
                <w:spacing w:val="1"/>
              </w:rPr>
              <w:t>и</w:t>
            </w:r>
            <w:r w:rsidRPr="00D42AD6">
              <w:rPr>
                <w:spacing w:val="-2"/>
              </w:rPr>
              <w:t>р</w:t>
            </w:r>
            <w:r w:rsidRPr="00D42AD6">
              <w:rPr>
                <w:spacing w:val="1"/>
              </w:rPr>
              <w:t>и</w:t>
            </w:r>
            <w:r w:rsidRPr="00D42AD6">
              <w:t xml:space="preserve">о  </w:t>
            </w:r>
            <w:r w:rsidRPr="00D42AD6">
              <w:rPr>
                <w:spacing w:val="37"/>
              </w:rPr>
              <w:t xml:space="preserve"> </w:t>
            </w:r>
            <w:r w:rsidRPr="00D42AD6">
              <w:rPr>
                <w:spacing w:val="-2"/>
              </w:rPr>
              <w:t>до</w:t>
            </w:r>
            <w:r w:rsidRPr="00D42AD6">
              <w:rPr>
                <w:spacing w:val="-1"/>
              </w:rPr>
              <w:t>сп</w:t>
            </w:r>
            <w:r w:rsidRPr="00D42AD6">
              <w:t>е</w:t>
            </w:r>
            <w:r w:rsidRPr="00D42AD6">
              <w:rPr>
                <w:spacing w:val="-1"/>
              </w:rPr>
              <w:t>л</w:t>
            </w:r>
            <w:r w:rsidRPr="00D42AD6">
              <w:t xml:space="preserve">е  </w:t>
            </w:r>
            <w:r w:rsidRPr="00D42AD6">
              <w:rPr>
                <w:spacing w:val="39"/>
              </w:rPr>
              <w:t xml:space="preserve"> </w:t>
            </w:r>
            <w:r w:rsidRPr="00D42AD6">
              <w:rPr>
                <w:spacing w:val="-1"/>
              </w:rPr>
              <w:t>п</w:t>
            </w:r>
            <w:r w:rsidRPr="00D42AD6">
              <w:rPr>
                <w:spacing w:val="-2"/>
              </w:rPr>
              <w:t>о</w:t>
            </w:r>
            <w:r w:rsidRPr="00D42AD6">
              <w:rPr>
                <w:spacing w:val="1"/>
              </w:rPr>
              <w:t>р</w:t>
            </w:r>
            <w:r w:rsidRPr="00D42AD6">
              <w:t>езе,</w:t>
            </w:r>
            <w:r w:rsidRPr="00D42AD6">
              <w:rPr>
                <w:lang w:val="sr-Cyrl-CS"/>
              </w:rPr>
              <w:t xml:space="preserve"> </w:t>
            </w:r>
            <w:r w:rsidRPr="00D42AD6">
              <w:rPr>
                <w:spacing w:val="-2"/>
              </w:rPr>
              <w:t>до</w:t>
            </w:r>
            <w:r w:rsidRPr="00D42AD6">
              <w:rPr>
                <w:spacing w:val="-1"/>
              </w:rPr>
              <w:t>п</w:t>
            </w:r>
            <w:r w:rsidRPr="00D42AD6">
              <w:rPr>
                <w:spacing w:val="1"/>
              </w:rPr>
              <w:t>рин</w:t>
            </w:r>
            <w:r w:rsidRPr="00D42AD6">
              <w:rPr>
                <w:spacing w:val="-2"/>
              </w:rPr>
              <w:t>о</w:t>
            </w:r>
            <w:r w:rsidRPr="00D42AD6">
              <w:rPr>
                <w:spacing w:val="-1"/>
              </w:rPr>
              <w:t>с</w:t>
            </w:r>
            <w:r w:rsidRPr="00D42AD6">
              <w:t>е</w:t>
            </w:r>
            <w:r w:rsidRPr="00D42AD6">
              <w:rPr>
                <w:spacing w:val="10"/>
              </w:rPr>
              <w:t xml:space="preserve"> </w:t>
            </w:r>
            <w:r w:rsidRPr="00D42AD6">
              <w:t>и</w:t>
            </w:r>
            <w:r w:rsidRPr="00D42AD6">
              <w:rPr>
                <w:spacing w:val="10"/>
              </w:rPr>
              <w:t xml:space="preserve"> </w:t>
            </w:r>
            <w:r w:rsidRPr="00D42AD6">
              <w:rPr>
                <w:spacing w:val="-2"/>
              </w:rPr>
              <w:t>д</w:t>
            </w:r>
            <w:r w:rsidRPr="00D42AD6">
              <w:rPr>
                <w:spacing w:val="1"/>
              </w:rPr>
              <w:t>р</w:t>
            </w:r>
            <w:r w:rsidRPr="00D42AD6">
              <w:rPr>
                <w:spacing w:val="-2"/>
              </w:rPr>
              <w:t>у</w:t>
            </w:r>
            <w:r w:rsidRPr="00D42AD6">
              <w:t>ге</w:t>
            </w:r>
            <w:r w:rsidRPr="00D42AD6">
              <w:rPr>
                <w:spacing w:val="10"/>
              </w:rPr>
              <w:t xml:space="preserve"> </w:t>
            </w:r>
            <w:r w:rsidRPr="00D42AD6">
              <w:rPr>
                <w:spacing w:val="-3"/>
              </w:rPr>
              <w:t>ј</w:t>
            </w:r>
            <w:r w:rsidRPr="00D42AD6">
              <w:rPr>
                <w:spacing w:val="1"/>
              </w:rPr>
              <w:t>а</w:t>
            </w:r>
            <w:r w:rsidRPr="00D42AD6">
              <w:t>в</w:t>
            </w:r>
            <w:r w:rsidRPr="00D42AD6">
              <w:rPr>
                <w:spacing w:val="1"/>
              </w:rPr>
              <w:t>н</w:t>
            </w:r>
            <w:r w:rsidRPr="00D42AD6">
              <w:t>е</w:t>
            </w:r>
            <w:r w:rsidRPr="00D42AD6">
              <w:rPr>
                <w:spacing w:val="7"/>
              </w:rPr>
              <w:t xml:space="preserve"> </w:t>
            </w:r>
            <w:r w:rsidRPr="00D42AD6">
              <w:rPr>
                <w:spacing w:val="-2"/>
              </w:rPr>
              <w:t>д</w:t>
            </w:r>
            <w:r w:rsidRPr="00D42AD6">
              <w:rPr>
                <w:spacing w:val="1"/>
              </w:rPr>
              <w:t>а</w:t>
            </w:r>
            <w:r w:rsidRPr="00D42AD6">
              <w:t>жб</w:t>
            </w:r>
            <w:r w:rsidRPr="00D42AD6">
              <w:rPr>
                <w:spacing w:val="-2"/>
              </w:rPr>
              <w:t>и</w:t>
            </w:r>
            <w:r w:rsidRPr="00D42AD6">
              <w:rPr>
                <w:spacing w:val="1"/>
              </w:rPr>
              <w:t>н</w:t>
            </w:r>
            <w:r w:rsidRPr="00D42AD6">
              <w:t>е</w:t>
            </w:r>
            <w:r w:rsidRPr="00D42AD6">
              <w:rPr>
                <w:spacing w:val="10"/>
              </w:rPr>
              <w:t xml:space="preserve"> </w:t>
            </w:r>
            <w:r w:rsidRPr="00D42AD6">
              <w:t>у</w:t>
            </w:r>
            <w:r w:rsidRPr="00D42AD6">
              <w:rPr>
                <w:spacing w:val="8"/>
              </w:rPr>
              <w:t xml:space="preserve"> </w:t>
            </w:r>
            <w:r w:rsidRPr="00D42AD6">
              <w:rPr>
                <w:spacing w:val="-1"/>
              </w:rPr>
              <w:t>с</w:t>
            </w:r>
            <w:r w:rsidRPr="00D42AD6">
              <w:t>к</w:t>
            </w:r>
            <w:r w:rsidRPr="00D42AD6">
              <w:rPr>
                <w:spacing w:val="-1"/>
              </w:rPr>
              <w:t>л</w:t>
            </w:r>
            <w:r w:rsidRPr="00D42AD6">
              <w:rPr>
                <w:spacing w:val="1"/>
              </w:rPr>
              <w:t>а</w:t>
            </w:r>
            <w:r w:rsidRPr="00D42AD6">
              <w:rPr>
                <w:spacing w:val="-2"/>
              </w:rPr>
              <w:t>д</w:t>
            </w:r>
            <w:r w:rsidRPr="00D42AD6">
              <w:t>у</w:t>
            </w:r>
            <w:r w:rsidRPr="00D42AD6">
              <w:rPr>
                <w:spacing w:val="10"/>
              </w:rPr>
              <w:t xml:space="preserve"> </w:t>
            </w:r>
            <w:r w:rsidRPr="00D42AD6">
              <w:rPr>
                <w:spacing w:val="-1"/>
              </w:rPr>
              <w:t>с</w:t>
            </w:r>
            <w:r w:rsidRPr="00D42AD6">
              <w:t>а</w:t>
            </w:r>
            <w:r w:rsidRPr="00D42AD6">
              <w:rPr>
                <w:spacing w:val="8"/>
              </w:rPr>
              <w:t xml:space="preserve"> </w:t>
            </w:r>
            <w:r w:rsidRPr="00D42AD6">
              <w:rPr>
                <w:spacing w:val="-1"/>
              </w:rPr>
              <w:t>п</w:t>
            </w:r>
            <w:r w:rsidRPr="00D42AD6">
              <w:rPr>
                <w:spacing w:val="1"/>
              </w:rPr>
              <w:t>р</w:t>
            </w:r>
            <w:r w:rsidRPr="00D42AD6">
              <w:rPr>
                <w:spacing w:val="-2"/>
              </w:rPr>
              <w:t>о</w:t>
            </w:r>
            <w:r w:rsidRPr="00D42AD6">
              <w:rPr>
                <w:spacing w:val="-1"/>
              </w:rPr>
              <w:t>п</w:t>
            </w:r>
            <w:r w:rsidRPr="00D42AD6">
              <w:rPr>
                <w:spacing w:val="1"/>
              </w:rPr>
              <w:t>и</w:t>
            </w:r>
            <w:r w:rsidRPr="00D42AD6">
              <w:rPr>
                <w:spacing w:val="-1"/>
              </w:rPr>
              <w:t>с</w:t>
            </w:r>
            <w:r w:rsidRPr="00D42AD6">
              <w:rPr>
                <w:spacing w:val="-2"/>
              </w:rPr>
              <w:t>и</w:t>
            </w:r>
            <w:r w:rsidRPr="00D42AD6">
              <w:t>ма</w:t>
            </w:r>
            <w:r w:rsidRPr="00D42AD6">
              <w:rPr>
                <w:lang w:val="sr-Cyrl-CS"/>
              </w:rPr>
              <w:t xml:space="preserve"> </w:t>
            </w:r>
            <w:r w:rsidRPr="00D42AD6">
              <w:t>Ре</w:t>
            </w:r>
            <w:r w:rsidRPr="00D42AD6">
              <w:rPr>
                <w:spacing w:val="-1"/>
              </w:rPr>
              <w:t>п</w:t>
            </w:r>
            <w:r w:rsidRPr="00D42AD6">
              <w:rPr>
                <w:spacing w:val="1"/>
              </w:rPr>
              <w:t>у</w:t>
            </w:r>
            <w:r w:rsidRPr="00D42AD6">
              <w:t>б</w:t>
            </w:r>
            <w:r w:rsidRPr="00D42AD6">
              <w:rPr>
                <w:spacing w:val="-1"/>
              </w:rPr>
              <w:t>л</w:t>
            </w:r>
            <w:r w:rsidRPr="00D42AD6">
              <w:rPr>
                <w:spacing w:val="1"/>
              </w:rPr>
              <w:t>и</w:t>
            </w:r>
            <w:r w:rsidRPr="00D42AD6">
              <w:t xml:space="preserve">ке </w:t>
            </w:r>
            <w:r w:rsidRPr="00D42AD6">
              <w:rPr>
                <w:spacing w:val="-1"/>
                <w:lang w:val="sr-Cyrl-CS"/>
              </w:rPr>
              <w:t>С</w:t>
            </w:r>
            <w:r w:rsidRPr="00D42AD6">
              <w:rPr>
                <w:spacing w:val="1"/>
              </w:rPr>
              <w:t>р</w:t>
            </w:r>
            <w:r w:rsidRPr="00D42AD6">
              <w:t>б</w:t>
            </w:r>
            <w:r w:rsidRPr="00D42AD6">
              <w:rPr>
                <w:spacing w:val="-2"/>
              </w:rPr>
              <w:t>и</w:t>
            </w:r>
            <w:r w:rsidRPr="00D42AD6">
              <w:t>је</w:t>
            </w:r>
            <w:r w:rsidRPr="00D42AD6">
              <w:rPr>
                <w:spacing w:val="2"/>
              </w:rPr>
              <w:t xml:space="preserve"> </w:t>
            </w:r>
            <w:r w:rsidRPr="00D42AD6">
              <w:rPr>
                <w:spacing w:val="1"/>
              </w:rPr>
              <w:t>и</w:t>
            </w:r>
            <w:r w:rsidRPr="00D42AD6">
              <w:rPr>
                <w:spacing w:val="-4"/>
              </w:rPr>
              <w:t>л</w:t>
            </w:r>
            <w:r w:rsidRPr="00D42AD6">
              <w:t>и</w:t>
            </w:r>
            <w:r w:rsidRPr="00D42AD6">
              <w:rPr>
                <w:spacing w:val="3"/>
              </w:rPr>
              <w:t xml:space="preserve"> </w:t>
            </w:r>
            <w:r w:rsidRPr="00D42AD6">
              <w:rPr>
                <w:spacing w:val="-1"/>
              </w:rPr>
              <w:t>ст</w:t>
            </w:r>
            <w:r w:rsidRPr="00D42AD6">
              <w:rPr>
                <w:spacing w:val="1"/>
              </w:rPr>
              <w:t>р</w:t>
            </w:r>
            <w:r w:rsidRPr="00D42AD6">
              <w:rPr>
                <w:spacing w:val="-2"/>
              </w:rPr>
              <w:t>а</w:t>
            </w:r>
            <w:r w:rsidRPr="00D42AD6">
              <w:rPr>
                <w:spacing w:val="1"/>
              </w:rPr>
              <w:t>н</w:t>
            </w:r>
            <w:r w:rsidRPr="00D42AD6">
              <w:t>е</w:t>
            </w:r>
            <w:r w:rsidRPr="00D42AD6">
              <w:rPr>
                <w:spacing w:val="2"/>
              </w:rPr>
              <w:t xml:space="preserve"> </w:t>
            </w:r>
            <w:r w:rsidRPr="00D42AD6">
              <w:rPr>
                <w:spacing w:val="-4"/>
              </w:rPr>
              <w:t>д</w:t>
            </w:r>
            <w:r w:rsidRPr="00D42AD6">
              <w:rPr>
                <w:spacing w:val="1"/>
              </w:rPr>
              <w:t>р</w:t>
            </w:r>
            <w:r w:rsidRPr="00D42AD6">
              <w:t>ж</w:t>
            </w:r>
            <w:r w:rsidRPr="00D42AD6">
              <w:rPr>
                <w:spacing w:val="1"/>
              </w:rPr>
              <w:t>а</w:t>
            </w:r>
            <w:r w:rsidRPr="00D42AD6">
              <w:t>ве к</w:t>
            </w:r>
            <w:r w:rsidRPr="00D42AD6">
              <w:rPr>
                <w:spacing w:val="1"/>
              </w:rPr>
              <w:t>а</w:t>
            </w:r>
            <w:r w:rsidRPr="00D42AD6">
              <w:rPr>
                <w:spacing w:val="-2"/>
              </w:rPr>
              <w:t>д</w:t>
            </w:r>
            <w:r w:rsidRPr="00D42AD6">
              <w:t>а</w:t>
            </w:r>
            <w:r w:rsidRPr="00D42AD6">
              <w:rPr>
                <w:spacing w:val="1"/>
              </w:rPr>
              <w:t xml:space="preserve"> и</w:t>
            </w:r>
            <w:r w:rsidRPr="00D42AD6">
              <w:rPr>
                <w:spacing w:val="-2"/>
              </w:rPr>
              <w:t>м</w:t>
            </w:r>
            <w:r w:rsidRPr="00D42AD6">
              <w:t>а</w:t>
            </w:r>
            <w:r w:rsidRPr="00D42AD6">
              <w:rPr>
                <w:spacing w:val="3"/>
              </w:rPr>
              <w:t xml:space="preserve"> </w:t>
            </w:r>
            <w:r w:rsidRPr="00D42AD6">
              <w:rPr>
                <w:spacing w:val="-1"/>
              </w:rPr>
              <w:t>с</w:t>
            </w:r>
            <w:r w:rsidRPr="00D42AD6">
              <w:t>е</w:t>
            </w:r>
            <w:r w:rsidRPr="00D42AD6">
              <w:rPr>
                <w:spacing w:val="-2"/>
              </w:rPr>
              <w:t>д</w:t>
            </w:r>
            <w:r w:rsidRPr="00D42AD6">
              <w:rPr>
                <w:spacing w:val="1"/>
              </w:rPr>
              <w:t>и</w:t>
            </w:r>
            <w:r w:rsidRPr="00D42AD6">
              <w:rPr>
                <w:spacing w:val="-1"/>
              </w:rPr>
              <w:t>шт</w:t>
            </w:r>
            <w:r w:rsidRPr="00D42AD6">
              <w:t xml:space="preserve">е </w:t>
            </w:r>
            <w:r w:rsidRPr="00D42AD6">
              <w:rPr>
                <w:spacing w:val="1"/>
              </w:rPr>
              <w:t>н</w:t>
            </w:r>
            <w:r w:rsidRPr="00D42AD6">
              <w:t>а</w:t>
            </w:r>
            <w:r w:rsidRPr="00D42AD6">
              <w:rPr>
                <w:spacing w:val="1"/>
              </w:rPr>
              <w:t xml:space="preserve"> </w:t>
            </w:r>
            <w:r w:rsidRPr="00D42AD6">
              <w:t>њ</w:t>
            </w:r>
            <w:r w:rsidRPr="00D42AD6">
              <w:rPr>
                <w:spacing w:val="-2"/>
              </w:rPr>
              <w:t>е</w:t>
            </w:r>
            <w:r w:rsidRPr="00D42AD6">
              <w:rPr>
                <w:spacing w:val="1"/>
              </w:rPr>
              <w:t>н</w:t>
            </w:r>
            <w:r w:rsidRPr="00D42AD6">
              <w:rPr>
                <w:spacing w:val="-2"/>
              </w:rPr>
              <w:t>о</w:t>
            </w:r>
            <w:r w:rsidRPr="00D42AD6">
              <w:t xml:space="preserve">ј </w:t>
            </w:r>
            <w:r w:rsidRPr="00D42AD6">
              <w:rPr>
                <w:spacing w:val="-1"/>
              </w:rPr>
              <w:t>т</w:t>
            </w:r>
            <w:r w:rsidRPr="00D42AD6">
              <w:t>е</w:t>
            </w:r>
            <w:r w:rsidRPr="00D42AD6">
              <w:rPr>
                <w:spacing w:val="1"/>
              </w:rPr>
              <w:t>ри</w:t>
            </w:r>
            <w:r w:rsidRPr="00D42AD6">
              <w:rPr>
                <w:spacing w:val="-1"/>
              </w:rPr>
              <w:t>т</w:t>
            </w:r>
            <w:r w:rsidRPr="00D42AD6">
              <w:rPr>
                <w:spacing w:val="-2"/>
              </w:rPr>
              <w:t>о</w:t>
            </w:r>
            <w:r w:rsidRPr="00D42AD6">
              <w:rPr>
                <w:spacing w:val="1"/>
              </w:rPr>
              <w:t>ри</w:t>
            </w:r>
            <w:r w:rsidRPr="00D42AD6">
              <w:rPr>
                <w:spacing w:val="-3"/>
              </w:rPr>
              <w:t>ј</w:t>
            </w:r>
            <w:r w:rsidRPr="00D42AD6">
              <w:rPr>
                <w:spacing w:val="1"/>
              </w:rPr>
              <w:t>и;</w:t>
            </w:r>
          </w:p>
        </w:tc>
        <w:tc>
          <w:tcPr>
            <w:tcW w:w="4791" w:type="dxa"/>
            <w:vMerge/>
          </w:tcPr>
          <w:p w:rsidR="008966CD" w:rsidRPr="00D42AD6" w:rsidRDefault="008966CD" w:rsidP="003223D0">
            <w:pPr>
              <w:ind w:left="33"/>
              <w:jc w:val="both"/>
            </w:pPr>
          </w:p>
        </w:tc>
      </w:tr>
      <w:tr w:rsidR="008966CD" w:rsidRPr="00D42AD6">
        <w:tc>
          <w:tcPr>
            <w:tcW w:w="903" w:type="dxa"/>
            <w:gridSpan w:val="2"/>
            <w:vAlign w:val="center"/>
          </w:tcPr>
          <w:p w:rsidR="008966CD" w:rsidRPr="00D42AD6" w:rsidRDefault="008966CD" w:rsidP="003223D0">
            <w:pPr>
              <w:spacing w:before="3" w:line="190" w:lineRule="exact"/>
              <w:jc w:val="center"/>
            </w:pPr>
            <w:r w:rsidRPr="00D42AD6">
              <w:rPr>
                <w:spacing w:val="-1"/>
              </w:rPr>
              <w:t>4.</w:t>
            </w:r>
          </w:p>
        </w:tc>
        <w:tc>
          <w:tcPr>
            <w:tcW w:w="5017" w:type="dxa"/>
          </w:tcPr>
          <w:p w:rsidR="008966CD" w:rsidRPr="00D42AD6" w:rsidRDefault="008966CD" w:rsidP="003223D0">
            <w:pPr>
              <w:autoSpaceDE w:val="0"/>
              <w:autoSpaceDN w:val="0"/>
              <w:adjustRightInd w:val="0"/>
              <w:ind w:left="102" w:right="71"/>
              <w:jc w:val="both"/>
              <w:rPr>
                <w:lang w:val="sr-Cyrl-CS"/>
              </w:rPr>
            </w:pPr>
            <w:r w:rsidRPr="00D42AD6">
              <w:rPr>
                <w:b/>
                <w:bCs/>
              </w:rPr>
              <w:t>Услов</w:t>
            </w:r>
            <w:r w:rsidRPr="00D42AD6">
              <w:t>: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времеподношења понуде. (чл. 75. ст. 2. Закона)</w:t>
            </w:r>
          </w:p>
        </w:tc>
        <w:tc>
          <w:tcPr>
            <w:tcW w:w="4791" w:type="dxa"/>
            <w:vMerge/>
          </w:tcPr>
          <w:p w:rsidR="008966CD" w:rsidRPr="00D42AD6" w:rsidRDefault="008966CD" w:rsidP="003223D0">
            <w:pPr>
              <w:ind w:left="33"/>
              <w:jc w:val="both"/>
              <w:rPr>
                <w:lang w:val="sr-Cyrl-CS"/>
              </w:rPr>
            </w:pPr>
          </w:p>
        </w:tc>
      </w:tr>
      <w:tr w:rsidR="008966CD" w:rsidRPr="00D42AD6">
        <w:tc>
          <w:tcPr>
            <w:tcW w:w="10711" w:type="dxa"/>
            <w:gridSpan w:val="4"/>
            <w:shd w:val="clear" w:color="auto" w:fill="CCFFFF"/>
            <w:vAlign w:val="center"/>
          </w:tcPr>
          <w:p w:rsidR="008966CD" w:rsidRPr="00D42AD6" w:rsidRDefault="008966CD" w:rsidP="003223D0">
            <w:pPr>
              <w:tabs>
                <w:tab w:val="left" w:pos="2730"/>
              </w:tabs>
              <w:jc w:val="center"/>
              <w:rPr>
                <w:b/>
                <w:bCs/>
                <w:lang w:val="sr-Cyrl-CS"/>
              </w:rPr>
            </w:pPr>
            <w:r w:rsidRPr="00D42AD6">
              <w:rPr>
                <w:b/>
                <w:bCs/>
                <w:lang w:val="sr-Cyrl-CS"/>
              </w:rPr>
              <w:t>ДОДАТНИ УСЛОВИ</w:t>
            </w:r>
          </w:p>
        </w:tc>
      </w:tr>
      <w:tr w:rsidR="008966CD" w:rsidRPr="00D42AD6" w:rsidTr="005073CD">
        <w:tc>
          <w:tcPr>
            <w:tcW w:w="817" w:type="dxa"/>
            <w:shd w:val="clear" w:color="auto" w:fill="CCFFCC"/>
          </w:tcPr>
          <w:p w:rsidR="008966CD" w:rsidRPr="00D42AD6" w:rsidRDefault="008966CD" w:rsidP="003223D0">
            <w:pPr>
              <w:tabs>
                <w:tab w:val="left" w:pos="2730"/>
              </w:tabs>
              <w:rPr>
                <w:lang w:val="sr-Cyrl-CS"/>
              </w:rPr>
            </w:pPr>
            <w:r w:rsidRPr="00D42AD6">
              <w:rPr>
                <w:lang w:val="sr-Cyrl-CS"/>
              </w:rPr>
              <w:t>Р.бр.</w:t>
            </w:r>
          </w:p>
        </w:tc>
        <w:tc>
          <w:tcPr>
            <w:tcW w:w="5103" w:type="dxa"/>
            <w:gridSpan w:val="2"/>
            <w:shd w:val="clear" w:color="auto" w:fill="CCFFCC"/>
            <w:vAlign w:val="center"/>
          </w:tcPr>
          <w:p w:rsidR="008966CD" w:rsidRPr="00D42AD6" w:rsidRDefault="008966CD" w:rsidP="003223D0">
            <w:pPr>
              <w:tabs>
                <w:tab w:val="left" w:pos="2730"/>
              </w:tabs>
              <w:jc w:val="center"/>
              <w:rPr>
                <w:b/>
                <w:bCs/>
                <w:lang w:val="sr-Cyrl-CS"/>
              </w:rPr>
            </w:pPr>
            <w:r w:rsidRPr="00D42AD6">
              <w:rPr>
                <w:b/>
                <w:bCs/>
                <w:lang w:val="sr-Cyrl-CS"/>
              </w:rPr>
              <w:t>УСЛОВИ</w:t>
            </w:r>
          </w:p>
        </w:tc>
        <w:tc>
          <w:tcPr>
            <w:tcW w:w="4791" w:type="dxa"/>
            <w:shd w:val="clear" w:color="auto" w:fill="CCFFCC"/>
            <w:vAlign w:val="center"/>
          </w:tcPr>
          <w:p w:rsidR="008966CD" w:rsidRPr="00D42AD6" w:rsidRDefault="00954D17" w:rsidP="003223D0">
            <w:pPr>
              <w:tabs>
                <w:tab w:val="left" w:pos="2730"/>
              </w:tabs>
              <w:jc w:val="center"/>
              <w:rPr>
                <w:b/>
                <w:bCs/>
                <w:lang w:val="sr-Cyrl-CS"/>
              </w:rPr>
            </w:pPr>
            <w:r>
              <w:rPr>
                <w:b/>
                <w:sz w:val="22"/>
                <w:szCs w:val="22"/>
                <w:lang w:val="sr-Cyrl-CS"/>
              </w:rPr>
              <w:t xml:space="preserve">НАЧИН </w:t>
            </w:r>
            <w:r w:rsidRPr="00D1028A">
              <w:rPr>
                <w:b/>
                <w:sz w:val="22"/>
                <w:szCs w:val="22"/>
                <w:lang w:val="sr-Cyrl-CS"/>
              </w:rPr>
              <w:t>ДОКАЗИ</w:t>
            </w:r>
            <w:r>
              <w:rPr>
                <w:b/>
                <w:sz w:val="22"/>
                <w:szCs w:val="22"/>
                <w:lang w:val="sr-Cyrl-CS"/>
              </w:rPr>
              <w:t>ВАЊА</w:t>
            </w:r>
          </w:p>
        </w:tc>
      </w:tr>
      <w:tr w:rsidR="008966CD" w:rsidRPr="00D42AD6" w:rsidTr="005073CD">
        <w:trPr>
          <w:trHeight w:val="262"/>
        </w:trPr>
        <w:tc>
          <w:tcPr>
            <w:tcW w:w="817" w:type="dxa"/>
          </w:tcPr>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r w:rsidRPr="00D42AD6">
              <w:rPr>
                <w:lang w:val="sr-Cyrl-CS"/>
              </w:rPr>
              <w:t>1</w:t>
            </w:r>
          </w:p>
        </w:tc>
        <w:tc>
          <w:tcPr>
            <w:tcW w:w="5103" w:type="dxa"/>
            <w:gridSpan w:val="2"/>
          </w:tcPr>
          <w:p w:rsidR="008966CD" w:rsidRPr="00D42AD6" w:rsidRDefault="008966CD" w:rsidP="003223D0">
            <w:pPr>
              <w:pStyle w:val="BodyText2"/>
              <w:tabs>
                <w:tab w:val="left" w:pos="1440"/>
              </w:tabs>
              <w:spacing w:after="0" w:line="240" w:lineRule="auto"/>
              <w:rPr>
                <w:lang w:val="sr-Cyrl-CS"/>
              </w:rPr>
            </w:pPr>
            <w:r w:rsidRPr="00D42AD6">
              <w:t>Да понуђач располаже неопходним финансијским и пословним капацитетом</w:t>
            </w:r>
            <w:r w:rsidRPr="00D42AD6">
              <w:rPr>
                <w:lang w:val="sr-Cyrl-CS"/>
              </w:rPr>
              <w:t xml:space="preserve"> у последње три године </w:t>
            </w:r>
            <w:r w:rsidRPr="00D42AD6">
              <w:t>(Члан 76. став 2. Закона)</w:t>
            </w:r>
            <w:r w:rsidRPr="00D42AD6">
              <w:rPr>
                <w:lang w:val="sr-Cyrl-CS"/>
              </w:rPr>
              <w:t xml:space="preserve"> односно да је је за финансијски капацитет </w:t>
            </w:r>
            <w:r w:rsidRPr="00D42AD6">
              <w:t>остварио позитиван резултат пословања у претходне три године (201</w:t>
            </w:r>
            <w:r w:rsidR="00CB08A9">
              <w:t>4</w:t>
            </w:r>
            <w:r w:rsidRPr="00D42AD6">
              <w:t>., 2011</w:t>
            </w:r>
            <w:r w:rsidR="00CB08A9">
              <w:t>5</w:t>
            </w:r>
            <w:r w:rsidRPr="00D42AD6">
              <w:t>. и 201</w:t>
            </w:r>
            <w:r w:rsidR="00CB08A9">
              <w:t>6</w:t>
            </w:r>
            <w:r w:rsidRPr="00D42AD6">
              <w:t>. година);</w:t>
            </w:r>
            <w:r w:rsidRPr="00D42AD6">
              <w:rPr>
                <w:lang w:val="sr-Cyrl-CS"/>
              </w:rPr>
              <w:t xml:space="preserve"> а да је за пословни капацитет </w:t>
            </w:r>
            <w:r w:rsidRPr="00D42AD6">
              <w:t xml:space="preserve">остварио </w:t>
            </w:r>
            <w:r w:rsidRPr="00D42AD6">
              <w:rPr>
                <w:lang w:val="sr-Cyrl-CS"/>
              </w:rPr>
              <w:t>позитиван резултат</w:t>
            </w:r>
            <w:r w:rsidRPr="00D42AD6">
              <w:t xml:space="preserve"> у претходне три године (2014., 2015. и 2016. година) продао и извршио испоруку добара у вредности </w:t>
            </w:r>
            <w:r w:rsidRPr="00D42AD6">
              <w:rPr>
                <w:lang w:val="sr-Cyrl-CS"/>
              </w:rPr>
              <w:t>ове</w:t>
            </w:r>
            <w:r w:rsidRPr="00D42AD6">
              <w:t xml:space="preserve"> предмет</w:t>
            </w:r>
            <w:r w:rsidRPr="00D42AD6">
              <w:rPr>
                <w:lang w:val="sr-Cyrl-CS"/>
              </w:rPr>
              <w:t>не</w:t>
            </w:r>
            <w:r w:rsidRPr="00D42AD6">
              <w:t xml:space="preserve"> јавне набавке</w:t>
            </w:r>
          </w:p>
          <w:p w:rsidR="008966CD" w:rsidRPr="00D42AD6" w:rsidRDefault="008966CD" w:rsidP="003223D0">
            <w:pPr>
              <w:pStyle w:val="BodyText2"/>
              <w:tabs>
                <w:tab w:val="left" w:pos="1440"/>
              </w:tabs>
              <w:spacing w:after="0" w:line="240" w:lineRule="auto"/>
              <w:rPr>
                <w:lang w:val="sr-Cyrl-CS"/>
              </w:rPr>
            </w:pPr>
          </w:p>
        </w:tc>
        <w:tc>
          <w:tcPr>
            <w:tcW w:w="4791" w:type="dxa"/>
          </w:tcPr>
          <w:p w:rsidR="008966CD" w:rsidRPr="00D42AD6" w:rsidRDefault="008966CD" w:rsidP="003223D0">
            <w:pPr>
              <w:rPr>
                <w:lang w:val="sr-Cyrl-CS"/>
              </w:rPr>
            </w:pPr>
          </w:p>
          <w:p w:rsidR="008966CD" w:rsidRPr="00D42AD6" w:rsidRDefault="008966CD" w:rsidP="003223D0">
            <w:pPr>
              <w:rPr>
                <w:lang w:val="sr-Cyrl-CS"/>
              </w:rPr>
            </w:pPr>
          </w:p>
          <w:p w:rsidR="008966CD" w:rsidRPr="00D42AD6" w:rsidRDefault="008966CD" w:rsidP="003223D0">
            <w:pPr>
              <w:rPr>
                <w:lang w:val="sr-Cyrl-CS"/>
              </w:rPr>
            </w:pPr>
            <w:r w:rsidRPr="00D42AD6">
              <w:rPr>
                <w:b/>
                <w:bCs/>
                <w:lang w:val="sr-Cyrl-CS"/>
              </w:rPr>
              <w:t>Изјава (</w:t>
            </w:r>
            <w:r w:rsidRPr="00D42AD6">
              <w:rPr>
                <w:b/>
                <w:bCs/>
              </w:rPr>
              <w:t>Образац бр 6</w:t>
            </w:r>
            <w:r w:rsidRPr="00D42AD6">
              <w:rPr>
                <w:b/>
                <w:bCs/>
                <w:lang w:val="sr-Cyrl-CS"/>
              </w:rPr>
              <w:t xml:space="preserve"> конкурсне документације), којом понуђач под пуном материјалном и кривичном одговорношћу потврђује да испуњава додатне услове за учешће у поступку јавне набавке из члана 76. Закона о јавним набавкама, дефинисане конкурсном документацијом</w:t>
            </w:r>
          </w:p>
          <w:p w:rsidR="008966CD" w:rsidRPr="00D42AD6" w:rsidRDefault="008966CD" w:rsidP="003223D0">
            <w:pPr>
              <w:rPr>
                <w:lang w:val="sr-Cyrl-CS"/>
              </w:rPr>
            </w:pPr>
            <w:r w:rsidRPr="00D42AD6">
              <w:rPr>
                <w:lang w:val="sr-Cyrl-CS"/>
              </w:rPr>
              <w:t xml:space="preserve"> </w:t>
            </w:r>
          </w:p>
          <w:p w:rsidR="008966CD" w:rsidRPr="00D42AD6" w:rsidRDefault="008966CD" w:rsidP="003223D0">
            <w:pPr>
              <w:rPr>
                <w:lang w:val="sr-Cyrl-CS"/>
              </w:rPr>
            </w:pPr>
          </w:p>
          <w:p w:rsidR="008966CD" w:rsidRPr="00D42AD6" w:rsidRDefault="008966CD" w:rsidP="003223D0">
            <w:pPr>
              <w:jc w:val="right"/>
              <w:rPr>
                <w:lang w:val="sr-Cyrl-CS"/>
              </w:rPr>
            </w:pPr>
          </w:p>
        </w:tc>
      </w:tr>
      <w:tr w:rsidR="008966CD" w:rsidRPr="00D42AD6" w:rsidTr="005073CD">
        <w:trPr>
          <w:trHeight w:val="262"/>
        </w:trPr>
        <w:tc>
          <w:tcPr>
            <w:tcW w:w="817" w:type="dxa"/>
          </w:tcPr>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CB08A9" w:rsidRDefault="00CB08A9" w:rsidP="003223D0">
            <w:pPr>
              <w:jc w:val="center"/>
            </w:pPr>
            <w:r>
              <w:t>2</w:t>
            </w:r>
          </w:p>
          <w:p w:rsidR="008966CD" w:rsidRPr="00D42AD6" w:rsidRDefault="008966CD" w:rsidP="003223D0">
            <w:pPr>
              <w:jc w:val="center"/>
              <w:rPr>
                <w:lang w:val="sr-Cyrl-CS"/>
              </w:rPr>
            </w:pPr>
          </w:p>
        </w:tc>
        <w:tc>
          <w:tcPr>
            <w:tcW w:w="5103" w:type="dxa"/>
            <w:gridSpan w:val="2"/>
          </w:tcPr>
          <w:p w:rsidR="008966CD" w:rsidRPr="00EA457A" w:rsidRDefault="00EA457A" w:rsidP="003223D0">
            <w:pPr>
              <w:jc w:val="both"/>
              <w:rPr>
                <w:lang w:val="sr-Cyrl-CS"/>
              </w:rPr>
            </w:pPr>
            <w:r>
              <w:rPr>
                <w:lang w:val="sr-Latn-CS"/>
              </w:rPr>
              <w:t>П</w:t>
            </w:r>
            <w:r w:rsidRPr="005562FF">
              <w:rPr>
                <w:lang w:val="sr-Latn-CS"/>
              </w:rPr>
              <w:t xml:space="preserve">онуђач мора да има </w:t>
            </w:r>
            <w:r w:rsidRPr="005562FF">
              <w:t xml:space="preserve">најмање </w:t>
            </w:r>
            <w:r w:rsidR="00807BBF">
              <w:t>јдног</w:t>
            </w:r>
            <w:r>
              <w:t xml:space="preserve"> </w:t>
            </w:r>
            <w:r w:rsidRPr="005562FF">
              <w:t>ра</w:t>
            </w:r>
            <w:r w:rsidR="0066225A">
              <w:t>дно ангажован</w:t>
            </w:r>
            <w:r w:rsidR="00807BBF">
              <w:t>ог</w:t>
            </w:r>
            <w:r>
              <w:t xml:space="preserve"> </w:t>
            </w:r>
            <w:r w:rsidRPr="005562FF">
              <w:t>сервисера</w:t>
            </w:r>
            <w:r w:rsidRPr="00EA457A">
              <w:t xml:space="preserve"> на дан подношења понуда </w:t>
            </w:r>
            <w:r w:rsidR="0066225A">
              <w:t xml:space="preserve"> који </w:t>
            </w:r>
            <w:r w:rsidR="00E8490D">
              <w:t>је задужен</w:t>
            </w:r>
            <w:r w:rsidR="0066225A">
              <w:t xml:space="preserve"> за извршење предметне јавне </w:t>
            </w:r>
            <w:r w:rsidR="0066225A" w:rsidRPr="00B05717">
              <w:t>набавке</w:t>
            </w:r>
            <w:r w:rsidR="00392638" w:rsidRPr="00B05717">
              <w:t xml:space="preserve"> </w:t>
            </w:r>
            <w:r w:rsidR="00392638" w:rsidRPr="00B05717">
              <w:rPr>
                <w:lang w:val="sr-Latn-CS"/>
              </w:rPr>
              <w:t xml:space="preserve">(партије </w:t>
            </w:r>
            <w:r w:rsidR="00F5518C">
              <w:rPr>
                <w:b/>
                <w:lang w:val="sr-Latn-CS"/>
              </w:rPr>
              <w:t>6,9,10,12,15,16,17,18,21</w:t>
            </w:r>
            <w:r w:rsidR="00B05717" w:rsidRPr="00B05717">
              <w:rPr>
                <w:b/>
                <w:lang w:val="sr-Latn-CS"/>
              </w:rPr>
              <w:t>,23,24,27,28,29,35,36,37,40,44,48</w:t>
            </w:r>
            <w:r w:rsidR="00392638" w:rsidRPr="00B05717">
              <w:rPr>
                <w:lang w:val="sr-Latn-CS"/>
              </w:rPr>
              <w:t>)</w:t>
            </w:r>
          </w:p>
        </w:tc>
        <w:tc>
          <w:tcPr>
            <w:tcW w:w="4791" w:type="dxa"/>
          </w:tcPr>
          <w:p w:rsidR="00EA457A" w:rsidRPr="005562FF" w:rsidRDefault="00EA457A" w:rsidP="00EA457A">
            <w:r w:rsidRPr="005562FF">
              <w:t>Доказ:</w:t>
            </w:r>
          </w:p>
          <w:p w:rsidR="00AB790F" w:rsidRPr="0066225A" w:rsidRDefault="0066225A" w:rsidP="003223D0">
            <w:pPr>
              <w:jc w:val="both"/>
              <w:rPr>
                <w:lang w:val="sr-Cyrl-CS"/>
              </w:rPr>
            </w:pPr>
            <w:r w:rsidRPr="0066225A">
              <w:t>Изјава под пуном матери</w:t>
            </w:r>
            <w:r w:rsidR="00B05717">
              <w:t xml:space="preserve">јалном и кривичном одговорношћу </w:t>
            </w:r>
            <w:r w:rsidRPr="0066225A">
              <w:t>на меморандуму понуђача, оверена и потписана од стране одговорног лица, која садржи име, презиме и послове на којима је ангажован сервисер.</w:t>
            </w:r>
            <w:r w:rsidR="003F4B18">
              <w:t xml:space="preserve"> </w:t>
            </w:r>
            <w:r w:rsidRPr="0066225A">
              <w:t>Фотокопије одговарајућег</w:t>
            </w:r>
            <w:r w:rsidR="00E8490D">
              <w:t xml:space="preserve"> (</w:t>
            </w:r>
            <w:r w:rsidR="003F4B18">
              <w:t xml:space="preserve">у </w:t>
            </w:r>
            <w:r w:rsidRPr="0066225A">
              <w:t xml:space="preserve">односу на </w:t>
            </w:r>
            <w:r w:rsidRPr="0066225A">
              <w:lastRenderedPageBreak/>
              <w:t>начин ангажовања) М образаца пријаве осигурања и уговор о раду или уговор о привременим и повременим пословима или другог правног основа ангажовања у складу са ЗоР</w:t>
            </w:r>
          </w:p>
        </w:tc>
      </w:tr>
      <w:tr w:rsidR="00CB08A9" w:rsidRPr="00D42AD6" w:rsidTr="005073CD">
        <w:trPr>
          <w:trHeight w:val="262"/>
        </w:trPr>
        <w:tc>
          <w:tcPr>
            <w:tcW w:w="817" w:type="dxa"/>
          </w:tcPr>
          <w:p w:rsidR="00CB08A9" w:rsidRPr="00D42AD6" w:rsidRDefault="00CB08A9" w:rsidP="003223D0">
            <w:pPr>
              <w:jc w:val="center"/>
              <w:rPr>
                <w:lang w:val="sr-Cyrl-CS"/>
              </w:rPr>
            </w:pPr>
          </w:p>
          <w:p w:rsidR="00CB08A9" w:rsidRPr="00D42AD6" w:rsidRDefault="00CB08A9" w:rsidP="003223D0">
            <w:pPr>
              <w:jc w:val="center"/>
              <w:rPr>
                <w:lang w:val="sr-Cyrl-CS"/>
              </w:rPr>
            </w:pPr>
          </w:p>
          <w:p w:rsidR="00CB08A9" w:rsidRPr="00CB08A9" w:rsidRDefault="00CB08A9" w:rsidP="003223D0">
            <w:pPr>
              <w:jc w:val="center"/>
            </w:pPr>
            <w:r>
              <w:t>3</w:t>
            </w:r>
          </w:p>
        </w:tc>
        <w:tc>
          <w:tcPr>
            <w:tcW w:w="5103" w:type="dxa"/>
            <w:gridSpan w:val="2"/>
          </w:tcPr>
          <w:p w:rsidR="00CB08A9" w:rsidRPr="005562FF" w:rsidRDefault="00CB08A9" w:rsidP="001E1C8B">
            <w:pPr>
              <w:jc w:val="both"/>
              <w:rPr>
                <w:noProof/>
              </w:rPr>
            </w:pPr>
            <w:r>
              <w:rPr>
                <w:lang w:val="sr-Latn-CS"/>
              </w:rPr>
              <w:t>П</w:t>
            </w:r>
            <w:r w:rsidRPr="005562FF">
              <w:rPr>
                <w:lang w:val="sr-Latn-CS"/>
              </w:rPr>
              <w:t xml:space="preserve">онуђач мора да има </w:t>
            </w:r>
            <w:r w:rsidRPr="005562FF">
              <w:t>најмање</w:t>
            </w:r>
            <w:r w:rsidR="00807BBF">
              <w:t xml:space="preserve"> једног</w:t>
            </w:r>
            <w:r w:rsidRPr="005562FF">
              <w:t xml:space="preserve"> </w:t>
            </w:r>
            <w:r w:rsidR="00807BBF">
              <w:t>радно ангажованог</w:t>
            </w:r>
            <w:r>
              <w:t xml:space="preserve"> </w:t>
            </w:r>
            <w:r w:rsidRPr="005562FF">
              <w:t>сервисера</w:t>
            </w:r>
            <w:r w:rsidR="00807BBF">
              <w:t>, који је обучен</w:t>
            </w:r>
            <w:r w:rsidRPr="005562FF">
              <w:t xml:space="preserve"> и </w:t>
            </w:r>
            <w:r w:rsidR="00807BBF">
              <w:t>овлашћен</w:t>
            </w:r>
            <w:r w:rsidRPr="005562FF">
              <w:t xml:space="preserve"> од стране произвођача за</w:t>
            </w:r>
            <w:r w:rsidR="00807BBF">
              <w:t xml:space="preserve"> сервисирање опреме која је</w:t>
            </w:r>
            <w:r w:rsidRPr="005562FF">
              <w:t xml:space="preserve"> предмет јавне </w:t>
            </w:r>
            <w:r w:rsidRPr="009B4A02">
              <w:t>набавке</w:t>
            </w:r>
            <w:r w:rsidR="00392638" w:rsidRPr="009B4A02">
              <w:rPr>
                <w:lang w:val="sr-Latn-CS"/>
              </w:rPr>
              <w:t>(</w:t>
            </w:r>
            <w:r w:rsidR="009B4A02" w:rsidRPr="009B4A02">
              <w:rPr>
                <w:lang w:val="sr-Latn-CS"/>
              </w:rPr>
              <w:t>партије</w:t>
            </w:r>
            <w:r w:rsidR="009B4A02" w:rsidRPr="009B4A02">
              <w:rPr>
                <w:b/>
                <w:lang w:val="sr-Latn-CS"/>
              </w:rPr>
              <w:t>1,2,3,4,5,7,8,11</w:t>
            </w:r>
            <w:r w:rsidR="009B4A02">
              <w:rPr>
                <w:b/>
                <w:lang w:val="sr-Latn-CS"/>
              </w:rPr>
              <w:t>,</w:t>
            </w:r>
            <w:r w:rsidR="009B4A02" w:rsidRPr="009B4A02">
              <w:rPr>
                <w:b/>
                <w:lang w:val="sr-Latn-CS"/>
              </w:rPr>
              <w:t>13,14,19,20,</w:t>
            </w:r>
            <w:r w:rsidR="00F5518C">
              <w:rPr>
                <w:b/>
              </w:rPr>
              <w:t>22</w:t>
            </w:r>
            <w:r w:rsidR="009B4A02" w:rsidRPr="009B4A02">
              <w:rPr>
                <w:b/>
                <w:lang w:val="sr-Latn-CS"/>
              </w:rPr>
              <w:t>,</w:t>
            </w:r>
            <w:r w:rsidR="00F5518C">
              <w:rPr>
                <w:b/>
              </w:rPr>
              <w:t xml:space="preserve"> </w:t>
            </w:r>
            <w:r w:rsidR="009B4A02" w:rsidRPr="009B4A02">
              <w:rPr>
                <w:b/>
                <w:lang w:val="sr-Latn-CS"/>
              </w:rPr>
              <w:t>25,26,</w:t>
            </w:r>
            <w:r w:rsidR="009B4A02">
              <w:rPr>
                <w:b/>
                <w:lang w:val="sr-Latn-CS"/>
              </w:rPr>
              <w:t>30,31,32,33,34</w:t>
            </w:r>
            <w:r w:rsidR="009B4A02" w:rsidRPr="009B4A02">
              <w:rPr>
                <w:b/>
                <w:lang w:val="sr-Latn-CS"/>
              </w:rPr>
              <w:t>,</w:t>
            </w:r>
            <w:r w:rsidR="00D90A16">
              <w:rPr>
                <w:b/>
                <w:lang w:val="sr-Latn-CS"/>
              </w:rPr>
              <w:t>,</w:t>
            </w:r>
            <w:r w:rsidR="009B4A02" w:rsidRPr="009B4A02">
              <w:rPr>
                <w:b/>
                <w:lang w:val="sr-Latn-CS"/>
              </w:rPr>
              <w:t>38,39,41,42,43,45,46,47,49</w:t>
            </w:r>
            <w:r w:rsidR="00392638" w:rsidRPr="009B4A02">
              <w:rPr>
                <w:b/>
                <w:lang w:val="sr-Latn-CS"/>
              </w:rPr>
              <w:t>)</w:t>
            </w:r>
          </w:p>
        </w:tc>
        <w:tc>
          <w:tcPr>
            <w:tcW w:w="4791" w:type="dxa"/>
          </w:tcPr>
          <w:p w:rsidR="00CB08A9" w:rsidRDefault="00CB08A9" w:rsidP="00CB08A9">
            <w:r w:rsidRPr="005562FF">
              <w:t>Доказ:</w:t>
            </w:r>
          </w:p>
          <w:p w:rsidR="00CB08A9" w:rsidRPr="003F4B18" w:rsidRDefault="003F4B18" w:rsidP="003F4B18">
            <w:r w:rsidRPr="003F4B18">
              <w:t>Изјава под пуном материјалном и кривичном одговорношћу на меморандуму понуђача, оверена и потписана од стране одговорног лица, која садржи име, презиме и послове на којима је ангажован сервисер.Фотокопије одговарајућег (у односу на начин ангажовања) М образаца пријаве осигурања и уговор о раду или уговор о привременим и повременим пословима или другого правног основа ангажовања у складу са ЗоР, а као доказ о оспособљености сервисера</w:t>
            </w:r>
            <w:r>
              <w:t>:                 - С</w:t>
            </w:r>
            <w:r w:rsidRPr="003F4B18">
              <w:t>ертификат, потврду о обучености за сервисирање опреме које је предмет набавке издат од стране произвођача опреме.</w:t>
            </w:r>
          </w:p>
          <w:p w:rsidR="00CB08A9" w:rsidRPr="00F51BB1" w:rsidRDefault="00CB08A9" w:rsidP="00F51BB1">
            <w:pPr>
              <w:pStyle w:val="ListParagraph"/>
              <w:ind w:left="0"/>
              <w:contextualSpacing/>
            </w:pPr>
            <w:r>
              <w:t xml:space="preserve">- </w:t>
            </w:r>
            <w:r w:rsidRPr="005562FF">
              <w:t>Потврда овлашћене установе да је сервисер оспособљен за рад са изворима јонизујућих зрачења и спровођење мера</w:t>
            </w:r>
            <w:r w:rsidR="00392638">
              <w:t xml:space="preserve"> заштите од јонизујућих зрачења </w:t>
            </w:r>
            <w:r w:rsidR="00392638" w:rsidRPr="009B4A02">
              <w:t xml:space="preserve">(партије </w:t>
            </w:r>
            <w:r w:rsidR="009B4A02" w:rsidRPr="009B4A02">
              <w:t>: 34,35,36,37,38,39,40,41,47</w:t>
            </w:r>
            <w:r w:rsidR="00392638" w:rsidRPr="009B4A02">
              <w:t>)</w:t>
            </w:r>
          </w:p>
        </w:tc>
      </w:tr>
      <w:tr w:rsidR="00CB08A9" w:rsidRPr="00D42AD6" w:rsidTr="005073CD">
        <w:trPr>
          <w:trHeight w:val="262"/>
        </w:trPr>
        <w:tc>
          <w:tcPr>
            <w:tcW w:w="817" w:type="dxa"/>
          </w:tcPr>
          <w:p w:rsidR="00CB08A9" w:rsidRPr="00CB08A9" w:rsidRDefault="00CB08A9" w:rsidP="003223D0">
            <w:pPr>
              <w:jc w:val="center"/>
            </w:pPr>
            <w:r>
              <w:t>4</w:t>
            </w:r>
          </w:p>
        </w:tc>
        <w:tc>
          <w:tcPr>
            <w:tcW w:w="5103" w:type="dxa"/>
            <w:gridSpan w:val="2"/>
          </w:tcPr>
          <w:p w:rsidR="00CB08A9" w:rsidRPr="005562FF" w:rsidRDefault="00CB08A9" w:rsidP="001E1C8B">
            <w:pPr>
              <w:jc w:val="both"/>
            </w:pPr>
            <w:r w:rsidRPr="005562FF">
              <w:rPr>
                <w:lang w:val="sr-Latn-CS"/>
              </w:rPr>
              <w:t>Да je понуђач овлашћени сервисер на територији Србије који може да врши услугу сервисарања и уградњу/замену резервних делова за предмет јавне набавке</w:t>
            </w:r>
            <w:r w:rsidR="00392638">
              <w:rPr>
                <w:lang w:val="sr-Latn-CS"/>
              </w:rPr>
              <w:t xml:space="preserve"> (</w:t>
            </w:r>
            <w:r w:rsidR="00392638" w:rsidRPr="009B4A02">
              <w:rPr>
                <w:b/>
                <w:lang w:val="sr-Latn-CS"/>
              </w:rPr>
              <w:t xml:space="preserve">партије </w:t>
            </w:r>
            <w:r w:rsidR="009B4A02" w:rsidRPr="009B4A02">
              <w:rPr>
                <w:b/>
                <w:lang w:val="sr-Latn-CS"/>
              </w:rPr>
              <w:t>13,14,19,20,30,31,32,33,34,</w:t>
            </w:r>
            <w:r w:rsidR="00D90A16">
              <w:rPr>
                <w:b/>
                <w:lang w:val="sr-Latn-CS"/>
              </w:rPr>
              <w:t>,</w:t>
            </w:r>
            <w:r w:rsidR="009B4A02" w:rsidRPr="009B4A02">
              <w:rPr>
                <w:b/>
                <w:lang w:val="sr-Latn-CS"/>
              </w:rPr>
              <w:t>38,39,41,</w:t>
            </w:r>
            <w:r w:rsidR="005073CD">
              <w:rPr>
                <w:b/>
              </w:rPr>
              <w:t>42,</w:t>
            </w:r>
            <w:r w:rsidR="009B4A02" w:rsidRPr="009B4A02">
              <w:rPr>
                <w:b/>
                <w:lang w:val="sr-Latn-CS"/>
              </w:rPr>
              <w:t>45,47,49</w:t>
            </w:r>
            <w:r w:rsidR="00392638" w:rsidRPr="009B4A02">
              <w:rPr>
                <w:b/>
                <w:lang w:val="sr-Latn-CS"/>
              </w:rPr>
              <w:t>)</w:t>
            </w:r>
          </w:p>
        </w:tc>
        <w:tc>
          <w:tcPr>
            <w:tcW w:w="4791" w:type="dxa"/>
            <w:vAlign w:val="center"/>
          </w:tcPr>
          <w:p w:rsidR="00CB08A9" w:rsidRPr="005562FF" w:rsidRDefault="00CB08A9" w:rsidP="00E6448A">
            <w:r w:rsidRPr="005562FF">
              <w:t>Доказ:</w:t>
            </w:r>
          </w:p>
          <w:p w:rsidR="00CB08A9" w:rsidRPr="005562FF" w:rsidRDefault="00CB08A9" w:rsidP="00E6448A">
            <w:r w:rsidRPr="005562FF">
              <w:t xml:space="preserve">Доставити фотокопију Уговора, </w:t>
            </w:r>
            <w:r>
              <w:t>ауторизацију</w:t>
            </w:r>
            <w:r w:rsidRPr="005562FF">
              <w:t xml:space="preserve"> или потврду од стране произвођача чиме ће доказати да је понуђач овлашћен за сервисирање, испоруку и уградњу/замену резервних делова,  а који су предмет ове јавне набавке.</w:t>
            </w:r>
          </w:p>
          <w:p w:rsidR="00CB08A9" w:rsidRPr="005562FF" w:rsidRDefault="00CB08A9" w:rsidP="00E6448A">
            <w:pPr>
              <w:jc w:val="both"/>
              <w:rPr>
                <w:b/>
              </w:rPr>
            </w:pPr>
          </w:p>
        </w:tc>
      </w:tr>
    </w:tbl>
    <w:p w:rsidR="008966CD" w:rsidRPr="00D42AD6" w:rsidRDefault="008966CD" w:rsidP="00FA27FA">
      <w:pPr>
        <w:rPr>
          <w:lang w:val="sr-Cyrl-CS"/>
        </w:rPr>
      </w:pPr>
    </w:p>
    <w:p w:rsidR="008966CD" w:rsidRPr="00D42AD6" w:rsidRDefault="008966CD" w:rsidP="00FA27FA">
      <w:pPr>
        <w:pStyle w:val="ListParagraph"/>
        <w:tabs>
          <w:tab w:val="left" w:pos="680"/>
        </w:tabs>
        <w:ind w:left="0"/>
        <w:jc w:val="center"/>
        <w:rPr>
          <w:b/>
          <w:bCs/>
          <w:lang w:val="sr-Cyrl-CS"/>
        </w:rPr>
      </w:pPr>
      <w:r w:rsidRPr="00D42AD6">
        <w:rPr>
          <w:b/>
          <w:bCs/>
          <w:lang w:val="sr-Cyrl-CS"/>
        </w:rPr>
        <w:br w:type="page"/>
      </w:r>
      <w:r w:rsidRPr="00D42AD6">
        <w:rPr>
          <w:b/>
          <w:bCs/>
          <w:lang w:val="sr-Cyrl-CS"/>
        </w:rPr>
        <w:lastRenderedPageBreak/>
        <w:t>УПУТСТВО КАКО СЕ ДОКАЗУЈЕ ИСПУЊЕНОСТ УСЛОВА</w:t>
      </w:r>
    </w:p>
    <w:p w:rsidR="008966CD" w:rsidRPr="00D42AD6" w:rsidRDefault="008966CD" w:rsidP="00FA27FA">
      <w:pPr>
        <w:pStyle w:val="ListParagraph"/>
        <w:tabs>
          <w:tab w:val="left" w:pos="680"/>
        </w:tabs>
        <w:ind w:left="0"/>
        <w:jc w:val="center"/>
        <w:rPr>
          <w:b/>
          <w:bCs/>
          <w:lang w:val="sr-Cyrl-CS"/>
        </w:rPr>
      </w:pPr>
    </w:p>
    <w:p w:rsidR="008966CD" w:rsidRPr="00D42AD6" w:rsidRDefault="008966CD" w:rsidP="00FA27FA">
      <w:pPr>
        <w:pStyle w:val="ListParagraph"/>
        <w:tabs>
          <w:tab w:val="left" w:pos="680"/>
        </w:tabs>
        <w:ind w:left="0"/>
        <w:jc w:val="center"/>
        <w:rPr>
          <w:b/>
          <w:bCs/>
          <w:lang w:val="sr-Cyrl-CS"/>
        </w:rPr>
      </w:pPr>
    </w:p>
    <w:p w:rsidR="008966CD" w:rsidRPr="00D42AD6" w:rsidRDefault="008966CD" w:rsidP="00FA27FA">
      <w:pPr>
        <w:pStyle w:val="ListParagraph"/>
        <w:suppressAutoHyphens/>
        <w:spacing w:line="100" w:lineRule="atLeast"/>
        <w:ind w:left="0"/>
        <w:jc w:val="both"/>
      </w:pPr>
      <w:r w:rsidRPr="00D42AD6">
        <w:t xml:space="preserve">Испуњеност </w:t>
      </w:r>
      <w:r w:rsidRPr="00D42AD6">
        <w:rPr>
          <w:b/>
          <w:bCs/>
        </w:rPr>
        <w:t xml:space="preserve">обавезних услова </w:t>
      </w:r>
      <w:r w:rsidRPr="00D42AD6">
        <w:t xml:space="preserve">за учешће у поступку предметне јавне набавке наведних у табеларном приказу обавезних услова под редним бројем 1, 2, 3 и 4. и </w:t>
      </w:r>
      <w:r w:rsidR="0066225A">
        <w:rPr>
          <w:b/>
          <w:bCs/>
        </w:rPr>
        <w:t>додатног</w:t>
      </w:r>
      <w:r w:rsidRPr="00D42AD6">
        <w:rPr>
          <w:b/>
          <w:bCs/>
        </w:rPr>
        <w:t xml:space="preserve"> услова</w:t>
      </w:r>
      <w:r w:rsidRPr="00D42AD6">
        <w:t xml:space="preserve"> за учешће у поступку предметне јавне набавке наведних у табеларном приказу додатних у</w:t>
      </w:r>
      <w:r w:rsidR="0066225A">
        <w:t>слова под редним бројем 1</w:t>
      </w:r>
      <w:r w:rsidRPr="00D42AD6">
        <w:t xml:space="preserve">, </w:t>
      </w:r>
      <w:r w:rsidRPr="00D42AD6">
        <w:rPr>
          <w:lang w:val="sr-Cyrl-CS"/>
        </w:rPr>
        <w:t xml:space="preserve">у складу са чл. 77. ст. 4. ЗЈН, </w:t>
      </w:r>
      <w:r w:rsidRPr="00D42AD6">
        <w:t xml:space="preserve">понуђач доказује достављањем </w:t>
      </w:r>
      <w:r w:rsidRPr="00D42AD6">
        <w:rPr>
          <w:b/>
          <w:bCs/>
        </w:rPr>
        <w:t>ИЗЈАВ</w:t>
      </w:r>
      <w:r w:rsidRPr="00D42AD6">
        <w:rPr>
          <w:b/>
          <w:bCs/>
          <w:lang w:val="sr-Cyrl-CS"/>
        </w:rPr>
        <w:t>А</w:t>
      </w:r>
      <w:r w:rsidRPr="00D42AD6">
        <w:t xml:space="preserve"> </w:t>
      </w:r>
      <w:r w:rsidRPr="00D42AD6">
        <w:rPr>
          <w:lang w:val="sr-Cyrl-CS"/>
        </w:rPr>
        <w:t>(</w:t>
      </w:r>
      <w:r w:rsidRPr="00D42AD6">
        <w:rPr>
          <w:i/>
          <w:iCs/>
          <w:lang w:val="sr-Cyrl-CS"/>
        </w:rPr>
        <w:t xml:space="preserve">Образац 5. </w:t>
      </w:r>
      <w:r w:rsidRPr="00D42AD6">
        <w:rPr>
          <w:i/>
          <w:iCs/>
        </w:rPr>
        <w:t>и</w:t>
      </w:r>
      <w:r w:rsidRPr="00D42AD6">
        <w:rPr>
          <w:i/>
          <w:iCs/>
          <w:lang w:val="sr-Cyrl-CS"/>
        </w:rPr>
        <w:t xml:space="preserve"> Образа</w:t>
      </w:r>
      <w:r w:rsidRPr="00D42AD6">
        <w:rPr>
          <w:i/>
          <w:iCs/>
        </w:rPr>
        <w:t>ц</w:t>
      </w:r>
      <w:r w:rsidRPr="00D42AD6">
        <w:rPr>
          <w:i/>
          <w:iCs/>
          <w:lang w:val="sr-Cyrl-CS"/>
        </w:rPr>
        <w:t xml:space="preserve"> 6. </w:t>
      </w:r>
      <w:r w:rsidRPr="00D42AD6">
        <w:rPr>
          <w:i/>
          <w:iCs/>
          <w:lang w:val="ru-RU"/>
        </w:rPr>
        <w:t xml:space="preserve"> у </w:t>
      </w:r>
      <w:r w:rsidRPr="00D42AD6">
        <w:rPr>
          <w:i/>
          <w:iCs/>
        </w:rPr>
        <w:t>поглављу</w:t>
      </w:r>
      <w:r w:rsidRPr="00D42AD6">
        <w:rPr>
          <w:i/>
          <w:iCs/>
          <w:lang w:val="sr-Cyrl-CS"/>
        </w:rPr>
        <w:t xml:space="preserve"> </w:t>
      </w:r>
      <w:r w:rsidRPr="00D42AD6">
        <w:rPr>
          <w:i/>
          <w:iCs/>
        </w:rPr>
        <w:t>VI</w:t>
      </w:r>
      <w:r w:rsidRPr="00D42AD6">
        <w:rPr>
          <w:i/>
          <w:iCs/>
          <w:lang w:val="ru-RU"/>
        </w:rPr>
        <w:t xml:space="preserve"> ове конкурсне документације</w:t>
      </w:r>
      <w:r w:rsidRPr="00D42AD6">
        <w:rPr>
          <w:lang w:val="sr-Cyrl-CS"/>
        </w:rPr>
        <w:t>),</w:t>
      </w:r>
      <w:r w:rsidRPr="00D42AD6">
        <w:rPr>
          <w:color w:val="FF0000"/>
          <w:lang w:val="sr-Cyrl-CS"/>
        </w:rPr>
        <w:t xml:space="preserve"> </w:t>
      </w:r>
      <w:r w:rsidRPr="00D42AD6">
        <w:t>кој</w:t>
      </w:r>
      <w:r w:rsidRPr="00D42AD6">
        <w:rPr>
          <w:lang w:val="sr-Cyrl-CS"/>
        </w:rPr>
        <w:t>и</w:t>
      </w:r>
      <w:r w:rsidRPr="00D42AD6">
        <w:t>м</w:t>
      </w:r>
      <w:r w:rsidRPr="00D42AD6">
        <w:rPr>
          <w:lang w:val="sr-Cyrl-CS"/>
        </w:rPr>
        <w:t>а</w:t>
      </w:r>
      <w:r w:rsidRPr="00D42AD6">
        <w:t xml:space="preserve">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8966CD" w:rsidRPr="00D42AD6" w:rsidRDefault="008966CD" w:rsidP="00FA27FA">
      <w:pPr>
        <w:tabs>
          <w:tab w:val="left" w:pos="3780"/>
        </w:tabs>
        <w:rPr>
          <w:lang w:val="sr-Cyrl-CS"/>
        </w:rPr>
      </w:pPr>
      <w:r w:rsidRPr="00D42AD6">
        <w:rPr>
          <w:lang w:val="sr-Cyrl-CS"/>
        </w:rPr>
        <w:tab/>
      </w:r>
    </w:p>
    <w:p w:rsidR="00954D17" w:rsidRDefault="00954D17" w:rsidP="00954D17">
      <w:pPr>
        <w:pStyle w:val="ListParagraph"/>
        <w:tabs>
          <w:tab w:val="left" w:pos="680"/>
        </w:tabs>
        <w:ind w:left="0"/>
        <w:jc w:val="both"/>
      </w:pPr>
      <w:r w:rsidRPr="003F506D">
        <w:t xml:space="preserve">Испуњеност </w:t>
      </w:r>
      <w:r w:rsidRPr="008A5F1E">
        <w:rPr>
          <w:b/>
          <w:lang w:val="sr-Cyrl-CS"/>
        </w:rPr>
        <w:t>додатн</w:t>
      </w:r>
      <w:r>
        <w:rPr>
          <w:b/>
          <w:lang w:val="sr-Cyrl-CS"/>
        </w:rPr>
        <w:t>ог</w:t>
      </w:r>
      <w:r w:rsidRPr="003F506D">
        <w:rPr>
          <w:b/>
        </w:rPr>
        <w:t xml:space="preserve"> услова </w:t>
      </w:r>
      <w:r w:rsidRPr="003F506D">
        <w:t xml:space="preserve">за учешће у поступку предметне јавне набавке </w:t>
      </w:r>
      <w:r>
        <w:t>из чл. 7</w:t>
      </w:r>
      <w:r>
        <w:rPr>
          <w:lang w:val="sr-Cyrl-CS"/>
        </w:rPr>
        <w:t>6</w:t>
      </w:r>
      <w:r w:rsidRPr="003F506D">
        <w:t xml:space="preserve">. ст. 1. тач 5) ЗЈН, наведеног под редним бројем </w:t>
      </w:r>
      <w:r>
        <w:rPr>
          <w:lang w:val="sr-Cyrl-CS"/>
        </w:rPr>
        <w:t>2</w:t>
      </w:r>
      <w:r w:rsidRPr="003F506D">
        <w:t xml:space="preserve">. у табеларном приказу </w:t>
      </w:r>
      <w:r>
        <w:t>додатних</w:t>
      </w:r>
      <w:r w:rsidRPr="003F506D">
        <w:t xml:space="preserve"> услова, понуђач доказује </w:t>
      </w:r>
      <w:r w:rsidRPr="00C71209">
        <w:rPr>
          <w:b/>
          <w:u w:val="single"/>
        </w:rPr>
        <w:t>достављањем доказа</w:t>
      </w:r>
      <w:r w:rsidRPr="00C71209">
        <w:rPr>
          <w:b/>
        </w:rPr>
        <w:t xml:space="preserve"> </w:t>
      </w:r>
      <w:r w:rsidRPr="00C71209">
        <w:t>наведених у табеларном приказу "начин доказивања" под редним бројем</w:t>
      </w:r>
      <w:r>
        <w:rPr>
          <w:lang w:val="sr-Cyrl-CS"/>
        </w:rPr>
        <w:t xml:space="preserve"> 2.</w:t>
      </w:r>
    </w:p>
    <w:p w:rsidR="00954D17" w:rsidRPr="00954D17" w:rsidRDefault="00954D17" w:rsidP="00954D17">
      <w:pPr>
        <w:pStyle w:val="ListParagraph"/>
        <w:tabs>
          <w:tab w:val="left" w:pos="680"/>
        </w:tabs>
        <w:ind w:left="0"/>
        <w:jc w:val="both"/>
      </w:pPr>
    </w:p>
    <w:p w:rsidR="00954D17" w:rsidRDefault="00954D17" w:rsidP="00954D17">
      <w:pPr>
        <w:jc w:val="both"/>
      </w:pPr>
      <w:r w:rsidRPr="003F506D">
        <w:t xml:space="preserve">Испуњеност </w:t>
      </w:r>
      <w:r w:rsidRPr="008A5F1E">
        <w:rPr>
          <w:b/>
          <w:lang w:val="sr-Cyrl-CS"/>
        </w:rPr>
        <w:t>додатн</w:t>
      </w:r>
      <w:r>
        <w:rPr>
          <w:b/>
          <w:lang w:val="sr-Cyrl-CS"/>
        </w:rPr>
        <w:t>ог</w:t>
      </w:r>
      <w:r w:rsidRPr="003F506D">
        <w:rPr>
          <w:b/>
        </w:rPr>
        <w:t xml:space="preserve"> услова </w:t>
      </w:r>
      <w:r w:rsidRPr="003F506D">
        <w:t xml:space="preserve">за учешће у поступку предметне јавне набавке </w:t>
      </w:r>
      <w:r>
        <w:t>из чл. 7</w:t>
      </w:r>
      <w:r>
        <w:rPr>
          <w:lang w:val="sr-Cyrl-CS"/>
        </w:rPr>
        <w:t>6</w:t>
      </w:r>
      <w:r w:rsidRPr="003F506D">
        <w:t xml:space="preserve">. ст. 1. тач 5) ЗЈН, наведеног под редним бројем </w:t>
      </w:r>
      <w:r>
        <w:rPr>
          <w:lang w:val="sr-Cyrl-CS"/>
        </w:rPr>
        <w:t>3</w:t>
      </w:r>
      <w:r w:rsidRPr="003F506D">
        <w:t xml:space="preserve">. у табеларном приказу </w:t>
      </w:r>
      <w:r>
        <w:t>додатних</w:t>
      </w:r>
      <w:r w:rsidRPr="003F506D">
        <w:t xml:space="preserve"> услова, понуђач доказује </w:t>
      </w:r>
      <w:r w:rsidRPr="00C71209">
        <w:rPr>
          <w:b/>
          <w:u w:val="single"/>
        </w:rPr>
        <w:t>достављањем доказа</w:t>
      </w:r>
      <w:r w:rsidRPr="00C71209">
        <w:rPr>
          <w:b/>
        </w:rPr>
        <w:t xml:space="preserve"> </w:t>
      </w:r>
      <w:r w:rsidRPr="00C71209">
        <w:t>наведених у табеларном приказу "начин доказивања" под редним бројем</w:t>
      </w:r>
      <w:r>
        <w:rPr>
          <w:lang w:val="sr-Cyrl-CS"/>
        </w:rPr>
        <w:t xml:space="preserve"> 3.</w:t>
      </w:r>
    </w:p>
    <w:p w:rsidR="00954D17" w:rsidRPr="00954D17" w:rsidRDefault="00954D17" w:rsidP="00954D17">
      <w:pPr>
        <w:jc w:val="both"/>
        <w:rPr>
          <w:sz w:val="22"/>
          <w:szCs w:val="22"/>
        </w:rPr>
      </w:pPr>
    </w:p>
    <w:p w:rsidR="00954D17" w:rsidRPr="003664CD" w:rsidRDefault="00954D17" w:rsidP="00954D17">
      <w:pPr>
        <w:rPr>
          <w:sz w:val="22"/>
          <w:szCs w:val="22"/>
          <w:lang w:val="sr-Cyrl-CS"/>
        </w:rPr>
      </w:pPr>
      <w:r w:rsidRPr="003F506D">
        <w:t xml:space="preserve">Испуњеност </w:t>
      </w:r>
      <w:r w:rsidRPr="008A5F1E">
        <w:rPr>
          <w:b/>
          <w:lang w:val="sr-Cyrl-CS"/>
        </w:rPr>
        <w:t>додатн</w:t>
      </w:r>
      <w:r>
        <w:rPr>
          <w:b/>
          <w:lang w:val="sr-Cyrl-CS"/>
        </w:rPr>
        <w:t>ог</w:t>
      </w:r>
      <w:r w:rsidRPr="003F506D">
        <w:rPr>
          <w:b/>
        </w:rPr>
        <w:t xml:space="preserve"> услова </w:t>
      </w:r>
      <w:r w:rsidRPr="003F506D">
        <w:t xml:space="preserve">за учешће у поступку предметне јавне набавке </w:t>
      </w:r>
      <w:r>
        <w:t>из чл. 7</w:t>
      </w:r>
      <w:r>
        <w:rPr>
          <w:lang w:val="sr-Cyrl-CS"/>
        </w:rPr>
        <w:t>6</w:t>
      </w:r>
      <w:r w:rsidRPr="003F506D">
        <w:t xml:space="preserve">. ст. 1. тач 5) ЗЈН, наведеног под редним бројем </w:t>
      </w:r>
      <w:r>
        <w:rPr>
          <w:lang w:val="sr-Cyrl-CS"/>
        </w:rPr>
        <w:t>4</w:t>
      </w:r>
      <w:r w:rsidRPr="003F506D">
        <w:t xml:space="preserve">. у табеларном приказу </w:t>
      </w:r>
      <w:r>
        <w:t>додатних</w:t>
      </w:r>
      <w:r w:rsidRPr="003F506D">
        <w:t xml:space="preserve"> услова, понуђач доказује </w:t>
      </w:r>
      <w:r w:rsidRPr="00C71209">
        <w:rPr>
          <w:b/>
          <w:u w:val="single"/>
        </w:rPr>
        <w:t>достављањем доказа</w:t>
      </w:r>
      <w:r w:rsidRPr="00C71209">
        <w:rPr>
          <w:b/>
        </w:rPr>
        <w:t xml:space="preserve"> </w:t>
      </w:r>
      <w:r w:rsidRPr="00C71209">
        <w:t>наведених у табеларном приказу "начин доказивања" под редним бројем</w:t>
      </w:r>
      <w:r>
        <w:rPr>
          <w:lang w:val="sr-Cyrl-CS"/>
        </w:rPr>
        <w:t xml:space="preserve"> 4.</w:t>
      </w:r>
    </w:p>
    <w:p w:rsidR="008966CD" w:rsidRPr="00D42AD6" w:rsidRDefault="008966CD" w:rsidP="00FA27FA">
      <w:pPr>
        <w:tabs>
          <w:tab w:val="left" w:pos="3780"/>
        </w:tabs>
        <w:rPr>
          <w:lang w:val="sr-Cyrl-CS"/>
        </w:rPr>
      </w:pPr>
    </w:p>
    <w:p w:rsidR="008966CD" w:rsidRPr="00D42AD6" w:rsidRDefault="008966CD" w:rsidP="00FA27FA">
      <w:pPr>
        <w:tabs>
          <w:tab w:val="left" w:pos="3780"/>
        </w:tabs>
        <w:rPr>
          <w:lang w:val="sr-Cyrl-CS"/>
        </w:rPr>
      </w:pPr>
    </w:p>
    <w:p w:rsidR="008966CD" w:rsidRPr="00D42AD6" w:rsidRDefault="008966CD" w:rsidP="00FA27FA">
      <w:pPr>
        <w:rPr>
          <w:lang w:val="sr-Cyrl-CS"/>
        </w:rPr>
      </w:pPr>
      <w:r w:rsidRPr="00D42AD6">
        <w:rPr>
          <w:b/>
          <w:bCs/>
          <w:lang w:val="sr-Cyrl-CS"/>
        </w:rPr>
        <w:t xml:space="preserve">Напомена: </w:t>
      </w:r>
    </w:p>
    <w:p w:rsidR="008966CD" w:rsidRPr="00D879FC" w:rsidRDefault="008966CD" w:rsidP="00FA27FA">
      <w:pPr>
        <w:spacing w:before="120" w:after="120"/>
        <w:ind w:right="-278"/>
        <w:jc w:val="both"/>
        <w:rPr>
          <w:color w:val="000000"/>
          <w:lang w:val="sr-Cyrl-CS"/>
        </w:rPr>
      </w:pPr>
      <w:r w:rsidRPr="00D879FC">
        <w:rPr>
          <w:color w:val="000000"/>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966CD" w:rsidRPr="00D42AD6" w:rsidRDefault="008966CD" w:rsidP="00FA27FA">
      <w:pPr>
        <w:spacing w:before="120" w:after="120"/>
        <w:jc w:val="both"/>
        <w:rPr>
          <w:lang w:val="sr-Cyrl-CS"/>
        </w:rPr>
      </w:pPr>
      <w:r w:rsidRPr="00D42AD6">
        <w:rPr>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966CD" w:rsidRPr="00D42AD6" w:rsidRDefault="008966CD" w:rsidP="00FA27FA">
      <w:pPr>
        <w:spacing w:before="120" w:after="120"/>
        <w:jc w:val="both"/>
        <w:rPr>
          <w:lang w:val="sr-Cyrl-CS"/>
        </w:rPr>
      </w:pPr>
      <w:r w:rsidRPr="00D42AD6">
        <w:rPr>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966CD" w:rsidRPr="00D42AD6" w:rsidRDefault="008966CD" w:rsidP="00FA27FA">
      <w:pPr>
        <w:spacing w:before="120" w:after="120"/>
        <w:jc w:val="both"/>
        <w:rPr>
          <w:lang w:val="sr-Cyrl-CS"/>
        </w:rPr>
      </w:pPr>
      <w:r w:rsidRPr="00D42AD6">
        <w:rPr>
          <w:lang w:val="sr-Cyrl-CS"/>
        </w:rPr>
        <w:t>Лице уписано у регистар понуђача који води Организација надлежна за регистрацију привредних субјеката није дужно да приликом подношења понуде доказује испуњеност обавезних услова из члана 75. став 1. тачке 1) до 4) ЗЈН.</w:t>
      </w:r>
    </w:p>
    <w:p w:rsidR="008966CD" w:rsidRPr="00D42AD6" w:rsidRDefault="008966CD" w:rsidP="00FA27FA">
      <w:pPr>
        <w:spacing w:before="120" w:after="120"/>
        <w:jc w:val="both"/>
        <w:rPr>
          <w:lang w:val="sr-Cyrl-CS"/>
        </w:rPr>
      </w:pPr>
      <w:r w:rsidRPr="00D42AD6">
        <w:rPr>
          <w:lang w:val="sr-Cyrl-CS"/>
        </w:rPr>
        <w:t>Понуђач није дужан да доставља доказе који су јавно доступни на интернет страницама надлежних органа, с тим што треба да наведе интернет страницу на којој су тражени подаци јавно доступни.</w:t>
      </w:r>
    </w:p>
    <w:p w:rsidR="008966CD" w:rsidRPr="00D42AD6" w:rsidRDefault="008966CD" w:rsidP="00FA27FA">
      <w:pPr>
        <w:jc w:val="right"/>
        <w:rPr>
          <w:b/>
          <w:bCs/>
        </w:rPr>
      </w:pPr>
    </w:p>
    <w:p w:rsidR="008966CD" w:rsidRPr="00D42AD6" w:rsidRDefault="008966CD" w:rsidP="00FA27FA">
      <w:pPr>
        <w:pStyle w:val="BodyText"/>
        <w:jc w:val="center"/>
        <w:rPr>
          <w:b/>
          <w:bCs/>
          <w:lang w:val="sr-Cyrl-CS"/>
        </w:rPr>
      </w:pPr>
      <w:r w:rsidRPr="00D42AD6">
        <w:rPr>
          <w:b/>
          <w:bCs/>
          <w:lang w:val="sr-Cyrl-CS"/>
        </w:rPr>
        <w:br w:type="page"/>
      </w:r>
      <w:r w:rsidRPr="00D42AD6">
        <w:rPr>
          <w:b/>
          <w:bCs/>
          <w:lang w:val="sr-Latn-CS"/>
        </w:rPr>
        <w:lastRenderedPageBreak/>
        <w:t xml:space="preserve">IV </w:t>
      </w:r>
      <w:r w:rsidRPr="00D42AD6">
        <w:rPr>
          <w:b/>
          <w:bCs/>
          <w:lang w:val="sr-Cyrl-CS"/>
        </w:rPr>
        <w:t>КРИТЕРИЈУМ ЗА ИЗБОР НАЈПОВОЉНИЈЕ ПОНУДЕ</w:t>
      </w:r>
    </w:p>
    <w:p w:rsidR="008966CD" w:rsidRPr="00D42AD6" w:rsidRDefault="008966CD" w:rsidP="00FA27FA">
      <w:pPr>
        <w:pStyle w:val="BodyText"/>
        <w:spacing w:after="0"/>
        <w:jc w:val="center"/>
        <w:rPr>
          <w:b/>
          <w:bCs/>
          <w:lang w:val="sr-Cyrl-CS"/>
        </w:rPr>
      </w:pPr>
    </w:p>
    <w:p w:rsidR="008966CD" w:rsidRDefault="008966CD" w:rsidP="009642FB">
      <w:pPr>
        <w:tabs>
          <w:tab w:val="center" w:pos="4320"/>
          <w:tab w:val="left" w:pos="5985"/>
        </w:tabs>
        <w:jc w:val="both"/>
        <w:rPr>
          <w:lang w:val="sr-Cyrl-CS"/>
        </w:rPr>
      </w:pPr>
      <w:r>
        <w:rPr>
          <w:lang w:val="sr-Cyrl-CS"/>
        </w:rPr>
        <w:t>Комисија</w:t>
      </w:r>
      <w:r w:rsidRPr="00992E2D">
        <w:rPr>
          <w:lang w:val="sr-Cyrl-CS"/>
        </w:rPr>
        <w:t xml:space="preserve"> </w:t>
      </w:r>
      <w:r>
        <w:rPr>
          <w:lang w:val="sr-Cyrl-CS"/>
        </w:rPr>
        <w:t>ће</w:t>
      </w:r>
      <w:r w:rsidRPr="00992E2D">
        <w:rPr>
          <w:lang w:val="sr-Cyrl-CS"/>
        </w:rPr>
        <w:t xml:space="preserve"> </w:t>
      </w:r>
      <w:r>
        <w:rPr>
          <w:lang w:val="sr-Cyrl-CS"/>
        </w:rPr>
        <w:t>изабрати</w:t>
      </w:r>
      <w:r w:rsidRPr="00992E2D">
        <w:rPr>
          <w:lang w:val="sr-Cyrl-CS"/>
        </w:rPr>
        <w:t xml:space="preserve">  </w:t>
      </w:r>
      <w:r>
        <w:rPr>
          <w:lang w:val="sr-Cyrl-CS"/>
        </w:rPr>
        <w:t>најповољнију</w:t>
      </w:r>
      <w:r w:rsidRPr="00992E2D">
        <w:rPr>
          <w:lang w:val="sr-Cyrl-CS"/>
        </w:rPr>
        <w:t xml:space="preserve"> </w:t>
      </w:r>
      <w:r>
        <w:rPr>
          <w:lang w:val="sr-Cyrl-CS"/>
        </w:rPr>
        <w:t>понуду</w:t>
      </w:r>
      <w:r w:rsidRPr="00992E2D">
        <w:rPr>
          <w:lang w:val="sr-Cyrl-CS"/>
        </w:rPr>
        <w:t xml:space="preserve"> </w:t>
      </w:r>
      <w:r>
        <w:rPr>
          <w:lang w:val="sr-Cyrl-CS"/>
        </w:rPr>
        <w:t>на</w:t>
      </w:r>
      <w:r w:rsidRPr="00992E2D">
        <w:rPr>
          <w:lang w:val="sr-Cyrl-CS"/>
        </w:rPr>
        <w:t xml:space="preserve"> </w:t>
      </w:r>
      <w:r>
        <w:rPr>
          <w:lang w:val="sr-Cyrl-CS"/>
        </w:rPr>
        <w:t>основу</w:t>
      </w:r>
      <w:r w:rsidRPr="00992E2D">
        <w:rPr>
          <w:lang w:val="sr-Cyrl-CS"/>
        </w:rPr>
        <w:t xml:space="preserve"> </w:t>
      </w:r>
      <w:r>
        <w:rPr>
          <w:lang w:val="sr-Cyrl-CS"/>
        </w:rPr>
        <w:t>критеријума</w:t>
      </w:r>
      <w:r w:rsidRPr="00992E2D">
        <w:rPr>
          <w:lang w:val="sr-Cyrl-CS"/>
        </w:rPr>
        <w:t xml:space="preserve"> </w:t>
      </w:r>
      <w:r>
        <w:rPr>
          <w:lang w:val="sr-Cyrl-CS"/>
        </w:rPr>
        <w:t>економски</w:t>
      </w:r>
      <w:r w:rsidRPr="00992E2D">
        <w:rPr>
          <w:lang w:val="sr-Cyrl-CS"/>
        </w:rPr>
        <w:t xml:space="preserve"> </w:t>
      </w:r>
      <w:r>
        <w:rPr>
          <w:lang w:val="sr-Cyrl-CS"/>
        </w:rPr>
        <w:t>најповољније</w:t>
      </w:r>
      <w:r w:rsidRPr="00992E2D">
        <w:rPr>
          <w:lang w:val="sr-Cyrl-CS"/>
        </w:rPr>
        <w:t xml:space="preserve"> </w:t>
      </w:r>
      <w:r>
        <w:rPr>
          <w:lang w:val="sr-Cyrl-CS"/>
        </w:rPr>
        <w:t>понуде</w:t>
      </w:r>
      <w:r w:rsidRPr="00992E2D">
        <w:rPr>
          <w:lang w:val="sr-Cyrl-CS"/>
        </w:rPr>
        <w:t xml:space="preserve">, </w:t>
      </w:r>
      <w:r>
        <w:rPr>
          <w:lang w:val="sr-Cyrl-CS"/>
        </w:rPr>
        <w:t>у</w:t>
      </w:r>
      <w:r w:rsidRPr="00992E2D">
        <w:rPr>
          <w:lang w:val="sr-Cyrl-CS"/>
        </w:rPr>
        <w:t xml:space="preserve"> </w:t>
      </w:r>
      <w:r>
        <w:rPr>
          <w:lang w:val="sr-Cyrl-CS"/>
        </w:rPr>
        <w:t>складу</w:t>
      </w:r>
      <w:r w:rsidRPr="00992E2D">
        <w:rPr>
          <w:lang w:val="sr-Cyrl-CS"/>
        </w:rPr>
        <w:t xml:space="preserve"> </w:t>
      </w:r>
      <w:r>
        <w:rPr>
          <w:lang w:val="sr-Cyrl-CS"/>
        </w:rPr>
        <w:t>са</w:t>
      </w:r>
      <w:r w:rsidRPr="00992E2D">
        <w:rPr>
          <w:lang w:val="sr-Cyrl-CS"/>
        </w:rPr>
        <w:t xml:space="preserve"> </w:t>
      </w:r>
      <w:r>
        <w:rPr>
          <w:lang w:val="sr-Cyrl-CS"/>
        </w:rPr>
        <w:t>Законом</w:t>
      </w:r>
      <w:r w:rsidRPr="00992E2D">
        <w:rPr>
          <w:lang w:val="sr-Cyrl-CS"/>
        </w:rPr>
        <w:t xml:space="preserve"> </w:t>
      </w:r>
      <w:r>
        <w:rPr>
          <w:lang w:val="sr-Cyrl-CS"/>
        </w:rPr>
        <w:t>о</w:t>
      </w:r>
      <w:r w:rsidRPr="00992E2D">
        <w:rPr>
          <w:lang w:val="sr-Cyrl-CS"/>
        </w:rPr>
        <w:t xml:space="preserve"> </w:t>
      </w:r>
      <w:r>
        <w:rPr>
          <w:lang w:val="sr-Cyrl-CS"/>
        </w:rPr>
        <w:t>јавним</w:t>
      </w:r>
      <w:r w:rsidRPr="00992E2D">
        <w:rPr>
          <w:lang w:val="sr-Cyrl-CS"/>
        </w:rPr>
        <w:t xml:space="preserve"> </w:t>
      </w:r>
      <w:r>
        <w:rPr>
          <w:lang w:val="sr-Cyrl-CS"/>
        </w:rPr>
        <w:t>набавкама</w:t>
      </w:r>
      <w:r w:rsidRPr="00992E2D">
        <w:rPr>
          <w:lang w:val="sr-Cyrl-CS"/>
        </w:rPr>
        <w:t xml:space="preserve">, </w:t>
      </w:r>
      <w:r>
        <w:rPr>
          <w:lang w:val="sr-Cyrl-CS"/>
        </w:rPr>
        <w:t>вреднованим</w:t>
      </w:r>
      <w:r w:rsidRPr="00992E2D">
        <w:rPr>
          <w:lang w:val="sr-Cyrl-CS"/>
        </w:rPr>
        <w:t xml:space="preserve"> </w:t>
      </w:r>
      <w:r>
        <w:rPr>
          <w:lang w:val="sr-Cyrl-CS"/>
        </w:rPr>
        <w:t>на</w:t>
      </w:r>
      <w:r w:rsidRPr="00992E2D">
        <w:rPr>
          <w:lang w:val="sr-Cyrl-CS"/>
        </w:rPr>
        <w:t xml:space="preserve"> </w:t>
      </w:r>
      <w:r>
        <w:rPr>
          <w:lang w:val="sr-Cyrl-CS"/>
        </w:rPr>
        <w:t>следећи</w:t>
      </w:r>
      <w:r w:rsidRPr="00992E2D">
        <w:rPr>
          <w:lang w:val="sr-Cyrl-CS"/>
        </w:rPr>
        <w:t xml:space="preserve"> </w:t>
      </w:r>
      <w:r>
        <w:rPr>
          <w:lang w:val="sr-Cyrl-CS"/>
        </w:rPr>
        <w:t>начин</w:t>
      </w:r>
      <w:r w:rsidRPr="00992E2D">
        <w:rPr>
          <w:lang w:val="sr-Cyrl-CS"/>
        </w:rPr>
        <w:t>:</w:t>
      </w:r>
    </w:p>
    <w:p w:rsidR="008966CD" w:rsidRDefault="008966CD" w:rsidP="009642FB">
      <w:pPr>
        <w:tabs>
          <w:tab w:val="center" w:pos="4320"/>
          <w:tab w:val="left" w:pos="5985"/>
        </w:tabs>
        <w:jc w:val="both"/>
        <w:rPr>
          <w:lang w:val="sr-Cyrl-CS"/>
        </w:rPr>
      </w:pPr>
    </w:p>
    <w:p w:rsidR="008966CD" w:rsidRPr="00336EF1" w:rsidRDefault="008966CD" w:rsidP="009642FB">
      <w:pPr>
        <w:tabs>
          <w:tab w:val="center" w:pos="4320"/>
          <w:tab w:val="left" w:pos="5985"/>
        </w:tabs>
        <w:jc w:val="both"/>
        <w:rPr>
          <w:lang w:val="sr-Cyrl-CS"/>
        </w:rPr>
      </w:pPr>
    </w:p>
    <w:p w:rsidR="008966CD" w:rsidRDefault="0058570F" w:rsidP="009642FB">
      <w:pPr>
        <w:jc w:val="both"/>
        <w:rPr>
          <w:b/>
          <w:bCs/>
          <w:lang w:val="sr-Cyrl-CS"/>
        </w:rPr>
      </w:pPr>
      <w:r w:rsidRPr="0058570F">
        <w:rPr>
          <w:noProof/>
        </w:rPr>
        <w:pict>
          <v:shapetype id="_x0000_t202" coordsize="21600,21600" o:spt="202" path="m,l,21600r21600,l21600,xe">
            <v:stroke joinstyle="miter"/>
            <v:path gradientshapeok="t" o:connecttype="rect"/>
          </v:shapetype>
          <v:shape id="_x0000_s1027" type="#_x0000_t202" style="position:absolute;left:0;text-align:left;margin-left:35pt;margin-top:6.55pt;width:458.25pt;height:56.4pt;z-index:251657728;mso-position-horizontal-relative:margin" filled="f" stroked="f">
            <v:fill opacity="0" color2="black"/>
            <v:textbox style="mso-next-textbox:#_x0000_s1027" inset="0,0,0,0">
              <w:txbxContent>
                <w:tbl>
                  <w:tblPr>
                    <w:tblW w:w="0" w:type="auto"/>
                    <w:tblInd w:w="3" w:type="dxa"/>
                    <w:tblLayout w:type="fixed"/>
                    <w:tblCellMar>
                      <w:left w:w="0" w:type="dxa"/>
                      <w:right w:w="0" w:type="dxa"/>
                    </w:tblCellMar>
                    <w:tblLook w:val="0000"/>
                  </w:tblPr>
                  <w:tblGrid>
                    <w:gridCol w:w="738"/>
                    <w:gridCol w:w="4831"/>
                    <w:gridCol w:w="2243"/>
                  </w:tblGrid>
                  <w:tr w:rsidR="00D90A16" w:rsidRPr="00A22D22">
                    <w:trPr>
                      <w:trHeight w:val="322"/>
                      <w:tblHeader/>
                    </w:trPr>
                    <w:tc>
                      <w:tcPr>
                        <w:tcW w:w="738" w:type="dxa"/>
                        <w:tcBorders>
                          <w:top w:val="single" w:sz="2" w:space="0" w:color="000000"/>
                          <w:left w:val="single" w:sz="2" w:space="0" w:color="000000"/>
                          <w:bottom w:val="single" w:sz="4" w:space="0" w:color="000000"/>
                        </w:tcBorders>
                      </w:tcPr>
                      <w:p w:rsidR="00D90A16" w:rsidRPr="00A22D22" w:rsidRDefault="00D90A16">
                        <w:pPr>
                          <w:pStyle w:val="TableHeading"/>
                          <w:snapToGrid w:val="0"/>
                          <w:rPr>
                            <w:rFonts w:ascii="Times New Roman" w:hAnsi="Times New Roman" w:cs="Times New Roman"/>
                            <w:lang w:val="sr-Cyrl-CS"/>
                          </w:rPr>
                        </w:pPr>
                        <w:r>
                          <w:rPr>
                            <w:rFonts w:ascii="Times New Roman" w:hAnsi="Times New Roman" w:cs="Times New Roman"/>
                            <w:lang w:val="sr-Cyrl-CS"/>
                          </w:rPr>
                          <w:t>Рб</w:t>
                        </w:r>
                        <w:r w:rsidRPr="00A22D22">
                          <w:rPr>
                            <w:rFonts w:ascii="Times New Roman" w:hAnsi="Times New Roman" w:cs="Times New Roman"/>
                            <w:lang w:val="sr-Cyrl-CS"/>
                          </w:rPr>
                          <w:t>.</w:t>
                        </w:r>
                      </w:p>
                    </w:tc>
                    <w:tc>
                      <w:tcPr>
                        <w:tcW w:w="4831" w:type="dxa"/>
                        <w:tcBorders>
                          <w:top w:val="single" w:sz="2" w:space="0" w:color="000000"/>
                          <w:left w:val="single" w:sz="2" w:space="0" w:color="000000"/>
                          <w:bottom w:val="single" w:sz="4" w:space="0" w:color="000000"/>
                        </w:tcBorders>
                      </w:tcPr>
                      <w:p w:rsidR="00D90A16" w:rsidRPr="00A22D22" w:rsidRDefault="00D90A16">
                        <w:pPr>
                          <w:pStyle w:val="TableHeading"/>
                          <w:snapToGrid w:val="0"/>
                          <w:rPr>
                            <w:rFonts w:ascii="Times New Roman" w:hAnsi="Times New Roman" w:cs="Times New Roman"/>
                            <w:lang w:val="sr-Cyrl-CS"/>
                          </w:rPr>
                        </w:pPr>
                        <w:r>
                          <w:rPr>
                            <w:rFonts w:ascii="Times New Roman" w:hAnsi="Times New Roman" w:cs="Times New Roman"/>
                            <w:lang w:val="sr-Cyrl-CS"/>
                          </w:rPr>
                          <w:t>Критеријум</w:t>
                        </w:r>
                      </w:p>
                    </w:tc>
                    <w:tc>
                      <w:tcPr>
                        <w:tcW w:w="2243" w:type="dxa"/>
                        <w:tcBorders>
                          <w:top w:val="single" w:sz="2" w:space="0" w:color="000000"/>
                          <w:left w:val="single" w:sz="2" w:space="0" w:color="000000"/>
                          <w:bottom w:val="single" w:sz="4" w:space="0" w:color="000000"/>
                          <w:right w:val="single" w:sz="2" w:space="0" w:color="000000"/>
                        </w:tcBorders>
                      </w:tcPr>
                      <w:p w:rsidR="00D90A16" w:rsidRPr="00A22D22" w:rsidRDefault="00D90A16">
                        <w:pPr>
                          <w:pStyle w:val="TableHeading"/>
                          <w:snapToGrid w:val="0"/>
                          <w:rPr>
                            <w:rFonts w:ascii="Times New Roman" w:hAnsi="Times New Roman" w:cs="Times New Roman"/>
                            <w:lang w:val="sr-Cyrl-CS"/>
                          </w:rPr>
                        </w:pPr>
                        <w:r>
                          <w:rPr>
                            <w:rFonts w:ascii="Times New Roman" w:hAnsi="Times New Roman" w:cs="Times New Roman"/>
                            <w:lang w:val="sr-Cyrl-CS"/>
                          </w:rPr>
                          <w:t>Број</w:t>
                        </w:r>
                        <w:r w:rsidRPr="00A22D22">
                          <w:rPr>
                            <w:rFonts w:ascii="Times New Roman" w:hAnsi="Times New Roman" w:cs="Times New Roman"/>
                            <w:lang w:val="sr-Cyrl-CS"/>
                          </w:rPr>
                          <w:t xml:space="preserve"> </w:t>
                        </w:r>
                        <w:r>
                          <w:rPr>
                            <w:rFonts w:ascii="Times New Roman" w:hAnsi="Times New Roman" w:cs="Times New Roman"/>
                            <w:lang w:val="sr-Cyrl-CS"/>
                          </w:rPr>
                          <w:t>пондера</w:t>
                        </w:r>
                      </w:p>
                    </w:tc>
                  </w:tr>
                  <w:tr w:rsidR="00D90A16">
                    <w:trPr>
                      <w:trHeight w:val="322"/>
                    </w:trPr>
                    <w:tc>
                      <w:tcPr>
                        <w:tcW w:w="738" w:type="dxa"/>
                        <w:tcBorders>
                          <w:top w:val="single" w:sz="4" w:space="0" w:color="000000"/>
                          <w:left w:val="single" w:sz="4" w:space="0" w:color="000000"/>
                          <w:bottom w:val="single" w:sz="4" w:space="0" w:color="000000"/>
                        </w:tcBorders>
                        <w:vAlign w:val="center"/>
                      </w:tcPr>
                      <w:p w:rsidR="00D90A16" w:rsidRPr="00D879FC" w:rsidRDefault="00D90A16" w:rsidP="005A0651">
                        <w:pPr>
                          <w:snapToGrid w:val="0"/>
                          <w:ind w:left="283"/>
                          <w:rPr>
                            <w:color w:val="000000"/>
                          </w:rPr>
                        </w:pPr>
                        <w:r w:rsidRPr="00D879FC">
                          <w:rPr>
                            <w:color w:val="000000"/>
                          </w:rPr>
                          <w:t>1.</w:t>
                        </w:r>
                      </w:p>
                    </w:tc>
                    <w:tc>
                      <w:tcPr>
                        <w:tcW w:w="4831" w:type="dxa"/>
                        <w:tcBorders>
                          <w:top w:val="single" w:sz="4" w:space="0" w:color="000000"/>
                          <w:left w:val="single" w:sz="4" w:space="0" w:color="000000"/>
                          <w:bottom w:val="single" w:sz="4" w:space="0" w:color="000000"/>
                        </w:tcBorders>
                        <w:vAlign w:val="center"/>
                      </w:tcPr>
                      <w:p w:rsidR="00D90A16" w:rsidRPr="00D879FC" w:rsidRDefault="00D90A16" w:rsidP="005A0651">
                        <w:pPr>
                          <w:snapToGrid w:val="0"/>
                          <w:ind w:left="283"/>
                          <w:rPr>
                            <w:color w:val="000000"/>
                          </w:rPr>
                        </w:pPr>
                        <w:r w:rsidRPr="00D879FC">
                          <w:rPr>
                            <w:color w:val="000000"/>
                          </w:rPr>
                          <w:t>Пону</w:t>
                        </w:r>
                        <w:r w:rsidRPr="00D879FC">
                          <w:rPr>
                            <w:color w:val="000000"/>
                            <w:lang w:val="sr-Latn-CS"/>
                          </w:rPr>
                          <w:t>ђена ц</w:t>
                        </w:r>
                        <w:r w:rsidRPr="00D879FC">
                          <w:rPr>
                            <w:color w:val="000000"/>
                            <w:lang w:val="sr-Cyrl-CS"/>
                          </w:rPr>
                          <w:t>ена</w:t>
                        </w:r>
                      </w:p>
                    </w:tc>
                    <w:tc>
                      <w:tcPr>
                        <w:tcW w:w="2243" w:type="dxa"/>
                        <w:tcBorders>
                          <w:top w:val="single" w:sz="4" w:space="0" w:color="000000"/>
                          <w:left w:val="single" w:sz="4" w:space="0" w:color="000000"/>
                          <w:bottom w:val="single" w:sz="4" w:space="0" w:color="000000"/>
                          <w:right w:val="single" w:sz="4" w:space="0" w:color="000000"/>
                        </w:tcBorders>
                        <w:vAlign w:val="center"/>
                      </w:tcPr>
                      <w:p w:rsidR="00D90A16" w:rsidRPr="00D879FC" w:rsidRDefault="00D90A16" w:rsidP="005A0651">
                        <w:pPr>
                          <w:snapToGrid w:val="0"/>
                          <w:ind w:left="283"/>
                          <w:jc w:val="center"/>
                          <w:rPr>
                            <w:b/>
                            <w:bCs/>
                            <w:color w:val="000000"/>
                          </w:rPr>
                        </w:pPr>
                        <w:r w:rsidRPr="00D879FC">
                          <w:rPr>
                            <w:b/>
                            <w:bCs/>
                            <w:color w:val="000000"/>
                          </w:rPr>
                          <w:t>80</w:t>
                        </w:r>
                      </w:p>
                    </w:tc>
                  </w:tr>
                  <w:tr w:rsidR="00D90A16">
                    <w:trPr>
                      <w:trHeight w:val="322"/>
                    </w:trPr>
                    <w:tc>
                      <w:tcPr>
                        <w:tcW w:w="738" w:type="dxa"/>
                        <w:tcBorders>
                          <w:top w:val="single" w:sz="4" w:space="0" w:color="000000"/>
                          <w:left w:val="single" w:sz="4" w:space="0" w:color="000000"/>
                          <w:bottom w:val="single" w:sz="4" w:space="0" w:color="000000"/>
                        </w:tcBorders>
                        <w:vAlign w:val="center"/>
                      </w:tcPr>
                      <w:p w:rsidR="00D90A16" w:rsidRPr="00D879FC" w:rsidRDefault="00D90A16" w:rsidP="005A0651">
                        <w:pPr>
                          <w:snapToGrid w:val="0"/>
                          <w:ind w:left="283"/>
                          <w:rPr>
                            <w:color w:val="000000"/>
                          </w:rPr>
                        </w:pPr>
                        <w:r w:rsidRPr="00D879FC">
                          <w:rPr>
                            <w:color w:val="000000"/>
                          </w:rPr>
                          <w:t>2.</w:t>
                        </w:r>
                      </w:p>
                    </w:tc>
                    <w:tc>
                      <w:tcPr>
                        <w:tcW w:w="4831" w:type="dxa"/>
                        <w:tcBorders>
                          <w:top w:val="single" w:sz="4" w:space="0" w:color="000000"/>
                          <w:left w:val="single" w:sz="4" w:space="0" w:color="000000"/>
                          <w:bottom w:val="single" w:sz="4" w:space="0" w:color="000000"/>
                        </w:tcBorders>
                        <w:vAlign w:val="center"/>
                      </w:tcPr>
                      <w:p w:rsidR="00D90A16" w:rsidRPr="00D879FC" w:rsidRDefault="00D90A16" w:rsidP="005A0651">
                        <w:pPr>
                          <w:snapToGrid w:val="0"/>
                          <w:ind w:left="283"/>
                          <w:rPr>
                            <w:color w:val="000000"/>
                          </w:rPr>
                        </w:pPr>
                        <w:r w:rsidRPr="00D879FC">
                          <w:rPr>
                            <w:color w:val="000000"/>
                            <w:lang w:val="sr-Cyrl-CS"/>
                          </w:rPr>
                          <w:t>Гарантни рок</w:t>
                        </w:r>
                      </w:p>
                    </w:tc>
                    <w:tc>
                      <w:tcPr>
                        <w:tcW w:w="2243" w:type="dxa"/>
                        <w:tcBorders>
                          <w:top w:val="single" w:sz="4" w:space="0" w:color="000000"/>
                          <w:left w:val="single" w:sz="4" w:space="0" w:color="000000"/>
                          <w:bottom w:val="single" w:sz="4" w:space="0" w:color="000000"/>
                          <w:right w:val="single" w:sz="4" w:space="0" w:color="000000"/>
                        </w:tcBorders>
                        <w:vAlign w:val="center"/>
                      </w:tcPr>
                      <w:p w:rsidR="00D90A16" w:rsidRPr="00D879FC" w:rsidRDefault="00D90A16" w:rsidP="005A0651">
                        <w:pPr>
                          <w:snapToGrid w:val="0"/>
                          <w:ind w:left="283"/>
                          <w:jc w:val="center"/>
                          <w:rPr>
                            <w:b/>
                            <w:bCs/>
                            <w:color w:val="000000"/>
                          </w:rPr>
                        </w:pPr>
                        <w:r w:rsidRPr="00D879FC">
                          <w:rPr>
                            <w:b/>
                            <w:bCs/>
                            <w:color w:val="000000"/>
                          </w:rPr>
                          <w:t>20</w:t>
                        </w:r>
                      </w:p>
                    </w:tc>
                  </w:tr>
                </w:tbl>
                <w:p w:rsidR="00D90A16" w:rsidRDefault="00D90A16" w:rsidP="009642FB">
                  <w:r>
                    <w:t xml:space="preserve"> </w:t>
                  </w:r>
                </w:p>
              </w:txbxContent>
            </v:textbox>
            <w10:wrap type="square" side="largest" anchorx="margin"/>
          </v:shape>
        </w:pict>
      </w:r>
      <w:r w:rsidR="008966CD" w:rsidRPr="00992E2D">
        <w:rPr>
          <w:b/>
          <w:bCs/>
          <w:lang w:val="sr-Cyrl-CS"/>
        </w:rPr>
        <w:t xml:space="preserve"> </w:t>
      </w:r>
    </w:p>
    <w:p w:rsidR="008966CD" w:rsidRDefault="008966CD" w:rsidP="009642FB">
      <w:pPr>
        <w:jc w:val="both"/>
        <w:rPr>
          <w:b/>
          <w:bCs/>
          <w:lang w:val="sr-Cyrl-CS"/>
        </w:rPr>
      </w:pPr>
    </w:p>
    <w:p w:rsidR="008966CD" w:rsidRDefault="008966CD" w:rsidP="009642FB">
      <w:pPr>
        <w:jc w:val="center"/>
        <w:rPr>
          <w:b/>
          <w:bCs/>
          <w:lang w:val="sr-Cyrl-CS"/>
        </w:rPr>
      </w:pPr>
    </w:p>
    <w:p w:rsidR="008966CD" w:rsidRDefault="008966CD" w:rsidP="009642FB">
      <w:pPr>
        <w:jc w:val="center"/>
        <w:rPr>
          <w:b/>
          <w:bCs/>
          <w:lang w:val="sr-Cyrl-CS"/>
        </w:rPr>
      </w:pPr>
    </w:p>
    <w:p w:rsidR="008966CD" w:rsidRDefault="008966CD" w:rsidP="009642FB">
      <w:pPr>
        <w:jc w:val="center"/>
        <w:rPr>
          <w:b/>
          <w:bCs/>
          <w:lang w:val="sr-Cyrl-CS"/>
        </w:rPr>
      </w:pPr>
    </w:p>
    <w:p w:rsidR="008966CD" w:rsidRDefault="008966CD" w:rsidP="009642FB">
      <w:pPr>
        <w:jc w:val="center"/>
        <w:rPr>
          <w:b/>
          <w:bCs/>
          <w:lang w:val="sr-Cyrl-CS"/>
        </w:rPr>
      </w:pPr>
    </w:p>
    <w:p w:rsidR="008966CD" w:rsidRDefault="008966CD" w:rsidP="009642FB">
      <w:pPr>
        <w:jc w:val="center"/>
        <w:rPr>
          <w:b/>
          <w:bCs/>
          <w:lang w:val="sr-Cyrl-CS"/>
        </w:rPr>
      </w:pPr>
    </w:p>
    <w:p w:rsidR="008966CD" w:rsidRPr="00992E2D" w:rsidRDefault="008966CD" w:rsidP="009642FB">
      <w:pPr>
        <w:ind w:left="3540" w:firstLine="708"/>
        <w:rPr>
          <w:b/>
          <w:bCs/>
          <w:lang w:val="sr-Cyrl-CS"/>
        </w:rPr>
      </w:pPr>
      <w:r w:rsidRPr="00992E2D">
        <w:rPr>
          <w:b/>
          <w:bCs/>
          <w:lang w:val="sr-Cyrl-CS"/>
        </w:rPr>
        <w:t xml:space="preserve">1. </w:t>
      </w:r>
      <w:r>
        <w:rPr>
          <w:b/>
          <w:bCs/>
          <w:lang w:val="sr-Latn-CS"/>
        </w:rPr>
        <w:t xml:space="preserve">ПОНУЂЕНА </w:t>
      </w:r>
      <w:r>
        <w:rPr>
          <w:b/>
          <w:bCs/>
          <w:lang w:val="sr-Cyrl-CS"/>
        </w:rPr>
        <w:t>ЦЕНА</w:t>
      </w:r>
    </w:p>
    <w:p w:rsidR="008966CD" w:rsidRDefault="008966CD" w:rsidP="009642FB">
      <w:pPr>
        <w:ind w:firstLine="708"/>
        <w:jc w:val="center"/>
        <w:rPr>
          <w:b/>
          <w:bCs/>
          <w:lang w:val="sr-Latn-CS"/>
        </w:rPr>
      </w:pPr>
      <w:r w:rsidRPr="00992E2D">
        <w:rPr>
          <w:b/>
          <w:bCs/>
          <w:lang w:val="sr-Cyrl-CS"/>
        </w:rPr>
        <w:t>(</w:t>
      </w:r>
      <w:r>
        <w:rPr>
          <w:b/>
          <w:bCs/>
          <w:lang w:val="sr-Cyrl-CS"/>
        </w:rPr>
        <w:t xml:space="preserve">максимално </w:t>
      </w:r>
      <w:r>
        <w:rPr>
          <w:b/>
          <w:bCs/>
        </w:rPr>
        <w:t>80</w:t>
      </w:r>
      <w:r w:rsidRPr="00992E2D">
        <w:rPr>
          <w:b/>
          <w:bCs/>
          <w:lang w:val="sr-Cyrl-CS"/>
        </w:rPr>
        <w:t xml:space="preserve"> </w:t>
      </w:r>
      <w:r>
        <w:rPr>
          <w:b/>
          <w:bCs/>
          <w:lang w:val="sr-Cyrl-CS"/>
        </w:rPr>
        <w:t>пондера</w:t>
      </w:r>
      <w:r w:rsidRPr="00992E2D">
        <w:rPr>
          <w:b/>
          <w:bCs/>
          <w:lang w:val="sr-Cyrl-CS"/>
        </w:rPr>
        <w:t>)</w:t>
      </w:r>
    </w:p>
    <w:p w:rsidR="008966CD" w:rsidRPr="00266AB0" w:rsidRDefault="008966CD" w:rsidP="009642FB">
      <w:pPr>
        <w:jc w:val="center"/>
        <w:rPr>
          <w:b/>
          <w:bCs/>
          <w:lang w:val="sr-Latn-CS"/>
        </w:rPr>
      </w:pPr>
    </w:p>
    <w:p w:rsidR="008966CD" w:rsidRPr="00992E2D" w:rsidRDefault="008966CD" w:rsidP="009642FB">
      <w:pPr>
        <w:jc w:val="both"/>
        <w:rPr>
          <w:lang w:val="sr-Cyrl-CS"/>
        </w:rPr>
      </w:pPr>
      <w:r>
        <w:rPr>
          <w:lang w:val="sr-Cyrl-CS"/>
        </w:rPr>
        <w:t>Пондери</w:t>
      </w:r>
      <w:r w:rsidRPr="00992E2D">
        <w:rPr>
          <w:lang w:val="sr-Cyrl-CS"/>
        </w:rPr>
        <w:t xml:space="preserve"> </w:t>
      </w:r>
      <w:r>
        <w:rPr>
          <w:lang w:val="sr-Cyrl-CS"/>
        </w:rPr>
        <w:t>за</w:t>
      </w:r>
      <w:r w:rsidRPr="00992E2D">
        <w:rPr>
          <w:lang w:val="sr-Cyrl-CS"/>
        </w:rPr>
        <w:t xml:space="preserve"> </w:t>
      </w:r>
      <w:r>
        <w:rPr>
          <w:lang w:val="sr-Cyrl-CS"/>
        </w:rPr>
        <w:t>критеријум</w:t>
      </w:r>
      <w:r w:rsidRPr="00992E2D">
        <w:rPr>
          <w:lang w:val="sr-Cyrl-CS"/>
        </w:rPr>
        <w:t xml:space="preserve"> </w:t>
      </w:r>
      <w:r>
        <w:rPr>
          <w:lang w:val="sr-Latn-CS"/>
        </w:rPr>
        <w:t xml:space="preserve">понуђена </w:t>
      </w:r>
      <w:r>
        <w:rPr>
          <w:lang w:val="sr-Cyrl-CS"/>
        </w:rPr>
        <w:t>цена</w:t>
      </w:r>
      <w:r w:rsidRPr="00992E2D">
        <w:rPr>
          <w:lang w:val="sr-Cyrl-CS"/>
        </w:rPr>
        <w:t xml:space="preserve"> </w:t>
      </w:r>
      <w:r>
        <w:rPr>
          <w:lang w:val="sr-Cyrl-CS"/>
        </w:rPr>
        <w:t>се</w:t>
      </w:r>
      <w:r w:rsidRPr="00992E2D">
        <w:rPr>
          <w:lang w:val="sr-Cyrl-CS"/>
        </w:rPr>
        <w:t xml:space="preserve"> </w:t>
      </w:r>
      <w:r>
        <w:rPr>
          <w:lang w:val="sr-Cyrl-CS"/>
        </w:rPr>
        <w:t>израчунавају</w:t>
      </w:r>
      <w:r w:rsidRPr="00992E2D">
        <w:rPr>
          <w:lang w:val="sr-Cyrl-CS"/>
        </w:rPr>
        <w:t xml:space="preserve"> </w:t>
      </w:r>
      <w:r>
        <w:rPr>
          <w:lang w:val="sr-Cyrl-CS"/>
        </w:rPr>
        <w:t>према</w:t>
      </w:r>
      <w:r w:rsidRPr="00992E2D">
        <w:rPr>
          <w:lang w:val="sr-Cyrl-CS"/>
        </w:rPr>
        <w:t xml:space="preserve"> </w:t>
      </w:r>
      <w:r>
        <w:rPr>
          <w:lang w:val="sr-Cyrl-CS"/>
        </w:rPr>
        <w:t>следећој</w:t>
      </w:r>
      <w:r w:rsidRPr="00992E2D">
        <w:rPr>
          <w:lang w:val="sr-Cyrl-CS"/>
        </w:rPr>
        <w:t xml:space="preserve"> </w:t>
      </w:r>
      <w:r>
        <w:rPr>
          <w:lang w:val="sr-Cyrl-CS"/>
        </w:rPr>
        <w:t>формули</w:t>
      </w:r>
      <w:r w:rsidRPr="00992E2D">
        <w:rPr>
          <w:lang w:val="sr-Cyrl-CS"/>
        </w:rPr>
        <w:t xml:space="preserve">: </w:t>
      </w:r>
    </w:p>
    <w:p w:rsidR="008966CD" w:rsidRPr="00992E2D" w:rsidRDefault="008966CD" w:rsidP="009642FB">
      <w:pPr>
        <w:jc w:val="both"/>
        <w:rPr>
          <w:u w:val="single"/>
          <w:lang w:val="sr-Cyrl-CS"/>
        </w:rPr>
      </w:pPr>
    </w:p>
    <w:p w:rsidR="008966CD" w:rsidRPr="00992E2D" w:rsidRDefault="008966CD" w:rsidP="009642FB">
      <w:pPr>
        <w:tabs>
          <w:tab w:val="left" w:pos="7155"/>
        </w:tabs>
        <w:jc w:val="both"/>
        <w:rPr>
          <w:lang w:val="sr-Cyrl-CS"/>
        </w:rPr>
      </w:pPr>
      <w:r>
        <w:rPr>
          <w:u w:val="single"/>
          <w:lang w:val="sr-Cyrl-CS"/>
        </w:rPr>
        <w:t>Најнижа</w:t>
      </w:r>
      <w:r w:rsidRPr="00992E2D">
        <w:rPr>
          <w:u w:val="single"/>
          <w:lang w:val="sr-Cyrl-CS"/>
        </w:rPr>
        <w:t xml:space="preserve"> </w:t>
      </w:r>
      <w:r>
        <w:rPr>
          <w:u w:val="single"/>
          <w:lang w:val="sr-Cyrl-CS"/>
        </w:rPr>
        <w:t>понуђена</w:t>
      </w:r>
      <w:r w:rsidRPr="00992E2D">
        <w:rPr>
          <w:u w:val="single"/>
          <w:lang w:val="sr-Cyrl-CS"/>
        </w:rPr>
        <w:t xml:space="preserve"> </w:t>
      </w:r>
      <w:r>
        <w:rPr>
          <w:u w:val="single"/>
          <w:lang w:val="sr-Cyrl-CS"/>
        </w:rPr>
        <w:t>цена</w:t>
      </w:r>
      <w:r w:rsidRPr="00992E2D">
        <w:rPr>
          <w:u w:val="single"/>
          <w:lang w:val="sr-Cyrl-CS"/>
        </w:rPr>
        <w:t xml:space="preserve"> ____________</w:t>
      </w:r>
      <w:r w:rsidRPr="00992E2D">
        <w:rPr>
          <w:lang w:val="it-IT"/>
        </w:rPr>
        <w:t>x</w:t>
      </w:r>
      <w:r>
        <w:rPr>
          <w:lang w:val="sr-Cyrl-CS"/>
        </w:rPr>
        <w:t xml:space="preserve"> </w:t>
      </w:r>
      <w:r>
        <w:t>80</w:t>
      </w:r>
      <w:r w:rsidRPr="00992E2D">
        <w:rPr>
          <w:lang w:val="sr-Cyrl-CS"/>
        </w:rPr>
        <w:t xml:space="preserve"> </w:t>
      </w:r>
      <w:r>
        <w:rPr>
          <w:lang w:val="sr-Cyrl-CS"/>
        </w:rPr>
        <w:t>пондера</w:t>
      </w:r>
      <w:r>
        <w:rPr>
          <w:lang w:val="sr-Cyrl-CS"/>
        </w:rPr>
        <w:tab/>
      </w:r>
    </w:p>
    <w:p w:rsidR="008966CD" w:rsidRPr="00992E2D" w:rsidRDefault="008966CD" w:rsidP="009642FB">
      <w:pPr>
        <w:jc w:val="both"/>
        <w:rPr>
          <w:lang w:val="sr-Cyrl-CS"/>
        </w:rPr>
      </w:pPr>
      <w:r>
        <w:rPr>
          <w:lang w:val="sr-Cyrl-CS"/>
        </w:rPr>
        <w:t>Понуђена</w:t>
      </w:r>
      <w:r w:rsidRPr="00992E2D">
        <w:rPr>
          <w:lang w:val="sr-Cyrl-CS"/>
        </w:rPr>
        <w:t xml:space="preserve"> </w:t>
      </w:r>
      <w:r>
        <w:rPr>
          <w:lang w:val="sr-Cyrl-CS"/>
        </w:rPr>
        <w:t>цена</w:t>
      </w:r>
      <w:r w:rsidRPr="00992E2D">
        <w:rPr>
          <w:lang w:val="sr-Cyrl-CS"/>
        </w:rPr>
        <w:t xml:space="preserve"> </w:t>
      </w:r>
      <w:r>
        <w:rPr>
          <w:lang w:val="sr-Cyrl-CS"/>
        </w:rPr>
        <w:t>посматраног</w:t>
      </w:r>
      <w:r w:rsidRPr="00992E2D">
        <w:rPr>
          <w:lang w:val="sr-Cyrl-CS"/>
        </w:rPr>
        <w:t xml:space="preserve"> </w:t>
      </w:r>
      <w:r>
        <w:rPr>
          <w:lang w:val="sr-Cyrl-CS"/>
        </w:rPr>
        <w:t>понуђача</w:t>
      </w:r>
    </w:p>
    <w:p w:rsidR="008966CD" w:rsidRDefault="008966CD" w:rsidP="009642FB">
      <w:pPr>
        <w:jc w:val="both"/>
        <w:rPr>
          <w:b/>
          <w:bCs/>
          <w:lang w:val="sr-Cyrl-CS"/>
        </w:rPr>
      </w:pPr>
    </w:p>
    <w:p w:rsidR="008966CD" w:rsidRPr="00055E6F" w:rsidRDefault="008966CD" w:rsidP="009642FB">
      <w:pPr>
        <w:jc w:val="both"/>
        <w:rPr>
          <w:b/>
          <w:bCs/>
          <w:lang w:val="sr-Cyrl-CS"/>
        </w:rPr>
      </w:pPr>
    </w:p>
    <w:p w:rsidR="008966CD" w:rsidRPr="00DC6362" w:rsidRDefault="008966CD" w:rsidP="009642FB">
      <w:pPr>
        <w:ind w:left="3528" w:firstLine="720"/>
        <w:rPr>
          <w:b/>
          <w:bCs/>
          <w:lang w:val="sr-Cyrl-CS"/>
        </w:rPr>
      </w:pPr>
      <w:r w:rsidRPr="00992E2D">
        <w:rPr>
          <w:b/>
          <w:bCs/>
          <w:lang w:val="sr-Cyrl-CS"/>
        </w:rPr>
        <w:t xml:space="preserve">2.  </w:t>
      </w:r>
      <w:r>
        <w:rPr>
          <w:b/>
          <w:bCs/>
          <w:lang w:val="sr-Cyrl-CS"/>
        </w:rPr>
        <w:t>ГАРАНТНИ РОК</w:t>
      </w:r>
    </w:p>
    <w:p w:rsidR="008966CD" w:rsidRDefault="008966CD" w:rsidP="009642FB">
      <w:pPr>
        <w:ind w:firstLine="708"/>
        <w:jc w:val="center"/>
        <w:rPr>
          <w:b/>
          <w:bCs/>
          <w:lang w:val="sr-Cyrl-CS"/>
        </w:rPr>
      </w:pPr>
      <w:r w:rsidRPr="00992E2D">
        <w:rPr>
          <w:b/>
          <w:bCs/>
          <w:lang w:val="sr-Cyrl-CS"/>
        </w:rPr>
        <w:t>(</w:t>
      </w:r>
      <w:r>
        <w:rPr>
          <w:b/>
          <w:bCs/>
          <w:lang w:val="sr-Cyrl-CS"/>
        </w:rPr>
        <w:t xml:space="preserve">максимално </w:t>
      </w:r>
      <w:r>
        <w:rPr>
          <w:b/>
          <w:bCs/>
        </w:rPr>
        <w:t>20</w:t>
      </w:r>
      <w:r w:rsidRPr="00992E2D">
        <w:rPr>
          <w:b/>
          <w:bCs/>
          <w:lang w:val="sr-Cyrl-CS"/>
        </w:rPr>
        <w:t xml:space="preserve"> </w:t>
      </w:r>
      <w:r>
        <w:rPr>
          <w:b/>
          <w:bCs/>
          <w:lang w:val="sr-Cyrl-CS"/>
        </w:rPr>
        <w:t>пондера</w:t>
      </w:r>
      <w:r w:rsidRPr="00992E2D">
        <w:rPr>
          <w:b/>
          <w:bCs/>
          <w:lang w:val="sr-Cyrl-CS"/>
        </w:rPr>
        <w:t>)</w:t>
      </w:r>
    </w:p>
    <w:p w:rsidR="008966CD" w:rsidRPr="00992E2D" w:rsidRDefault="008966CD" w:rsidP="009642FB">
      <w:pPr>
        <w:jc w:val="both"/>
        <w:rPr>
          <w:b/>
          <w:bCs/>
          <w:lang w:val="sr-Cyrl-CS"/>
        </w:rPr>
      </w:pPr>
    </w:p>
    <w:p w:rsidR="008966CD" w:rsidRDefault="008966CD" w:rsidP="009642FB">
      <w:pPr>
        <w:jc w:val="both"/>
      </w:pPr>
      <w:r>
        <w:rPr>
          <w:lang w:val="sr-Cyrl-CS"/>
        </w:rPr>
        <w:t>Пондери</w:t>
      </w:r>
      <w:r w:rsidRPr="00992E2D">
        <w:rPr>
          <w:lang w:val="sr-Cyrl-CS"/>
        </w:rPr>
        <w:t xml:space="preserve"> </w:t>
      </w:r>
      <w:r>
        <w:rPr>
          <w:lang w:val="sr-Cyrl-CS"/>
        </w:rPr>
        <w:t>за</w:t>
      </w:r>
      <w:r w:rsidRPr="00992E2D">
        <w:rPr>
          <w:lang w:val="sr-Cyrl-CS"/>
        </w:rPr>
        <w:t xml:space="preserve"> </w:t>
      </w:r>
      <w:r>
        <w:rPr>
          <w:lang w:val="sr-Cyrl-CS"/>
        </w:rPr>
        <w:t>критеријум</w:t>
      </w:r>
      <w:r w:rsidRPr="00992E2D">
        <w:rPr>
          <w:lang w:val="sr-Cyrl-CS"/>
        </w:rPr>
        <w:t xml:space="preserve"> </w:t>
      </w:r>
      <w:r>
        <w:rPr>
          <w:lang w:val="sr-Cyrl-CS"/>
        </w:rPr>
        <w:t xml:space="preserve">гарантни рок </w:t>
      </w:r>
      <w:r w:rsidRPr="00992E2D">
        <w:rPr>
          <w:lang w:val="sr-Cyrl-CS"/>
        </w:rPr>
        <w:t xml:space="preserve"> </w:t>
      </w:r>
      <w:r>
        <w:rPr>
          <w:lang w:val="sr-Cyrl-CS"/>
        </w:rPr>
        <w:t>ће</w:t>
      </w:r>
      <w:r w:rsidRPr="00992E2D">
        <w:rPr>
          <w:lang w:val="sr-Cyrl-CS"/>
        </w:rPr>
        <w:t xml:space="preserve"> </w:t>
      </w:r>
      <w:r>
        <w:rPr>
          <w:lang w:val="sr-Cyrl-CS"/>
        </w:rPr>
        <w:t>се</w:t>
      </w:r>
      <w:r w:rsidRPr="00992E2D">
        <w:rPr>
          <w:lang w:val="sr-Cyrl-CS"/>
        </w:rPr>
        <w:t xml:space="preserve"> </w:t>
      </w:r>
      <w:r>
        <w:rPr>
          <w:lang w:val="sr-Cyrl-CS"/>
        </w:rPr>
        <w:t>бодовати</w:t>
      </w:r>
      <w:r w:rsidRPr="00992E2D">
        <w:rPr>
          <w:lang w:val="sr-Cyrl-CS"/>
        </w:rPr>
        <w:t xml:space="preserve"> </w:t>
      </w:r>
      <w:r>
        <w:rPr>
          <w:lang w:val="sr-Cyrl-CS"/>
        </w:rPr>
        <w:t>на</w:t>
      </w:r>
      <w:r w:rsidRPr="00992E2D">
        <w:rPr>
          <w:lang w:val="sr-Cyrl-CS"/>
        </w:rPr>
        <w:t xml:space="preserve"> </w:t>
      </w:r>
      <w:r>
        <w:rPr>
          <w:lang w:val="sr-Cyrl-CS"/>
        </w:rPr>
        <w:t>следећи</w:t>
      </w:r>
      <w:r w:rsidRPr="00992E2D">
        <w:rPr>
          <w:lang w:val="sr-Cyrl-CS"/>
        </w:rPr>
        <w:t xml:space="preserve"> </w:t>
      </w:r>
      <w:r>
        <w:rPr>
          <w:lang w:val="sr-Cyrl-CS"/>
        </w:rPr>
        <w:t>начин</w:t>
      </w:r>
      <w:r w:rsidRPr="00992E2D">
        <w:rPr>
          <w:lang w:val="sr-Cyrl-CS"/>
        </w:rPr>
        <w:t>:</w:t>
      </w:r>
    </w:p>
    <w:p w:rsidR="008966CD" w:rsidRDefault="008966CD" w:rsidP="009642FB">
      <w:pPr>
        <w:jc w:val="both"/>
        <w:rPr>
          <w:b/>
          <w:bCs/>
          <w:lang w:val="pt-BR"/>
        </w:rPr>
      </w:pPr>
    </w:p>
    <w:p w:rsidR="008966CD" w:rsidRPr="00745AFC" w:rsidRDefault="008966CD" w:rsidP="009642FB">
      <w:pPr>
        <w:ind w:firstLine="720"/>
        <w:jc w:val="both"/>
        <w:rPr>
          <w:u w:val="single"/>
          <w:lang w:val="sr-Cyrl-CS"/>
        </w:rPr>
      </w:pPr>
      <w:r>
        <w:rPr>
          <w:u w:val="single"/>
          <w:lang w:val="sr-Cyrl-CS"/>
        </w:rPr>
        <w:t xml:space="preserve">Понуђен гарантни рок </w:t>
      </w:r>
      <w:r w:rsidRPr="00745AFC">
        <w:rPr>
          <w:u w:val="single"/>
          <w:lang w:val="sr-Cyrl-CS"/>
        </w:rPr>
        <w:t xml:space="preserve"> посматраног понуђача</w:t>
      </w:r>
      <w:r w:rsidRPr="00745AFC">
        <w:rPr>
          <w:lang w:val="sr-Cyrl-CS"/>
        </w:rPr>
        <w:t xml:space="preserve">    </w:t>
      </w:r>
      <w:r w:rsidRPr="00745AFC">
        <w:t>x</w:t>
      </w:r>
      <w:r w:rsidRPr="00745AFC">
        <w:rPr>
          <w:lang w:val="sr-Cyrl-CS"/>
        </w:rPr>
        <w:t xml:space="preserve"> </w:t>
      </w:r>
      <w:r w:rsidRPr="00745AFC">
        <w:t>2</w:t>
      </w:r>
      <w:r w:rsidRPr="00745AFC">
        <w:rPr>
          <w:lang w:val="sr-Cyrl-CS"/>
        </w:rPr>
        <w:t>0 пондера</w:t>
      </w:r>
    </w:p>
    <w:p w:rsidR="008966CD" w:rsidRPr="00055E6F" w:rsidRDefault="008966CD" w:rsidP="009642FB">
      <w:pPr>
        <w:pStyle w:val="EndnoteText"/>
        <w:tabs>
          <w:tab w:val="left" w:pos="1440"/>
        </w:tabs>
        <w:jc w:val="both"/>
        <w:rPr>
          <w:rFonts w:ascii="Times New Roman" w:hAnsi="Times New Roman" w:cs="Times New Roman"/>
          <w:sz w:val="24"/>
          <w:szCs w:val="24"/>
          <w:lang w:val="sr-Cyrl-CS"/>
        </w:rPr>
      </w:pPr>
      <w:r w:rsidRPr="00745AFC">
        <w:rPr>
          <w:rFonts w:ascii="Times New Roman" w:hAnsi="Times New Roman" w:cs="Times New Roman"/>
          <w:sz w:val="24"/>
          <w:szCs w:val="24"/>
          <w:lang w:val="sr-Cyrl-CS"/>
        </w:rPr>
        <w:t xml:space="preserve">            Најдужи понуђени </w:t>
      </w:r>
      <w:r>
        <w:rPr>
          <w:rFonts w:ascii="Times New Roman" w:hAnsi="Times New Roman" w:cs="Times New Roman"/>
          <w:sz w:val="24"/>
          <w:szCs w:val="24"/>
          <w:lang w:val="sr-Cyrl-CS"/>
        </w:rPr>
        <w:t xml:space="preserve">гарантни рок </w:t>
      </w:r>
    </w:p>
    <w:p w:rsidR="008966CD" w:rsidRPr="00D42AD6" w:rsidRDefault="008966CD" w:rsidP="00FA27FA">
      <w:pPr>
        <w:tabs>
          <w:tab w:val="center" w:pos="4320"/>
          <w:tab w:val="left" w:pos="5985"/>
        </w:tabs>
        <w:jc w:val="both"/>
        <w:rPr>
          <w:lang w:val="sr-Cyrl-CS"/>
        </w:rPr>
      </w:pPr>
    </w:p>
    <w:p w:rsidR="008966CD" w:rsidRPr="00D42AD6" w:rsidRDefault="008966CD" w:rsidP="00FA27FA">
      <w:pPr>
        <w:tabs>
          <w:tab w:val="center" w:pos="4320"/>
          <w:tab w:val="left" w:pos="5985"/>
        </w:tabs>
        <w:jc w:val="both"/>
        <w:rPr>
          <w:lang w:val="sr-Cyrl-CS"/>
        </w:rPr>
      </w:pPr>
    </w:p>
    <w:p w:rsidR="008966CD" w:rsidRPr="00D42AD6" w:rsidRDefault="008966CD" w:rsidP="00FA27FA">
      <w:pPr>
        <w:tabs>
          <w:tab w:val="center" w:pos="4320"/>
          <w:tab w:val="left" w:pos="5985"/>
        </w:tabs>
        <w:jc w:val="both"/>
        <w:rPr>
          <w:lang w:val="sr-Cyrl-CS"/>
        </w:rPr>
      </w:pPr>
    </w:p>
    <w:p w:rsidR="008966CD" w:rsidRPr="00D42AD6" w:rsidRDefault="008966CD" w:rsidP="00CF051E">
      <w:pPr>
        <w:tabs>
          <w:tab w:val="center" w:pos="4320"/>
          <w:tab w:val="left" w:pos="5985"/>
        </w:tabs>
        <w:jc w:val="both"/>
        <w:rPr>
          <w:lang w:val="sr-Cyrl-CS"/>
        </w:rPr>
      </w:pPr>
      <w:r w:rsidRPr="00D42AD6">
        <w:rPr>
          <w:lang w:val="sr-Cyrl-CS"/>
        </w:rPr>
        <w:t xml:space="preserve">  </w:t>
      </w:r>
      <w:r w:rsidR="0058570F">
        <w:rPr>
          <w:noProof/>
        </w:rPr>
        <w:pict>
          <v:shape id="_x0000_s1028" type="#_x0000_t202" style="position:absolute;left:0;text-align:left;margin-left:3.4pt;margin-top:.9pt;width:5.95pt;height:12.3pt;z-index:251656704;mso-position-horizontal-relative:margin;mso-position-vertical-relative:text" filled="f" stroked="f">
            <v:fill opacity="0" color2="black"/>
            <v:textbox style="mso-next-textbox:#_x0000_s1028" inset="0,0,0,0">
              <w:txbxContent>
                <w:p w:rsidR="00D90A16" w:rsidRDefault="00D90A16" w:rsidP="00FA27FA">
                  <w:r>
                    <w:t xml:space="preserve"> </w:t>
                  </w:r>
                </w:p>
              </w:txbxContent>
            </v:textbox>
            <w10:wrap type="square" side="largest" anchorx="margin"/>
          </v:shape>
        </w:pict>
      </w:r>
      <w:r w:rsidRPr="00AC4971">
        <w:t>У случају да постоје две или више понуда са једнаким бројем пондера, уговор ће се доделити понуђачу који има најнижу понуђену цену, а уколико су и понуђене цене исте, уговор ће се доделити понуђачу који је понудио дужи гарантни рок</w:t>
      </w:r>
      <w:r w:rsidRPr="00D42AD6">
        <w:t>.</w:t>
      </w:r>
    </w:p>
    <w:p w:rsidR="008966CD" w:rsidRPr="00D42AD6" w:rsidRDefault="008966CD" w:rsidP="00FA27FA">
      <w:pPr>
        <w:ind w:left="2880"/>
        <w:rPr>
          <w:b/>
          <w:bCs/>
          <w:lang w:val="sr-Cyrl-CS"/>
        </w:rPr>
      </w:pPr>
    </w:p>
    <w:p w:rsidR="008966CD" w:rsidRPr="00D42AD6" w:rsidRDefault="008966CD" w:rsidP="00FA27FA">
      <w:pPr>
        <w:ind w:left="2880"/>
        <w:rPr>
          <w:b/>
          <w:bCs/>
          <w:lang w:val="sr-Cyrl-CS"/>
        </w:rPr>
      </w:pPr>
    </w:p>
    <w:p w:rsidR="008966CD" w:rsidRPr="00D42AD6" w:rsidRDefault="008966CD" w:rsidP="00FA27FA">
      <w:pPr>
        <w:ind w:left="2880"/>
        <w:rPr>
          <w:b/>
          <w:bCs/>
          <w:lang w:val="sr-Cyrl-CS"/>
        </w:rPr>
      </w:pPr>
    </w:p>
    <w:p w:rsidR="008966CD" w:rsidRPr="00D42AD6" w:rsidRDefault="008966CD" w:rsidP="00FA27FA">
      <w:pPr>
        <w:ind w:left="7920"/>
        <w:rPr>
          <w:b/>
          <w:bCs/>
          <w:lang w:val="sr-Cyrl-CS"/>
        </w:rPr>
      </w:pPr>
    </w:p>
    <w:p w:rsidR="008966CD" w:rsidRPr="00D42AD6" w:rsidRDefault="008966CD" w:rsidP="00FA27FA">
      <w:pPr>
        <w:ind w:left="7920"/>
        <w:rPr>
          <w:b/>
          <w:bCs/>
          <w:lang w:val="sr-Cyrl-CS"/>
        </w:rPr>
      </w:pPr>
    </w:p>
    <w:p w:rsidR="008966CD" w:rsidRPr="00D42AD6" w:rsidRDefault="008966CD" w:rsidP="00FA27FA">
      <w:pPr>
        <w:ind w:left="7920"/>
        <w:rPr>
          <w:b/>
          <w:bCs/>
          <w:lang w:val="sr-Cyrl-CS"/>
        </w:rPr>
      </w:pPr>
    </w:p>
    <w:p w:rsidR="008966CD" w:rsidRPr="00D42AD6" w:rsidRDefault="008966CD" w:rsidP="00FA27FA">
      <w:pPr>
        <w:ind w:left="7920"/>
        <w:rPr>
          <w:b/>
          <w:bCs/>
          <w:lang w:val="sr-Cyrl-CS"/>
        </w:rPr>
      </w:pPr>
    </w:p>
    <w:p w:rsidR="008966CD" w:rsidRPr="00D42AD6" w:rsidRDefault="008966CD" w:rsidP="00FA27FA">
      <w:pPr>
        <w:ind w:left="7920"/>
        <w:rPr>
          <w:b/>
          <w:bCs/>
          <w:lang w:val="sr-Cyrl-CS"/>
        </w:rPr>
      </w:pPr>
    </w:p>
    <w:p w:rsidR="008966CD" w:rsidRPr="00D42AD6" w:rsidRDefault="008966CD" w:rsidP="00FA27FA">
      <w:pPr>
        <w:ind w:left="7920"/>
        <w:rPr>
          <w:b/>
          <w:bCs/>
          <w:lang w:val="sr-Cyrl-CS"/>
        </w:rPr>
      </w:pPr>
      <w:r w:rsidRPr="00D42AD6">
        <w:rPr>
          <w:b/>
          <w:bCs/>
          <w:lang w:val="sr-Cyrl-CS"/>
        </w:rPr>
        <w:br/>
      </w:r>
      <w:r w:rsidRPr="00D42AD6">
        <w:rPr>
          <w:b/>
          <w:bCs/>
          <w:lang w:val="sr-Cyrl-CS"/>
        </w:rPr>
        <w:br/>
      </w:r>
    </w:p>
    <w:p w:rsidR="008966CD" w:rsidRDefault="008966CD" w:rsidP="00FA27FA">
      <w:pPr>
        <w:rPr>
          <w:b/>
          <w:bCs/>
          <w:lang w:val="sr-Cyrl-CS"/>
        </w:rPr>
      </w:pPr>
    </w:p>
    <w:p w:rsidR="008966CD" w:rsidRDefault="008966CD" w:rsidP="00FA27FA">
      <w:pPr>
        <w:rPr>
          <w:b/>
          <w:bCs/>
          <w:lang w:val="sr-Cyrl-CS"/>
        </w:rPr>
      </w:pPr>
    </w:p>
    <w:p w:rsidR="008966CD" w:rsidRDefault="008966CD" w:rsidP="00FA27FA">
      <w:pPr>
        <w:rPr>
          <w:b/>
          <w:bCs/>
          <w:lang w:val="sr-Cyrl-CS"/>
        </w:rPr>
      </w:pPr>
    </w:p>
    <w:p w:rsidR="008966CD" w:rsidRDefault="008966CD" w:rsidP="00FA27FA">
      <w:pPr>
        <w:rPr>
          <w:b/>
          <w:bCs/>
          <w:lang w:val="sr-Cyrl-CS"/>
        </w:rPr>
      </w:pPr>
    </w:p>
    <w:p w:rsidR="008966CD" w:rsidRDefault="008966CD" w:rsidP="00FA27FA">
      <w:pPr>
        <w:rPr>
          <w:b/>
          <w:bCs/>
          <w:lang w:val="sr-Cyrl-CS"/>
        </w:rPr>
      </w:pPr>
    </w:p>
    <w:p w:rsidR="008966CD" w:rsidRPr="00D42AD6" w:rsidRDefault="008966CD" w:rsidP="00FA27FA">
      <w:pPr>
        <w:rPr>
          <w:b/>
          <w:bCs/>
          <w:lang w:val="sr-Cyrl-CS"/>
        </w:rPr>
      </w:pPr>
    </w:p>
    <w:p w:rsidR="008966CD" w:rsidRPr="00D42AD6" w:rsidRDefault="008966CD" w:rsidP="00FA27FA">
      <w:pPr>
        <w:rPr>
          <w:b/>
          <w:bCs/>
          <w:lang w:val="sr-Cyrl-CS"/>
        </w:rPr>
      </w:pPr>
      <w:r w:rsidRPr="00D42AD6">
        <w:rPr>
          <w:b/>
          <w:bCs/>
          <w:lang w:val="sr-Cyrl-CS"/>
        </w:rPr>
        <w:lastRenderedPageBreak/>
        <w:tab/>
      </w:r>
      <w:r w:rsidRPr="00D42AD6">
        <w:rPr>
          <w:b/>
          <w:bCs/>
          <w:lang w:val="sr-Cyrl-CS"/>
        </w:rPr>
        <w:tab/>
      </w:r>
      <w:r w:rsidRPr="00D42AD6">
        <w:rPr>
          <w:b/>
          <w:bCs/>
          <w:lang w:val="sr-Latn-CS"/>
        </w:rPr>
        <w:t xml:space="preserve">V  </w:t>
      </w:r>
      <w:r w:rsidRPr="00D42AD6">
        <w:rPr>
          <w:b/>
          <w:bCs/>
          <w:lang w:val="sr-Cyrl-CS"/>
        </w:rPr>
        <w:t>ОБРАСЦИ КОЈИ ЧИНЕ САСТАВНИ ДЕО ПОНУДЕ</w:t>
      </w:r>
    </w:p>
    <w:p w:rsidR="008966CD" w:rsidRPr="00D42AD6" w:rsidRDefault="008966CD" w:rsidP="00FA27FA">
      <w:pPr>
        <w:rPr>
          <w:b/>
          <w:bCs/>
          <w:lang w:val="sr-Cyrl-CS"/>
        </w:rPr>
      </w:pPr>
    </w:p>
    <w:p w:rsidR="008966CD" w:rsidRPr="00D42AD6" w:rsidRDefault="008966CD" w:rsidP="00FA27FA">
      <w:pPr>
        <w:rPr>
          <w:b/>
          <w:bCs/>
          <w:lang w:val="sr-Cyrl-CS"/>
        </w:rPr>
      </w:pPr>
    </w:p>
    <w:p w:rsidR="008966CD" w:rsidRPr="00D42AD6" w:rsidRDefault="008966CD" w:rsidP="00FA27FA">
      <w:pPr>
        <w:rPr>
          <w:b/>
          <w:bCs/>
          <w:lang w:val="sr-Cyrl-CS"/>
        </w:rPr>
      </w:pPr>
    </w:p>
    <w:p w:rsidR="008966CD" w:rsidRPr="00D42AD6" w:rsidRDefault="008966CD" w:rsidP="00FA27FA">
      <w:pPr>
        <w:pStyle w:val="ListParagraph"/>
        <w:ind w:left="0"/>
        <w:jc w:val="both"/>
      </w:pPr>
      <w:r w:rsidRPr="00D42AD6">
        <w:t>Саставни део понуде чине следећи обрасци:</w:t>
      </w:r>
    </w:p>
    <w:p w:rsidR="008966CD" w:rsidRPr="00D42AD6" w:rsidRDefault="008966CD" w:rsidP="00FA27FA">
      <w:pPr>
        <w:pStyle w:val="ListParagraph"/>
        <w:numPr>
          <w:ilvl w:val="0"/>
          <w:numId w:val="11"/>
        </w:numPr>
        <w:suppressAutoHyphens/>
        <w:spacing w:line="100" w:lineRule="atLeast"/>
        <w:jc w:val="both"/>
      </w:pPr>
      <w:r w:rsidRPr="00D42AD6">
        <w:t>Образац понуде (Образац 1);</w:t>
      </w:r>
    </w:p>
    <w:p w:rsidR="008966CD" w:rsidRPr="00D42AD6" w:rsidRDefault="008966CD" w:rsidP="00FA27FA">
      <w:pPr>
        <w:pStyle w:val="ListParagraph"/>
        <w:numPr>
          <w:ilvl w:val="0"/>
          <w:numId w:val="11"/>
        </w:numPr>
        <w:suppressAutoHyphens/>
        <w:spacing w:line="100" w:lineRule="atLeast"/>
        <w:jc w:val="both"/>
      </w:pPr>
      <w:r w:rsidRPr="00D42AD6">
        <w:t xml:space="preserve">Образац структуре понуђене цене, са упутством како да се попуни (Образац 2); </w:t>
      </w:r>
    </w:p>
    <w:p w:rsidR="008966CD" w:rsidRPr="00D42AD6" w:rsidRDefault="008966CD" w:rsidP="00FA27FA">
      <w:pPr>
        <w:pStyle w:val="ListParagraph"/>
        <w:numPr>
          <w:ilvl w:val="0"/>
          <w:numId w:val="11"/>
        </w:numPr>
        <w:suppressAutoHyphens/>
        <w:spacing w:line="100" w:lineRule="atLeast"/>
        <w:jc w:val="both"/>
      </w:pPr>
      <w:r w:rsidRPr="00D42AD6">
        <w:t xml:space="preserve">Образац трошкова припреме понуде (Образац 3); </w:t>
      </w:r>
    </w:p>
    <w:p w:rsidR="008966CD" w:rsidRPr="00D42AD6" w:rsidRDefault="008966CD" w:rsidP="00FA27FA">
      <w:pPr>
        <w:pStyle w:val="ListParagraph"/>
        <w:numPr>
          <w:ilvl w:val="0"/>
          <w:numId w:val="11"/>
        </w:numPr>
        <w:suppressAutoHyphens/>
        <w:spacing w:line="100" w:lineRule="atLeast"/>
        <w:jc w:val="both"/>
      </w:pPr>
      <w:r w:rsidRPr="00D42AD6">
        <w:t>Образац изјаве о независној понуди (Образац 4);</w:t>
      </w:r>
    </w:p>
    <w:p w:rsidR="008966CD" w:rsidRPr="00D42AD6" w:rsidRDefault="008966CD" w:rsidP="00FA27FA">
      <w:pPr>
        <w:pStyle w:val="ListParagraph"/>
        <w:numPr>
          <w:ilvl w:val="0"/>
          <w:numId w:val="11"/>
        </w:numPr>
        <w:suppressAutoHyphens/>
        <w:spacing w:line="100" w:lineRule="atLeast"/>
        <w:jc w:val="both"/>
      </w:pPr>
      <w:r w:rsidRPr="00D42AD6">
        <w:t>Образац изјаве понуђача о испуњености услова за учешће у поступку јавне набавке - чл. 75, наведених овом конурсном докумнтацијом, (Образац 5);</w:t>
      </w:r>
    </w:p>
    <w:p w:rsidR="008966CD" w:rsidRPr="00D42AD6" w:rsidRDefault="008966CD" w:rsidP="00FA27FA">
      <w:pPr>
        <w:pStyle w:val="ListParagraph"/>
        <w:numPr>
          <w:ilvl w:val="0"/>
          <w:numId w:val="11"/>
        </w:numPr>
        <w:suppressAutoHyphens/>
        <w:spacing w:line="100" w:lineRule="atLeast"/>
        <w:jc w:val="both"/>
      </w:pPr>
      <w:r w:rsidRPr="00D42AD6">
        <w:t xml:space="preserve">Образац изјаве понуђача о испуњености услова за учешће у поступку јавне набавке - чл. 75, наведених овом конурсном докумнтацијом, (Образац </w:t>
      </w:r>
      <w:r w:rsidRPr="00D42AD6">
        <w:rPr>
          <w:lang w:val="sr-Cyrl-CS"/>
        </w:rPr>
        <w:t>6</w:t>
      </w:r>
      <w:r w:rsidRPr="00D42AD6">
        <w:t>);</w:t>
      </w:r>
    </w:p>
    <w:p w:rsidR="008966CD" w:rsidRPr="00D42AD6" w:rsidRDefault="008966CD" w:rsidP="00FA27FA">
      <w:pPr>
        <w:numPr>
          <w:ilvl w:val="0"/>
          <w:numId w:val="11"/>
        </w:numPr>
        <w:suppressAutoHyphens/>
        <w:spacing w:before="100" w:beforeAutospacing="1" w:line="210" w:lineRule="atLeast"/>
        <w:jc w:val="both"/>
      </w:pPr>
      <w:r w:rsidRPr="00D42AD6">
        <w:t xml:space="preserve">Образац изјаве подизвођача о испуњености услова за учешће у поступку јавне набавке  - чл. 75. ЗЈН, наведених овом конкурсном документацијом (Образац </w:t>
      </w:r>
      <w:r w:rsidRPr="00D42AD6">
        <w:rPr>
          <w:lang w:val="sr-Cyrl-CS"/>
        </w:rPr>
        <w:t>7</w:t>
      </w:r>
      <w:r w:rsidRPr="00D42AD6">
        <w:t>).</w:t>
      </w:r>
    </w:p>
    <w:p w:rsidR="008966CD" w:rsidRPr="00C63B74" w:rsidRDefault="008966CD" w:rsidP="00FA27FA">
      <w:pPr>
        <w:numPr>
          <w:ilvl w:val="0"/>
          <w:numId w:val="11"/>
        </w:numPr>
        <w:suppressAutoHyphens/>
        <w:spacing w:before="100" w:beforeAutospacing="1" w:line="210" w:lineRule="atLeast"/>
        <w:jc w:val="both"/>
      </w:pPr>
      <w:r w:rsidRPr="00D42AD6">
        <w:rPr>
          <w:lang w:val="sr-Cyrl-CS"/>
        </w:rPr>
        <w:t>Образац средства финансијског обезбеђења (Образац 8)</w:t>
      </w:r>
    </w:p>
    <w:p w:rsidR="008966CD" w:rsidRPr="003F5C8D" w:rsidRDefault="008966CD" w:rsidP="003F5C8D">
      <w:pPr>
        <w:autoSpaceDE w:val="0"/>
        <w:autoSpaceDN w:val="0"/>
        <w:adjustRightInd w:val="0"/>
        <w:rPr>
          <w:b/>
          <w:bCs/>
          <w:lang w:val="sr-Latn-CS" w:eastAsia="sr-Latn-CS"/>
        </w:rPr>
      </w:pPr>
    </w:p>
    <w:p w:rsidR="008966CD" w:rsidRDefault="008966CD" w:rsidP="00C93BA3">
      <w:pPr>
        <w:rPr>
          <w:b/>
          <w:bCs/>
        </w:rPr>
      </w:pPr>
    </w:p>
    <w:p w:rsidR="00373FF0" w:rsidRDefault="00373FF0" w:rsidP="005942B5">
      <w:pPr>
        <w:ind w:left="-851" w:firstLine="851"/>
        <w:rPr>
          <w:b/>
          <w:bCs/>
        </w:rPr>
        <w:sectPr w:rsidR="00373FF0" w:rsidSect="00813468">
          <w:footerReference w:type="default" r:id="rId14"/>
          <w:pgSz w:w="11907" w:h="16840" w:code="9"/>
          <w:pgMar w:top="734" w:right="562" w:bottom="677" w:left="850" w:header="706" w:footer="706" w:gutter="0"/>
          <w:pgNumType w:start="14"/>
          <w:cols w:space="708"/>
          <w:docGrid w:linePitch="360"/>
        </w:sectPr>
      </w:pPr>
    </w:p>
    <w:p w:rsidR="00373FF0" w:rsidRPr="00D42AD6" w:rsidRDefault="00373FF0" w:rsidP="00373FF0">
      <w:pPr>
        <w:ind w:left="12888" w:firstLine="564"/>
        <w:rPr>
          <w:b/>
          <w:bCs/>
          <w:lang w:val="sr-Cyrl-CS"/>
        </w:rPr>
      </w:pPr>
      <w:r w:rsidRPr="00D42AD6">
        <w:rPr>
          <w:b/>
          <w:bCs/>
          <w:lang w:val="sr-Cyrl-CS"/>
        </w:rPr>
        <w:lastRenderedPageBreak/>
        <w:t>Образац 1</w:t>
      </w:r>
    </w:p>
    <w:p w:rsidR="00373FF0" w:rsidRPr="00E74D63" w:rsidRDefault="00373FF0" w:rsidP="00373FF0">
      <w:pPr>
        <w:rPr>
          <w:b/>
          <w:bCs/>
          <w:lang w:val="sr-Cyrl-CS"/>
        </w:rPr>
      </w:pPr>
      <w:r w:rsidRPr="00E74D63">
        <w:rPr>
          <w:b/>
          <w:bCs/>
          <w:lang w:val="sr-Cyrl-CS"/>
        </w:rPr>
        <w:t>ОБРАЗАЦ ПОНУДЕ</w:t>
      </w:r>
    </w:p>
    <w:p w:rsidR="00373FF0" w:rsidRPr="00E74D63" w:rsidRDefault="00373FF0" w:rsidP="00373FF0">
      <w:pPr>
        <w:rPr>
          <w:b/>
          <w:bCs/>
          <w:lang w:val="sr-Cyrl-CS"/>
        </w:rPr>
      </w:pPr>
      <w:r w:rsidRPr="00E74D63">
        <w:rPr>
          <w:lang w:val="sr-Latn-CS"/>
        </w:rPr>
        <w:t>Предмет:</w:t>
      </w:r>
      <w:r w:rsidRPr="00E74D63">
        <w:t xml:space="preserve"> </w:t>
      </w:r>
      <w:r w:rsidRPr="00E74D63">
        <w:rPr>
          <w:lang w:val="sr-Latn-CS"/>
        </w:rPr>
        <w:t xml:space="preserve"> </w:t>
      </w:r>
      <w:r w:rsidRPr="00E74D63">
        <w:rPr>
          <w:b/>
          <w:bCs/>
          <w:lang w:val="sr-Latn-CS"/>
        </w:rPr>
        <w:t>ПОНУДА</w:t>
      </w:r>
      <w:r w:rsidRPr="00E74D63">
        <w:rPr>
          <w:lang w:val="sr-Latn-CS"/>
        </w:rPr>
        <w:t xml:space="preserve"> за испоруку</w:t>
      </w:r>
      <w:r w:rsidRPr="00E74D63">
        <w:rPr>
          <w:b/>
          <w:bCs/>
          <w:lang w:val="sr-Cyrl-CS"/>
        </w:rPr>
        <w:t xml:space="preserve"> ЈНМВ  </w:t>
      </w:r>
      <w:r w:rsidRPr="00E74D63">
        <w:rPr>
          <w:b/>
          <w:bCs/>
        </w:rPr>
        <w:t>23</w:t>
      </w:r>
      <w:r w:rsidRPr="00E74D63">
        <w:rPr>
          <w:b/>
          <w:bCs/>
          <w:lang w:val="sr-Cyrl-CS"/>
        </w:rPr>
        <w:t>/1</w:t>
      </w:r>
      <w:r w:rsidRPr="00E74D63">
        <w:rPr>
          <w:b/>
          <w:bCs/>
        </w:rPr>
        <w:t>7</w:t>
      </w:r>
      <w:r w:rsidRPr="00E74D63">
        <w:rPr>
          <w:b/>
          <w:bCs/>
          <w:lang w:val="sr-Cyrl-CS"/>
        </w:rPr>
        <w:t xml:space="preserve"> </w:t>
      </w:r>
      <w:r w:rsidRPr="00E74D63">
        <w:rPr>
          <w:b/>
          <w:bCs/>
          <w:noProof/>
          <w:lang w:val="sr-Cyrl-CS"/>
        </w:rPr>
        <w:t>Текуће поправке и одржавање медицинске опреме</w:t>
      </w:r>
    </w:p>
    <w:p w:rsidR="00373FF0" w:rsidRPr="00E74D63" w:rsidRDefault="00373FF0" w:rsidP="00373FF0">
      <w:pPr>
        <w:rPr>
          <w:b/>
          <w:bCs/>
        </w:rPr>
      </w:pPr>
    </w:p>
    <w:p w:rsidR="00E64268" w:rsidRPr="00E74D63" w:rsidRDefault="00E64268" w:rsidP="00FD5F4B">
      <w:pPr>
        <w:rPr>
          <w:b/>
          <w:bCs/>
        </w:rPr>
      </w:pPr>
      <w:r w:rsidRPr="00E74D63">
        <w:rPr>
          <w:b/>
          <w:bCs/>
          <w:lang w:val="sr-Cyrl-CS"/>
        </w:rPr>
        <w:t>Партија 1</w:t>
      </w:r>
    </w:p>
    <w:tbl>
      <w:tblPr>
        <w:tblW w:w="15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5"/>
        <w:gridCol w:w="3600"/>
        <w:gridCol w:w="1353"/>
        <w:gridCol w:w="2790"/>
        <w:gridCol w:w="2726"/>
      </w:tblGrid>
      <w:tr w:rsidR="00E64268" w:rsidRPr="00E74D63" w:rsidTr="00695526">
        <w:trPr>
          <w:trHeight w:val="483"/>
        </w:trPr>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Цена без ПДВ-а</w:t>
            </w:r>
          </w:p>
        </w:tc>
        <w:tc>
          <w:tcPr>
            <w:tcW w:w="2726"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Цена са ПДВ-ом</w:t>
            </w:r>
          </w:p>
        </w:tc>
      </w:tr>
      <w:tr w:rsidR="00E64268" w:rsidRPr="00E74D63" w:rsidTr="00695526">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1</w:t>
            </w:r>
          </w:p>
        </w:tc>
        <w:tc>
          <w:tcPr>
            <w:tcW w:w="14154" w:type="dxa"/>
            <w:gridSpan w:val="5"/>
            <w:tcBorders>
              <w:top w:val="single" w:sz="4" w:space="0" w:color="000000"/>
              <w:left w:val="single" w:sz="4" w:space="0" w:color="000000"/>
              <w:bottom w:val="single" w:sz="4" w:space="0" w:color="000000"/>
              <w:right w:val="single" w:sz="4" w:space="0" w:color="000000"/>
            </w:tcBorders>
          </w:tcPr>
          <w:p w:rsidR="00E64268" w:rsidRPr="00695526" w:rsidRDefault="00E64268" w:rsidP="00E64268">
            <w:pPr>
              <w:rPr>
                <w:b/>
                <w:bCs/>
                <w:noProof/>
              </w:rPr>
            </w:pPr>
            <w:r w:rsidRPr="00E74D63">
              <w:rPr>
                <w:b/>
                <w:bCs/>
                <w:noProof/>
                <w:lang w:val="sr-Cyrl-CS"/>
              </w:rPr>
              <w:t xml:space="preserve">Редован сервис и одржавање </w:t>
            </w:r>
            <w:r w:rsidRPr="00E74D63">
              <w:rPr>
                <w:b/>
                <w:bCs/>
                <w:noProof/>
                <w:lang w:val="sr-Latn-CS"/>
              </w:rPr>
              <w:t>Drager</w:t>
            </w:r>
            <w:r w:rsidRPr="00E74D63">
              <w:rPr>
                <w:b/>
                <w:bCs/>
                <w:noProof/>
                <w:lang w:val="sr-Cyrl-CS"/>
              </w:rPr>
              <w:t xml:space="preserve"> </w:t>
            </w:r>
            <w:r w:rsidRPr="00E74D63">
              <w:rPr>
                <w:b/>
                <w:bCs/>
                <w:noProof/>
                <w:lang w:val="sr-Latn-CS"/>
              </w:rPr>
              <w:t>Fabius TIRO</w:t>
            </w:r>
          </w:p>
        </w:tc>
      </w:tr>
      <w:tr w:rsidR="00E64268" w:rsidRPr="00E74D63" w:rsidTr="00695526">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1а</w:t>
            </w:r>
          </w:p>
        </w:tc>
        <w:tc>
          <w:tcPr>
            <w:tcW w:w="8638" w:type="dxa"/>
            <w:gridSpan w:val="3"/>
            <w:tcBorders>
              <w:top w:val="single" w:sz="4" w:space="0" w:color="000000"/>
              <w:left w:val="single" w:sz="4" w:space="0" w:color="000000"/>
              <w:bottom w:val="single" w:sz="4" w:space="0" w:color="000000"/>
              <w:right w:val="single" w:sz="4" w:space="0" w:color="auto"/>
            </w:tcBorders>
          </w:tcPr>
          <w:p w:rsidR="00E64268" w:rsidRPr="00E74D63" w:rsidRDefault="00E64268" w:rsidP="00E64268">
            <w:pPr>
              <w:rPr>
                <w:b/>
                <w:bCs/>
                <w:noProof/>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auto"/>
              <w:bottom w:val="single" w:sz="4" w:space="0" w:color="000000"/>
              <w:right w:val="single" w:sz="4" w:space="0" w:color="auto"/>
            </w:tcBorders>
          </w:tcPr>
          <w:p w:rsidR="00E64268" w:rsidRPr="00E74D63" w:rsidRDefault="00E64268" w:rsidP="00E64268">
            <w:pPr>
              <w:rPr>
                <w:noProof/>
              </w:rPr>
            </w:pPr>
          </w:p>
        </w:tc>
        <w:tc>
          <w:tcPr>
            <w:tcW w:w="2726" w:type="dxa"/>
            <w:tcBorders>
              <w:top w:val="single" w:sz="4" w:space="0" w:color="auto"/>
              <w:left w:val="single" w:sz="4" w:space="0" w:color="auto"/>
              <w:bottom w:val="single" w:sz="4" w:space="0" w:color="000000"/>
              <w:right w:val="single" w:sz="4" w:space="0" w:color="auto"/>
            </w:tcBorders>
          </w:tcPr>
          <w:p w:rsidR="00E64268" w:rsidRPr="00E74D63" w:rsidRDefault="00E64268" w:rsidP="00E64268">
            <w:pPr>
              <w:rPr>
                <w:noProof/>
              </w:rPr>
            </w:pPr>
          </w:p>
        </w:tc>
      </w:tr>
      <w:tr w:rsidR="00E64268" w:rsidRPr="00E74D63" w:rsidTr="00695526">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r w:rsidRPr="00E74D63">
              <w:rPr>
                <w:b/>
                <w:bCs/>
              </w:rPr>
              <w:t>1/1a</w:t>
            </w:r>
          </w:p>
        </w:tc>
        <w:tc>
          <w:tcPr>
            <w:tcW w:w="3685"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noProof/>
                <w:lang w:val="sr-Cyrl-CS"/>
              </w:rPr>
            </w:pPr>
            <w:r w:rsidRPr="00E74D63">
              <w:rPr>
                <w:noProof/>
                <w:lang w:val="sr-Cyrl-CS"/>
              </w:rPr>
              <w:t xml:space="preserve">Редован сервис и одржавање </w:t>
            </w:r>
            <w:r w:rsidRPr="00E74D63">
              <w:rPr>
                <w:noProof/>
                <w:lang w:val="sr-Latn-CS"/>
              </w:rPr>
              <w:t xml:space="preserve">Drager </w:t>
            </w:r>
            <w:r w:rsidRPr="00E8490D">
              <w:rPr>
                <w:bCs/>
                <w:noProof/>
                <w:lang w:val="sr-Latn-CS"/>
              </w:rPr>
              <w:t>Fabius TIRO</w:t>
            </w:r>
          </w:p>
        </w:tc>
        <w:tc>
          <w:tcPr>
            <w:tcW w:w="3600" w:type="dxa"/>
            <w:tcBorders>
              <w:top w:val="single" w:sz="4" w:space="0" w:color="000000"/>
              <w:left w:val="single" w:sz="4" w:space="0" w:color="000000"/>
              <w:bottom w:val="single" w:sz="4" w:space="0" w:color="000000"/>
              <w:right w:val="single" w:sz="4" w:space="0" w:color="auto"/>
            </w:tcBorders>
          </w:tcPr>
          <w:p w:rsidR="00E64268" w:rsidRPr="00E74D63" w:rsidRDefault="00E64268" w:rsidP="00E64268">
            <w:r w:rsidRPr="00E74D63">
              <w:rPr>
                <w:lang w:val="sr-Cyrl-CS"/>
              </w:rPr>
              <w:t xml:space="preserve">Услуга инспекцијског прегледа опреме са издавањем уверења о исправности по апарату </w:t>
            </w:r>
          </w:p>
        </w:tc>
        <w:tc>
          <w:tcPr>
            <w:tcW w:w="1353" w:type="dxa"/>
            <w:tcBorders>
              <w:top w:val="single" w:sz="4" w:space="0" w:color="000000"/>
              <w:left w:val="single" w:sz="4" w:space="0" w:color="auto"/>
              <w:bottom w:val="single" w:sz="4" w:space="0" w:color="000000"/>
              <w:right w:val="single" w:sz="4" w:space="0" w:color="auto"/>
            </w:tcBorders>
          </w:tcPr>
          <w:p w:rsidR="00E64268" w:rsidRPr="00356AEB" w:rsidRDefault="00356AEB" w:rsidP="00E64268">
            <w:r>
              <w:t>1</w:t>
            </w:r>
          </w:p>
        </w:tc>
        <w:tc>
          <w:tcPr>
            <w:tcW w:w="2790" w:type="dxa"/>
            <w:tcBorders>
              <w:top w:val="single" w:sz="4" w:space="0" w:color="000000"/>
              <w:left w:val="single" w:sz="4" w:space="0" w:color="auto"/>
              <w:bottom w:val="single" w:sz="4" w:space="0" w:color="000000"/>
              <w:right w:val="single" w:sz="4" w:space="0" w:color="auto"/>
            </w:tcBorders>
          </w:tcPr>
          <w:p w:rsidR="00E64268" w:rsidRPr="00E74D63" w:rsidRDefault="00E64268" w:rsidP="00E64268">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E64268" w:rsidRPr="00E74D63" w:rsidRDefault="00E64268" w:rsidP="00E64268">
            <w:pPr>
              <w:rPr>
                <w:lang w:val="sr-Cyrl-CS"/>
              </w:rPr>
            </w:pPr>
          </w:p>
        </w:tc>
      </w:tr>
      <w:tr w:rsidR="00695526" w:rsidRPr="00E74D63" w:rsidTr="00695526">
        <w:tc>
          <w:tcPr>
            <w:tcW w:w="1101" w:type="dxa"/>
            <w:tcBorders>
              <w:top w:val="single" w:sz="4" w:space="0" w:color="000000"/>
              <w:left w:val="single" w:sz="4" w:space="0" w:color="000000"/>
              <w:bottom w:val="single" w:sz="4" w:space="0" w:color="000000"/>
              <w:right w:val="single" w:sz="4" w:space="0" w:color="000000"/>
            </w:tcBorders>
          </w:tcPr>
          <w:p w:rsidR="00695526" w:rsidRPr="00E74D63" w:rsidRDefault="00695526" w:rsidP="00E64268">
            <w:pPr>
              <w:rPr>
                <w:b/>
                <w:bCs/>
                <w:lang w:val="sr-Cyrl-CS"/>
              </w:rPr>
            </w:pPr>
            <w:r w:rsidRPr="00E74D63">
              <w:rPr>
                <w:b/>
                <w:bCs/>
              </w:rPr>
              <w:t>1/2a</w:t>
            </w:r>
          </w:p>
        </w:tc>
        <w:tc>
          <w:tcPr>
            <w:tcW w:w="3685" w:type="dxa"/>
            <w:tcBorders>
              <w:top w:val="single" w:sz="4" w:space="0" w:color="000000"/>
              <w:left w:val="single" w:sz="4" w:space="0" w:color="000000"/>
              <w:bottom w:val="single" w:sz="4" w:space="0" w:color="000000"/>
              <w:right w:val="single" w:sz="4" w:space="0" w:color="000000"/>
            </w:tcBorders>
          </w:tcPr>
          <w:p w:rsidR="00695526" w:rsidRPr="00E74D63" w:rsidRDefault="00695526" w:rsidP="00092526">
            <w:pPr>
              <w:rPr>
                <w:noProof/>
                <w:lang w:val="sr-Cyrl-CS"/>
              </w:rPr>
            </w:pPr>
            <w:r w:rsidRPr="00E74D63">
              <w:rPr>
                <w:noProof/>
                <w:lang w:val="sr-Cyrl-CS"/>
              </w:rPr>
              <w:t xml:space="preserve">Редован сервис и одржавање </w:t>
            </w:r>
            <w:r w:rsidRPr="00E74D63">
              <w:rPr>
                <w:noProof/>
                <w:lang w:val="sr-Latn-CS"/>
              </w:rPr>
              <w:t xml:space="preserve">Drager </w:t>
            </w:r>
            <w:r w:rsidRPr="00E8490D">
              <w:rPr>
                <w:bCs/>
                <w:noProof/>
                <w:lang w:val="sr-Latn-CS"/>
              </w:rPr>
              <w:t>Fabius TIRO</w:t>
            </w:r>
          </w:p>
        </w:tc>
        <w:tc>
          <w:tcPr>
            <w:tcW w:w="3600" w:type="dxa"/>
            <w:tcBorders>
              <w:top w:val="single" w:sz="4" w:space="0" w:color="000000"/>
              <w:left w:val="single" w:sz="4" w:space="0" w:color="000000"/>
              <w:bottom w:val="single" w:sz="4" w:space="0" w:color="000000"/>
              <w:right w:val="single" w:sz="4" w:space="0" w:color="auto"/>
            </w:tcBorders>
          </w:tcPr>
          <w:p w:rsidR="00695526" w:rsidRPr="00E74D63" w:rsidRDefault="00695526" w:rsidP="00E64268">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auto"/>
              <w:bottom w:val="single" w:sz="4" w:space="0" w:color="000000"/>
              <w:right w:val="single" w:sz="4" w:space="0" w:color="auto"/>
            </w:tcBorders>
          </w:tcPr>
          <w:p w:rsidR="00695526" w:rsidRPr="00356AEB" w:rsidRDefault="00695526" w:rsidP="00E64268">
            <w:r>
              <w:t>1</w:t>
            </w:r>
          </w:p>
        </w:tc>
        <w:tc>
          <w:tcPr>
            <w:tcW w:w="2790" w:type="dxa"/>
            <w:tcBorders>
              <w:top w:val="single" w:sz="4" w:space="0" w:color="000000"/>
              <w:left w:val="single" w:sz="4" w:space="0" w:color="auto"/>
              <w:bottom w:val="single" w:sz="4" w:space="0" w:color="000000"/>
              <w:right w:val="single" w:sz="4" w:space="0" w:color="auto"/>
            </w:tcBorders>
          </w:tcPr>
          <w:p w:rsidR="00695526" w:rsidRPr="00E74D63" w:rsidRDefault="00695526" w:rsidP="00E64268">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695526" w:rsidRPr="00E74D63" w:rsidRDefault="00695526" w:rsidP="00E64268">
            <w:pPr>
              <w:rPr>
                <w:lang w:val="sr-Cyrl-CS"/>
              </w:rPr>
            </w:pPr>
          </w:p>
        </w:tc>
      </w:tr>
      <w:tr w:rsidR="00E64268" w:rsidRPr="00E74D63" w:rsidTr="00695526">
        <w:tc>
          <w:tcPr>
            <w:tcW w:w="9739" w:type="dxa"/>
            <w:gridSpan w:val="4"/>
            <w:tcBorders>
              <w:top w:val="single" w:sz="4" w:space="0" w:color="000000"/>
              <w:left w:val="single" w:sz="4" w:space="0" w:color="000000"/>
              <w:bottom w:val="single" w:sz="4" w:space="0" w:color="000000"/>
              <w:right w:val="single" w:sz="4" w:space="0" w:color="auto"/>
            </w:tcBorders>
          </w:tcPr>
          <w:p w:rsidR="00E64268" w:rsidRPr="00E74D63" w:rsidRDefault="00E64268" w:rsidP="00E64268">
            <w:r w:rsidRPr="00E74D63">
              <w:rPr>
                <w:b/>
                <w:bCs/>
                <w:lang w:val="sr-Cyrl-CS"/>
              </w:rPr>
              <w:t>Укупно</w:t>
            </w:r>
            <w:r w:rsidRPr="00E74D63">
              <w:rPr>
                <w:b/>
                <w:bCs/>
              </w:rPr>
              <w:t xml:space="preserve"> 1a</w:t>
            </w:r>
          </w:p>
        </w:tc>
        <w:tc>
          <w:tcPr>
            <w:tcW w:w="2790" w:type="dxa"/>
            <w:tcBorders>
              <w:top w:val="single" w:sz="4" w:space="0" w:color="000000"/>
              <w:left w:val="single" w:sz="4" w:space="0" w:color="auto"/>
              <w:bottom w:val="single" w:sz="4" w:space="0" w:color="000000"/>
              <w:right w:val="single" w:sz="4" w:space="0" w:color="auto"/>
            </w:tcBorders>
          </w:tcPr>
          <w:p w:rsidR="00E64268" w:rsidRPr="00E74D63" w:rsidRDefault="00E64268" w:rsidP="00E64268">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E64268" w:rsidRPr="00E74D63" w:rsidRDefault="00E64268" w:rsidP="00E64268">
            <w:pPr>
              <w:rPr>
                <w:lang w:val="sr-Cyrl-CS"/>
              </w:rPr>
            </w:pPr>
          </w:p>
        </w:tc>
      </w:tr>
      <w:tr w:rsidR="00E64268" w:rsidRPr="00E74D63" w:rsidTr="00695526">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1б</w:t>
            </w:r>
          </w:p>
        </w:tc>
        <w:tc>
          <w:tcPr>
            <w:tcW w:w="3685"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E64268" w:rsidRPr="00E74D63" w:rsidRDefault="00E64268" w:rsidP="00E64268"/>
        </w:tc>
        <w:tc>
          <w:tcPr>
            <w:tcW w:w="2790" w:type="dxa"/>
            <w:tcBorders>
              <w:top w:val="single" w:sz="4" w:space="0" w:color="000000"/>
              <w:left w:val="single" w:sz="4" w:space="0" w:color="auto"/>
              <w:bottom w:val="single" w:sz="4" w:space="0" w:color="000000"/>
              <w:right w:val="single" w:sz="4" w:space="0" w:color="000000"/>
            </w:tcBorders>
          </w:tcPr>
          <w:p w:rsidR="00E64268" w:rsidRPr="00E74D63" w:rsidRDefault="00E64268" w:rsidP="00E64268">
            <w:r w:rsidRPr="00E74D63">
              <w:rPr>
                <w:lang w:val="sr-Cyrl-CS"/>
              </w:rPr>
              <w:t>Цена без ПДВ-а</w:t>
            </w:r>
          </w:p>
        </w:tc>
        <w:tc>
          <w:tcPr>
            <w:tcW w:w="2726"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r w:rsidRPr="00E74D63">
              <w:rPr>
                <w:lang w:val="sr-Cyrl-CS"/>
              </w:rPr>
              <w:t>Цена са ПДВ-ом</w:t>
            </w:r>
          </w:p>
        </w:tc>
      </w:tr>
      <w:tr w:rsidR="00E64268" w:rsidRPr="00E74D63" w:rsidTr="00695526">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1/1б</w:t>
            </w:r>
          </w:p>
        </w:tc>
        <w:tc>
          <w:tcPr>
            <w:tcW w:w="3685"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lang w:val="sr-Cyrl-CS"/>
              </w:rPr>
            </w:pPr>
            <w:r w:rsidRPr="00E74D63">
              <w:rPr>
                <w:lang w:val="sr-Cyrl-CS"/>
              </w:rPr>
              <w:t>1</w:t>
            </w:r>
          </w:p>
        </w:tc>
        <w:tc>
          <w:tcPr>
            <w:tcW w:w="279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c>
          <w:tcPr>
            <w:tcW w:w="2726"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r>
      <w:tr w:rsidR="00E64268" w:rsidRPr="00E74D63" w:rsidTr="00695526">
        <w:tc>
          <w:tcPr>
            <w:tcW w:w="1101"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1/2б</w:t>
            </w:r>
          </w:p>
        </w:tc>
        <w:tc>
          <w:tcPr>
            <w:tcW w:w="3685"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lang w:val="sr-Cyrl-CS"/>
              </w:rPr>
            </w:pPr>
            <w:r w:rsidRPr="00E74D63">
              <w:rPr>
                <w:lang w:val="sr-Cyrl-CS"/>
              </w:rPr>
              <w:t>1</w:t>
            </w:r>
          </w:p>
        </w:tc>
        <w:tc>
          <w:tcPr>
            <w:tcW w:w="279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c>
          <w:tcPr>
            <w:tcW w:w="2726"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r>
      <w:tr w:rsidR="00E64268" w:rsidRPr="00E74D63" w:rsidTr="00695526">
        <w:tc>
          <w:tcPr>
            <w:tcW w:w="9739" w:type="dxa"/>
            <w:gridSpan w:val="4"/>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Укупно</w:t>
            </w:r>
            <w:r w:rsidRPr="00E74D63">
              <w:rPr>
                <w:b/>
                <w:bCs/>
              </w:rPr>
              <w:t xml:space="preserve"> 1</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c>
          <w:tcPr>
            <w:tcW w:w="2726"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r>
      <w:tr w:rsidR="00E64268" w:rsidRPr="00E74D63" w:rsidTr="00695526">
        <w:tc>
          <w:tcPr>
            <w:tcW w:w="9739" w:type="dxa"/>
            <w:gridSpan w:val="4"/>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r w:rsidRPr="00E74D63">
              <w:rPr>
                <w:b/>
                <w:bCs/>
                <w:lang w:val="sr-Cyrl-CS"/>
              </w:rPr>
              <w:t>1</w:t>
            </w:r>
            <w:r w:rsidRPr="00E74D63">
              <w:rPr>
                <w:b/>
                <w:bCs/>
              </w:rPr>
              <w:t>a</w:t>
            </w:r>
            <w:r w:rsidRPr="00E74D63">
              <w:rPr>
                <w:b/>
                <w:bCs/>
                <w:lang w:val="sr-Cyrl-CS"/>
              </w:rPr>
              <w:t xml:space="preserve"> + 1б без ПДВ-а</w:t>
            </w:r>
          </w:p>
        </w:tc>
        <w:tc>
          <w:tcPr>
            <w:tcW w:w="2726"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r w:rsidRPr="00E74D63">
              <w:rPr>
                <w:b/>
                <w:bCs/>
                <w:lang w:val="sr-Cyrl-CS"/>
              </w:rPr>
              <w:t>1а + 1б са ПДВ-ом</w:t>
            </w:r>
          </w:p>
        </w:tc>
      </w:tr>
      <w:tr w:rsidR="00E64268" w:rsidRPr="00E74D63" w:rsidTr="00695526">
        <w:tc>
          <w:tcPr>
            <w:tcW w:w="9739" w:type="dxa"/>
            <w:gridSpan w:val="4"/>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r w:rsidRPr="00E74D63">
              <w:rPr>
                <w:b/>
                <w:bCs/>
                <w:lang w:val="sr-Cyrl-CS"/>
              </w:rPr>
              <w:t>Укупно</w:t>
            </w:r>
            <w:r w:rsidRPr="00E74D63">
              <w:rPr>
                <w:b/>
                <w:bCs/>
              </w:rPr>
              <w:t xml:space="preserve"> </w:t>
            </w:r>
            <w:r w:rsidRPr="00E74D63">
              <w:rPr>
                <w:b/>
                <w:bCs/>
                <w:lang w:val="sr-Cyrl-CS"/>
              </w:rPr>
              <w:t xml:space="preserve"> за партију 1</w:t>
            </w:r>
          </w:p>
        </w:tc>
        <w:tc>
          <w:tcPr>
            <w:tcW w:w="2790"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p>
        </w:tc>
        <w:tc>
          <w:tcPr>
            <w:tcW w:w="2726"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p>
        </w:tc>
      </w:tr>
    </w:tbl>
    <w:p w:rsidR="00373FF0" w:rsidRPr="00E74D63" w:rsidRDefault="00373FF0" w:rsidP="00373FF0">
      <w:pPr>
        <w:rPr>
          <w:b/>
          <w:bCs/>
        </w:rPr>
      </w:pPr>
    </w:p>
    <w:p w:rsidR="00356AEB" w:rsidRPr="00E74D63" w:rsidRDefault="00356AEB" w:rsidP="00356AEB">
      <w:pPr>
        <w:rPr>
          <w:b/>
          <w:bCs/>
        </w:rPr>
      </w:pPr>
      <w:r w:rsidRPr="00E74D63">
        <w:rPr>
          <w:b/>
          <w:bCs/>
          <w:lang w:val="sr-Cyrl-CS"/>
        </w:rPr>
        <w:t>Партија 1</w:t>
      </w:r>
      <w:r>
        <w:rPr>
          <w:b/>
          <w:bCs/>
          <w:lang w:val="sr-Cyrl-CS"/>
        </w:rPr>
        <w:t>а</w:t>
      </w:r>
    </w:p>
    <w:tbl>
      <w:tblPr>
        <w:tblW w:w="15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5"/>
        <w:gridCol w:w="3600"/>
        <w:gridCol w:w="1353"/>
        <w:gridCol w:w="2790"/>
        <w:gridCol w:w="2726"/>
      </w:tblGrid>
      <w:tr w:rsidR="00356AEB" w:rsidRPr="00E74D63" w:rsidTr="00356AEB">
        <w:trPr>
          <w:trHeight w:val="483"/>
        </w:trPr>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356AEB" w:rsidRPr="00E74D63" w:rsidRDefault="00356AEB" w:rsidP="00092526">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356AEB" w:rsidRPr="00E74D63" w:rsidRDefault="00356AEB" w:rsidP="00092526">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356AEB" w:rsidRPr="00E74D63" w:rsidRDefault="00356AEB" w:rsidP="00092526">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356AEB" w:rsidRPr="00E74D63" w:rsidRDefault="00356AEB" w:rsidP="00092526">
            <w:pPr>
              <w:jc w:val="center"/>
            </w:pPr>
            <w:r w:rsidRPr="00E74D63">
              <w:t>Цена без ПДВ-а</w:t>
            </w:r>
          </w:p>
        </w:tc>
        <w:tc>
          <w:tcPr>
            <w:tcW w:w="2726" w:type="dxa"/>
            <w:tcBorders>
              <w:top w:val="single" w:sz="4" w:space="0" w:color="000000"/>
              <w:left w:val="single" w:sz="4" w:space="0" w:color="000000"/>
              <w:bottom w:val="single" w:sz="4" w:space="0" w:color="000000"/>
              <w:right w:val="single" w:sz="4" w:space="0" w:color="000000"/>
            </w:tcBorders>
            <w:vAlign w:val="center"/>
          </w:tcPr>
          <w:p w:rsidR="00356AEB" w:rsidRPr="00E74D63" w:rsidRDefault="00356AEB" w:rsidP="00092526">
            <w:pPr>
              <w:jc w:val="center"/>
            </w:pPr>
            <w:r w:rsidRPr="00E74D63">
              <w:t>Цена са ПДВ-ом</w:t>
            </w:r>
          </w:p>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lang w:val="sr-Cyrl-CS"/>
              </w:rPr>
              <w:t>1</w:t>
            </w:r>
          </w:p>
        </w:tc>
        <w:tc>
          <w:tcPr>
            <w:tcW w:w="14154" w:type="dxa"/>
            <w:gridSpan w:val="5"/>
            <w:tcBorders>
              <w:top w:val="single" w:sz="4" w:space="0" w:color="000000"/>
              <w:left w:val="single" w:sz="4" w:space="0" w:color="000000"/>
              <w:bottom w:val="single" w:sz="4" w:space="0" w:color="000000"/>
              <w:right w:val="single" w:sz="4" w:space="0" w:color="000000"/>
            </w:tcBorders>
          </w:tcPr>
          <w:p w:rsidR="00356AEB" w:rsidRPr="00E74D63" w:rsidRDefault="00356AEB" w:rsidP="00356AEB">
            <w:pPr>
              <w:rPr>
                <w:b/>
                <w:bCs/>
                <w:noProof/>
                <w:lang w:val="sr-Cyrl-CS"/>
              </w:rPr>
            </w:pPr>
            <w:r>
              <w:rPr>
                <w:b/>
                <w:bCs/>
                <w:noProof/>
                <w:lang w:val="sr-Cyrl-CS"/>
              </w:rPr>
              <w:t>Редован сервис и одржавање</w:t>
            </w:r>
            <w:r w:rsidRPr="00E74D63">
              <w:rPr>
                <w:b/>
                <w:bCs/>
                <w:noProof/>
                <w:lang w:val="sr-Latn-CS"/>
              </w:rPr>
              <w:t xml:space="preserve"> </w:t>
            </w:r>
            <w:r w:rsidRPr="00E74D63">
              <w:rPr>
                <w:b/>
                <w:noProof/>
                <w:lang w:val="sr-Latn-CS"/>
              </w:rPr>
              <w:t>Drager Fabius CE</w:t>
            </w:r>
          </w:p>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lang w:val="sr-Cyrl-CS"/>
              </w:rPr>
              <w:t>1а</w:t>
            </w:r>
          </w:p>
        </w:tc>
        <w:tc>
          <w:tcPr>
            <w:tcW w:w="8638" w:type="dxa"/>
            <w:gridSpan w:val="3"/>
            <w:tcBorders>
              <w:top w:val="single" w:sz="4" w:space="0" w:color="000000"/>
              <w:left w:val="single" w:sz="4" w:space="0" w:color="000000"/>
              <w:bottom w:val="single" w:sz="4" w:space="0" w:color="000000"/>
              <w:right w:val="single" w:sz="4" w:space="0" w:color="auto"/>
            </w:tcBorders>
          </w:tcPr>
          <w:p w:rsidR="00356AEB" w:rsidRPr="00E74D63" w:rsidRDefault="00356AEB" w:rsidP="00092526">
            <w:pPr>
              <w:rPr>
                <w:b/>
                <w:bCs/>
                <w:noProof/>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auto"/>
              <w:bottom w:val="single" w:sz="4" w:space="0" w:color="000000"/>
              <w:right w:val="single" w:sz="4" w:space="0" w:color="auto"/>
            </w:tcBorders>
          </w:tcPr>
          <w:p w:rsidR="00356AEB" w:rsidRPr="00E74D63" w:rsidRDefault="00356AEB" w:rsidP="00092526">
            <w:pPr>
              <w:rPr>
                <w:noProof/>
              </w:rPr>
            </w:pPr>
          </w:p>
        </w:tc>
        <w:tc>
          <w:tcPr>
            <w:tcW w:w="2726" w:type="dxa"/>
            <w:tcBorders>
              <w:top w:val="single" w:sz="4" w:space="0" w:color="auto"/>
              <w:left w:val="single" w:sz="4" w:space="0" w:color="auto"/>
              <w:bottom w:val="single" w:sz="4" w:space="0" w:color="000000"/>
              <w:right w:val="single" w:sz="4" w:space="0" w:color="auto"/>
            </w:tcBorders>
          </w:tcPr>
          <w:p w:rsidR="00356AEB" w:rsidRPr="00E74D63" w:rsidRDefault="00356AEB" w:rsidP="00092526">
            <w:pPr>
              <w:rPr>
                <w:noProof/>
              </w:rPr>
            </w:pPr>
          </w:p>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r w:rsidRPr="00E74D63">
              <w:rPr>
                <w:b/>
                <w:bCs/>
              </w:rPr>
              <w:t>1/1a</w:t>
            </w:r>
          </w:p>
        </w:tc>
        <w:tc>
          <w:tcPr>
            <w:tcW w:w="3685"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noProof/>
              </w:rPr>
            </w:pPr>
            <w:r w:rsidRPr="00E74D63">
              <w:rPr>
                <w:noProof/>
                <w:lang w:val="sr-Cyrl-CS"/>
              </w:rPr>
              <w:t xml:space="preserve">Редован сервис и одржавање </w:t>
            </w:r>
            <w:r w:rsidRPr="00E74D63">
              <w:rPr>
                <w:noProof/>
                <w:lang w:val="sr-Latn-CS"/>
              </w:rPr>
              <w:t xml:space="preserve">Drager </w:t>
            </w:r>
            <w:r w:rsidRPr="00E8490D">
              <w:rPr>
                <w:noProof/>
                <w:lang w:val="sr-Latn-CS"/>
              </w:rPr>
              <w:t>Fabius CE</w:t>
            </w:r>
          </w:p>
        </w:tc>
        <w:tc>
          <w:tcPr>
            <w:tcW w:w="3600" w:type="dxa"/>
            <w:tcBorders>
              <w:top w:val="single" w:sz="4" w:space="0" w:color="000000"/>
              <w:left w:val="single" w:sz="4" w:space="0" w:color="000000"/>
              <w:bottom w:val="single" w:sz="4" w:space="0" w:color="000000"/>
              <w:right w:val="single" w:sz="4" w:space="0" w:color="auto"/>
            </w:tcBorders>
          </w:tcPr>
          <w:p w:rsidR="00356AEB" w:rsidRPr="00E74D63" w:rsidRDefault="00356AEB" w:rsidP="00092526">
            <w:r w:rsidRPr="00E74D63">
              <w:rPr>
                <w:lang w:val="sr-Cyrl-CS"/>
              </w:rPr>
              <w:t xml:space="preserve">Услуга инспекцијског прегледа опреме са издавањем уверења о </w:t>
            </w:r>
            <w:r w:rsidRPr="00E74D63">
              <w:rPr>
                <w:lang w:val="sr-Cyrl-CS"/>
              </w:rPr>
              <w:lastRenderedPageBreak/>
              <w:t xml:space="preserve">исправности по апарату </w:t>
            </w:r>
          </w:p>
        </w:tc>
        <w:tc>
          <w:tcPr>
            <w:tcW w:w="1353" w:type="dxa"/>
            <w:tcBorders>
              <w:top w:val="single" w:sz="4" w:space="0" w:color="000000"/>
              <w:left w:val="single" w:sz="4" w:space="0" w:color="auto"/>
              <w:bottom w:val="single" w:sz="4" w:space="0" w:color="000000"/>
              <w:right w:val="single" w:sz="4" w:space="0" w:color="auto"/>
            </w:tcBorders>
          </w:tcPr>
          <w:p w:rsidR="00356AEB" w:rsidRPr="00356AEB" w:rsidRDefault="00356AEB" w:rsidP="00092526">
            <w:r>
              <w:lastRenderedPageBreak/>
              <w:t>1</w:t>
            </w:r>
          </w:p>
        </w:tc>
        <w:tc>
          <w:tcPr>
            <w:tcW w:w="2790" w:type="dxa"/>
            <w:tcBorders>
              <w:top w:val="single" w:sz="4" w:space="0" w:color="000000"/>
              <w:left w:val="single" w:sz="4" w:space="0" w:color="auto"/>
              <w:bottom w:val="single" w:sz="4" w:space="0" w:color="000000"/>
              <w:right w:val="single" w:sz="4" w:space="0" w:color="auto"/>
            </w:tcBorders>
          </w:tcPr>
          <w:p w:rsidR="00356AEB" w:rsidRPr="00E74D63" w:rsidRDefault="00356AEB" w:rsidP="00092526">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356AEB" w:rsidRPr="00E74D63" w:rsidRDefault="00356AEB" w:rsidP="00092526">
            <w:pPr>
              <w:rPr>
                <w:lang w:val="sr-Cyrl-CS"/>
              </w:rPr>
            </w:pPr>
          </w:p>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rPr>
              <w:lastRenderedPageBreak/>
              <w:t>1/2a</w:t>
            </w:r>
          </w:p>
        </w:tc>
        <w:tc>
          <w:tcPr>
            <w:tcW w:w="3685"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noProof/>
              </w:rPr>
            </w:pPr>
            <w:r w:rsidRPr="00E74D63">
              <w:rPr>
                <w:noProof/>
                <w:lang w:val="sr-Cyrl-CS"/>
              </w:rPr>
              <w:t xml:space="preserve">Редован сервис и одржавање </w:t>
            </w:r>
            <w:r w:rsidRPr="00E74D63">
              <w:rPr>
                <w:noProof/>
                <w:lang w:val="sr-Latn-CS"/>
              </w:rPr>
              <w:t xml:space="preserve">Drager </w:t>
            </w:r>
            <w:r w:rsidRPr="00E8490D">
              <w:rPr>
                <w:noProof/>
                <w:lang w:val="sr-Latn-CS"/>
              </w:rPr>
              <w:t>Fabius CE</w:t>
            </w:r>
          </w:p>
        </w:tc>
        <w:tc>
          <w:tcPr>
            <w:tcW w:w="3600" w:type="dxa"/>
            <w:tcBorders>
              <w:top w:val="single" w:sz="4" w:space="0" w:color="000000"/>
              <w:left w:val="single" w:sz="4" w:space="0" w:color="000000"/>
              <w:bottom w:val="single" w:sz="4" w:space="0" w:color="000000"/>
              <w:right w:val="single" w:sz="4" w:space="0" w:color="auto"/>
            </w:tcBorders>
          </w:tcPr>
          <w:p w:rsidR="00356AEB" w:rsidRPr="00E74D63" w:rsidRDefault="00356AEB" w:rsidP="00092526">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auto"/>
              <w:bottom w:val="single" w:sz="4" w:space="0" w:color="000000"/>
              <w:right w:val="single" w:sz="4" w:space="0" w:color="auto"/>
            </w:tcBorders>
          </w:tcPr>
          <w:p w:rsidR="00356AEB" w:rsidRPr="00356AEB" w:rsidRDefault="00356AEB" w:rsidP="00092526">
            <w:r>
              <w:t>1</w:t>
            </w:r>
          </w:p>
        </w:tc>
        <w:tc>
          <w:tcPr>
            <w:tcW w:w="2790" w:type="dxa"/>
            <w:tcBorders>
              <w:top w:val="single" w:sz="4" w:space="0" w:color="000000"/>
              <w:left w:val="single" w:sz="4" w:space="0" w:color="auto"/>
              <w:bottom w:val="single" w:sz="4" w:space="0" w:color="000000"/>
              <w:right w:val="single" w:sz="4" w:space="0" w:color="auto"/>
            </w:tcBorders>
          </w:tcPr>
          <w:p w:rsidR="00356AEB" w:rsidRPr="00E74D63" w:rsidRDefault="00356AEB" w:rsidP="00092526">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356AEB" w:rsidRPr="00E74D63" w:rsidRDefault="00356AEB" w:rsidP="00092526">
            <w:pPr>
              <w:rPr>
                <w:lang w:val="sr-Cyrl-CS"/>
              </w:rPr>
            </w:pPr>
          </w:p>
        </w:tc>
      </w:tr>
      <w:tr w:rsidR="00356AEB" w:rsidRPr="00E74D63" w:rsidTr="00356AEB">
        <w:tc>
          <w:tcPr>
            <w:tcW w:w="9739" w:type="dxa"/>
            <w:gridSpan w:val="4"/>
            <w:tcBorders>
              <w:top w:val="single" w:sz="4" w:space="0" w:color="000000"/>
              <w:left w:val="single" w:sz="4" w:space="0" w:color="000000"/>
              <w:bottom w:val="single" w:sz="4" w:space="0" w:color="000000"/>
              <w:right w:val="single" w:sz="4" w:space="0" w:color="auto"/>
            </w:tcBorders>
          </w:tcPr>
          <w:p w:rsidR="00356AEB" w:rsidRPr="00E74D63" w:rsidRDefault="00356AEB" w:rsidP="00092526">
            <w:r w:rsidRPr="00E74D63">
              <w:rPr>
                <w:b/>
                <w:bCs/>
                <w:lang w:val="sr-Cyrl-CS"/>
              </w:rPr>
              <w:t>Укупно</w:t>
            </w:r>
            <w:r w:rsidRPr="00E74D63">
              <w:rPr>
                <w:b/>
                <w:bCs/>
              </w:rPr>
              <w:t xml:space="preserve"> 1a</w:t>
            </w:r>
          </w:p>
        </w:tc>
        <w:tc>
          <w:tcPr>
            <w:tcW w:w="2790" w:type="dxa"/>
            <w:tcBorders>
              <w:top w:val="single" w:sz="4" w:space="0" w:color="000000"/>
              <w:left w:val="single" w:sz="4" w:space="0" w:color="auto"/>
              <w:bottom w:val="single" w:sz="4" w:space="0" w:color="000000"/>
              <w:right w:val="single" w:sz="4" w:space="0" w:color="auto"/>
            </w:tcBorders>
          </w:tcPr>
          <w:p w:rsidR="00356AEB" w:rsidRPr="00E74D63" w:rsidRDefault="00356AEB" w:rsidP="00092526">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356AEB" w:rsidRPr="00E74D63" w:rsidRDefault="00356AEB" w:rsidP="00092526">
            <w:pPr>
              <w:rPr>
                <w:lang w:val="sr-Cyrl-CS"/>
              </w:rPr>
            </w:pPr>
          </w:p>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lang w:val="sr-Cyrl-CS"/>
              </w:rPr>
              <w:t>1б</w:t>
            </w:r>
          </w:p>
        </w:tc>
        <w:tc>
          <w:tcPr>
            <w:tcW w:w="3685"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356AEB" w:rsidRPr="00E74D63" w:rsidRDefault="00356AEB" w:rsidP="00092526"/>
        </w:tc>
        <w:tc>
          <w:tcPr>
            <w:tcW w:w="2790" w:type="dxa"/>
            <w:tcBorders>
              <w:top w:val="single" w:sz="4" w:space="0" w:color="000000"/>
              <w:left w:val="single" w:sz="4" w:space="0" w:color="auto"/>
              <w:bottom w:val="single" w:sz="4" w:space="0" w:color="000000"/>
              <w:right w:val="single" w:sz="4" w:space="0" w:color="000000"/>
            </w:tcBorders>
          </w:tcPr>
          <w:p w:rsidR="00356AEB" w:rsidRPr="00E74D63" w:rsidRDefault="00356AEB" w:rsidP="00092526">
            <w:r w:rsidRPr="00E74D63">
              <w:rPr>
                <w:lang w:val="sr-Cyrl-CS"/>
              </w:rPr>
              <w:t>Цена без ПДВ-а</w:t>
            </w:r>
          </w:p>
        </w:tc>
        <w:tc>
          <w:tcPr>
            <w:tcW w:w="2726"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r w:rsidRPr="00E74D63">
              <w:rPr>
                <w:lang w:val="sr-Cyrl-CS"/>
              </w:rPr>
              <w:t>Цена са ПДВ-ом</w:t>
            </w:r>
          </w:p>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lang w:val="sr-Cyrl-CS"/>
              </w:rPr>
              <w:t>1/1б</w:t>
            </w:r>
          </w:p>
        </w:tc>
        <w:tc>
          <w:tcPr>
            <w:tcW w:w="3685"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lang w:val="sr-Cyrl-CS"/>
              </w:rPr>
            </w:pPr>
            <w:r w:rsidRPr="00E74D63">
              <w:rPr>
                <w:lang w:val="sr-Cyrl-CS"/>
              </w:rPr>
              <w:t>1</w:t>
            </w:r>
          </w:p>
        </w:tc>
        <w:tc>
          <w:tcPr>
            <w:tcW w:w="279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tc>
        <w:tc>
          <w:tcPr>
            <w:tcW w:w="2726"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tc>
      </w:tr>
      <w:tr w:rsidR="00356AEB" w:rsidRPr="00E74D63" w:rsidTr="00356AEB">
        <w:tc>
          <w:tcPr>
            <w:tcW w:w="1101"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lang w:val="sr-Cyrl-CS"/>
              </w:rPr>
              <w:t>1/2б</w:t>
            </w:r>
          </w:p>
        </w:tc>
        <w:tc>
          <w:tcPr>
            <w:tcW w:w="3685"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lang w:val="sr-Cyrl-CS"/>
              </w:rPr>
            </w:pPr>
            <w:r w:rsidRPr="00E74D63">
              <w:rPr>
                <w:lang w:val="sr-Cyrl-CS"/>
              </w:rPr>
              <w:t>1</w:t>
            </w:r>
          </w:p>
        </w:tc>
        <w:tc>
          <w:tcPr>
            <w:tcW w:w="279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tc>
        <w:tc>
          <w:tcPr>
            <w:tcW w:w="2726"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tc>
      </w:tr>
      <w:tr w:rsidR="00356AEB" w:rsidRPr="00E74D63" w:rsidTr="00356AEB">
        <w:tc>
          <w:tcPr>
            <w:tcW w:w="9739" w:type="dxa"/>
            <w:gridSpan w:val="4"/>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r w:rsidRPr="00E74D63">
              <w:rPr>
                <w:b/>
                <w:bCs/>
                <w:lang w:val="sr-Cyrl-CS"/>
              </w:rPr>
              <w:t>Укупно</w:t>
            </w:r>
            <w:r w:rsidRPr="00E74D63">
              <w:rPr>
                <w:b/>
                <w:bCs/>
              </w:rPr>
              <w:t xml:space="preserve"> 1</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tc>
        <w:tc>
          <w:tcPr>
            <w:tcW w:w="2726"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tc>
      </w:tr>
      <w:tr w:rsidR="00356AEB" w:rsidRPr="00E74D63" w:rsidTr="00356AEB">
        <w:tc>
          <w:tcPr>
            <w:tcW w:w="9739" w:type="dxa"/>
            <w:gridSpan w:val="4"/>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r w:rsidRPr="00E74D63">
              <w:rPr>
                <w:b/>
                <w:bCs/>
                <w:lang w:val="sr-Cyrl-CS"/>
              </w:rPr>
              <w:t>1</w:t>
            </w:r>
            <w:r w:rsidRPr="00E74D63">
              <w:rPr>
                <w:b/>
                <w:bCs/>
              </w:rPr>
              <w:t>a</w:t>
            </w:r>
            <w:r w:rsidRPr="00E74D63">
              <w:rPr>
                <w:b/>
                <w:bCs/>
                <w:lang w:val="sr-Cyrl-CS"/>
              </w:rPr>
              <w:t xml:space="preserve"> + 1б без ПДВ-а</w:t>
            </w:r>
          </w:p>
        </w:tc>
        <w:tc>
          <w:tcPr>
            <w:tcW w:w="2726"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r w:rsidRPr="00E74D63">
              <w:rPr>
                <w:b/>
                <w:bCs/>
                <w:lang w:val="sr-Cyrl-CS"/>
              </w:rPr>
              <w:t>1а + 1б са ПДВ-ом</w:t>
            </w:r>
          </w:p>
        </w:tc>
      </w:tr>
      <w:tr w:rsidR="00356AEB" w:rsidRPr="00E74D63" w:rsidTr="00356AEB">
        <w:tc>
          <w:tcPr>
            <w:tcW w:w="9739" w:type="dxa"/>
            <w:gridSpan w:val="4"/>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r w:rsidRPr="00E74D63">
              <w:rPr>
                <w:b/>
                <w:bCs/>
                <w:lang w:val="sr-Cyrl-CS"/>
              </w:rPr>
              <w:t>Укупно</w:t>
            </w:r>
            <w:r w:rsidRPr="00E74D63">
              <w:rPr>
                <w:b/>
                <w:bCs/>
              </w:rPr>
              <w:t xml:space="preserve"> </w:t>
            </w:r>
            <w:r w:rsidRPr="00E74D63">
              <w:rPr>
                <w:b/>
                <w:bCs/>
                <w:lang w:val="sr-Cyrl-CS"/>
              </w:rPr>
              <w:t xml:space="preserve"> за партију 1</w:t>
            </w:r>
          </w:p>
        </w:tc>
        <w:tc>
          <w:tcPr>
            <w:tcW w:w="2790"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p>
        </w:tc>
        <w:tc>
          <w:tcPr>
            <w:tcW w:w="2726" w:type="dxa"/>
            <w:tcBorders>
              <w:top w:val="single" w:sz="4" w:space="0" w:color="000000"/>
              <w:left w:val="single" w:sz="4" w:space="0" w:color="000000"/>
              <w:bottom w:val="single" w:sz="4" w:space="0" w:color="000000"/>
              <w:right w:val="single" w:sz="4" w:space="0" w:color="000000"/>
            </w:tcBorders>
          </w:tcPr>
          <w:p w:rsidR="00356AEB" w:rsidRPr="00E74D63" w:rsidRDefault="00356AEB" w:rsidP="00092526">
            <w:pPr>
              <w:rPr>
                <w:b/>
                <w:bCs/>
              </w:rPr>
            </w:pPr>
          </w:p>
        </w:tc>
      </w:tr>
    </w:tbl>
    <w:p w:rsidR="00FD5F4B" w:rsidRPr="00E74D63" w:rsidRDefault="00FD5F4B" w:rsidP="00FD5F4B">
      <w:pPr>
        <w:rPr>
          <w:b/>
          <w:bCs/>
        </w:rPr>
      </w:pPr>
    </w:p>
    <w:p w:rsidR="00FD5F4B" w:rsidRPr="00E74D63" w:rsidRDefault="00FD5F4B" w:rsidP="00FD5F4B">
      <w:pPr>
        <w:rPr>
          <w:b/>
          <w:bCs/>
        </w:rPr>
      </w:pPr>
    </w:p>
    <w:p w:rsidR="00373FF0" w:rsidRPr="00E74D63" w:rsidRDefault="00373FF0" w:rsidP="00FD5F4B">
      <w:pPr>
        <w:rPr>
          <w:b/>
          <w:bCs/>
        </w:rPr>
      </w:pPr>
      <w:r w:rsidRPr="00E74D63">
        <w:rPr>
          <w:b/>
          <w:bCs/>
          <w:lang w:val="sr-Cyrl-CS"/>
        </w:rPr>
        <w:t xml:space="preserve">Партија </w:t>
      </w:r>
      <w:r w:rsidR="00E64268" w:rsidRPr="00E74D63">
        <w:rPr>
          <w:b/>
          <w:bCs/>
        </w:rPr>
        <w:t>2</w:t>
      </w:r>
    </w:p>
    <w:tbl>
      <w:tblPr>
        <w:tblW w:w="15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5"/>
        <w:gridCol w:w="3600"/>
        <w:gridCol w:w="1353"/>
        <w:gridCol w:w="2790"/>
        <w:gridCol w:w="2726"/>
      </w:tblGrid>
      <w:tr w:rsidR="00373FF0" w:rsidRPr="00E74D63">
        <w:trPr>
          <w:trHeight w:val="483"/>
        </w:trPr>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89"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2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rPr>
            </w:pPr>
            <w:r w:rsidRPr="00E74D63">
              <w:rPr>
                <w:b/>
                <w:bCs/>
              </w:rPr>
              <w:t>2</w:t>
            </w:r>
          </w:p>
        </w:tc>
        <w:tc>
          <w:tcPr>
            <w:tcW w:w="14153"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Редован сервис и одржавање </w:t>
            </w:r>
            <w:r w:rsidRPr="00E74D63">
              <w:rPr>
                <w:b/>
                <w:bCs/>
                <w:noProof/>
                <w:lang w:val="sr-Latn-CS"/>
              </w:rPr>
              <w:t xml:space="preserve">Drager TIBERIUS 800 </w:t>
            </w:r>
            <w:r w:rsidRPr="00E74D63">
              <w:rPr>
                <w:b/>
                <w:bCs/>
                <w:noProof/>
                <w:lang w:val="sr-Cyrl-CS"/>
              </w:rPr>
              <w:t>и</w:t>
            </w:r>
            <w:r w:rsidRPr="00E74D63">
              <w:rPr>
                <w:b/>
                <w:bCs/>
                <w:noProof/>
                <w:lang w:val="sr-Latn-CS"/>
              </w:rPr>
              <w:t xml:space="preserve"> Drager TIBERIUS </w:t>
            </w:r>
            <w:r w:rsidRPr="00E74D63">
              <w:rPr>
                <w:b/>
                <w:bCs/>
                <w:noProof/>
              </w:rPr>
              <w:t>19</w:t>
            </w:r>
          </w:p>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lang w:val="sr-Cyrl-CS"/>
              </w:rPr>
            </w:pPr>
            <w:r w:rsidRPr="00E74D63">
              <w:rPr>
                <w:b/>
                <w:bCs/>
              </w:rPr>
              <w:t>2</w:t>
            </w:r>
            <w:r w:rsidR="00373FF0" w:rsidRPr="00E74D63">
              <w:rPr>
                <w:b/>
                <w:bCs/>
                <w:lang w:val="sr-Cyrl-CS"/>
              </w:rPr>
              <w:t>а</w:t>
            </w:r>
          </w:p>
        </w:tc>
        <w:tc>
          <w:tcPr>
            <w:tcW w:w="8638" w:type="dxa"/>
            <w:gridSpan w:val="3"/>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noProof/>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auto"/>
              <w:bottom w:val="single" w:sz="4" w:space="0" w:color="000000"/>
              <w:right w:val="single" w:sz="4" w:space="0" w:color="auto"/>
            </w:tcBorders>
          </w:tcPr>
          <w:p w:rsidR="00373FF0" w:rsidRPr="00E74D63" w:rsidRDefault="00373FF0" w:rsidP="00373FF0">
            <w:pPr>
              <w:rPr>
                <w:noProof/>
              </w:rPr>
            </w:pPr>
          </w:p>
        </w:tc>
        <w:tc>
          <w:tcPr>
            <w:tcW w:w="2725" w:type="dxa"/>
            <w:tcBorders>
              <w:top w:val="single" w:sz="4" w:space="0" w:color="auto"/>
              <w:left w:val="single" w:sz="4" w:space="0" w:color="auto"/>
              <w:bottom w:val="single" w:sz="4" w:space="0" w:color="000000"/>
              <w:right w:val="single" w:sz="4" w:space="0" w:color="auto"/>
            </w:tcBorders>
          </w:tcPr>
          <w:p w:rsidR="00373FF0" w:rsidRPr="00E74D63" w:rsidRDefault="00373FF0" w:rsidP="00373FF0">
            <w:pPr>
              <w:rPr>
                <w:noProof/>
              </w:rPr>
            </w:pPr>
          </w:p>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rPr>
            </w:pPr>
            <w:r w:rsidRPr="00E74D63">
              <w:rPr>
                <w:b/>
                <w:bCs/>
              </w:rPr>
              <w:t>2</w:t>
            </w:r>
            <w:r w:rsidR="00373FF0"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w:t>
            </w:r>
            <w:r w:rsidRPr="00E74D63">
              <w:rPr>
                <w:noProof/>
                <w:lang w:val="sr-Latn-CS"/>
              </w:rPr>
              <w:t>Drager TIBERIUS 800</w:t>
            </w:r>
          </w:p>
        </w:tc>
        <w:tc>
          <w:tcPr>
            <w:tcW w:w="360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rPr>
                <w:lang w:val="sr-Cyrl-CS"/>
              </w:rPr>
              <w:t xml:space="preserve">Услуга инспекцијског прегледа опреме са издавањем уверења о исправности по апарату </w:t>
            </w:r>
          </w:p>
        </w:tc>
        <w:tc>
          <w:tcPr>
            <w:tcW w:w="1353"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r w:rsidRPr="00E74D63">
              <w:t>1</w:t>
            </w:r>
          </w:p>
        </w:tc>
        <w:tc>
          <w:tcPr>
            <w:tcW w:w="2789"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lang w:val="sr-Cyrl-CS"/>
              </w:rPr>
            </w:pPr>
            <w:r w:rsidRPr="00E74D63">
              <w:rPr>
                <w:b/>
                <w:bCs/>
              </w:rPr>
              <w:t>2</w:t>
            </w:r>
            <w:r w:rsidR="00373FF0" w:rsidRPr="00E74D63">
              <w:rPr>
                <w:b/>
                <w:bCs/>
              </w:rPr>
              <w:t>/2a</w:t>
            </w:r>
          </w:p>
        </w:tc>
        <w:tc>
          <w:tcPr>
            <w:tcW w:w="368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rPr>
            </w:pPr>
            <w:r w:rsidRPr="00E74D63">
              <w:rPr>
                <w:noProof/>
                <w:lang w:val="sr-Cyrl-CS"/>
              </w:rPr>
              <w:t xml:space="preserve">Редован сервис и одржавање </w:t>
            </w:r>
            <w:r w:rsidRPr="00E74D63">
              <w:rPr>
                <w:noProof/>
                <w:lang w:val="sr-Latn-CS"/>
              </w:rPr>
              <w:t xml:space="preserve">Drager TIBERIUS </w:t>
            </w:r>
            <w:r w:rsidRPr="00E74D63">
              <w:rPr>
                <w:noProof/>
              </w:rPr>
              <w:t>19</w:t>
            </w:r>
          </w:p>
        </w:tc>
        <w:tc>
          <w:tcPr>
            <w:tcW w:w="360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r w:rsidRPr="00E74D63">
              <w:t>1</w:t>
            </w:r>
          </w:p>
        </w:tc>
        <w:tc>
          <w:tcPr>
            <w:tcW w:w="2789"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9740" w:type="dxa"/>
            <w:gridSpan w:val="4"/>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rPr>
                <w:b/>
                <w:bCs/>
                <w:lang w:val="sr-Cyrl-CS"/>
              </w:rPr>
              <w:t>Укупно</w:t>
            </w:r>
            <w:r w:rsidRPr="00E74D63">
              <w:rPr>
                <w:b/>
                <w:bCs/>
              </w:rPr>
              <w:t xml:space="preserve"> </w:t>
            </w:r>
            <w:r w:rsidR="00FD5F4B" w:rsidRPr="00E74D63">
              <w:rPr>
                <w:b/>
                <w:bCs/>
              </w:rPr>
              <w:t>2</w:t>
            </w:r>
            <w:r w:rsidRPr="00E74D63">
              <w:rPr>
                <w:b/>
                <w:bCs/>
              </w:rPr>
              <w:t>a</w:t>
            </w:r>
          </w:p>
        </w:tc>
        <w:tc>
          <w:tcPr>
            <w:tcW w:w="2789"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lang w:val="sr-Cyrl-CS"/>
              </w:rPr>
            </w:pPr>
          </w:p>
        </w:tc>
        <w:tc>
          <w:tcPr>
            <w:tcW w:w="2726"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lang w:val="sr-Cyrl-CS"/>
              </w:rPr>
            </w:pPr>
            <w:r w:rsidRPr="00E74D63">
              <w:rPr>
                <w:b/>
                <w:bCs/>
              </w:rPr>
              <w:t>2</w:t>
            </w:r>
            <w:r w:rsidR="00373FF0"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tc>
        <w:tc>
          <w:tcPr>
            <w:tcW w:w="2789"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2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lang w:val="sr-Cyrl-CS"/>
              </w:rPr>
            </w:pPr>
            <w:r w:rsidRPr="00E74D63">
              <w:rPr>
                <w:b/>
                <w:bCs/>
              </w:rPr>
              <w:t>2</w:t>
            </w:r>
            <w:r w:rsidR="00373FF0" w:rsidRPr="00E74D63">
              <w:rPr>
                <w:b/>
                <w:bCs/>
                <w:lang w:val="sr-Cyrl-CS"/>
              </w:rPr>
              <w:t>/1б</w:t>
            </w:r>
          </w:p>
        </w:tc>
        <w:tc>
          <w:tcPr>
            <w:tcW w:w="368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1</w:t>
            </w:r>
          </w:p>
        </w:tc>
        <w:tc>
          <w:tcPr>
            <w:tcW w:w="278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2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2" w:type="dxa"/>
            <w:tcBorders>
              <w:top w:val="single" w:sz="4" w:space="0" w:color="000000"/>
              <w:left w:val="single" w:sz="4" w:space="0" w:color="000000"/>
              <w:bottom w:val="single" w:sz="4" w:space="0" w:color="000000"/>
              <w:right w:val="single" w:sz="4" w:space="0" w:color="000000"/>
            </w:tcBorders>
          </w:tcPr>
          <w:p w:rsidR="00373FF0" w:rsidRPr="00E74D63" w:rsidRDefault="00FD5F4B" w:rsidP="00373FF0">
            <w:pPr>
              <w:rPr>
                <w:b/>
                <w:bCs/>
                <w:lang w:val="sr-Cyrl-CS"/>
              </w:rPr>
            </w:pPr>
            <w:r w:rsidRPr="00E74D63">
              <w:rPr>
                <w:b/>
                <w:bCs/>
              </w:rPr>
              <w:t>2</w:t>
            </w:r>
            <w:r w:rsidR="00373FF0" w:rsidRPr="00E74D63">
              <w:rPr>
                <w:b/>
                <w:bCs/>
                <w:lang w:val="sr-Cyrl-CS"/>
              </w:rPr>
              <w:t>/2б</w:t>
            </w:r>
          </w:p>
        </w:tc>
        <w:tc>
          <w:tcPr>
            <w:tcW w:w="368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1</w:t>
            </w:r>
          </w:p>
        </w:tc>
        <w:tc>
          <w:tcPr>
            <w:tcW w:w="278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2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4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lang w:val="sr-Cyrl-CS"/>
              </w:rPr>
              <w:t>Укупно</w:t>
            </w:r>
            <w:r w:rsidRPr="00E74D63">
              <w:rPr>
                <w:b/>
                <w:bCs/>
              </w:rPr>
              <w:t xml:space="preserve"> </w:t>
            </w:r>
            <w:r w:rsidR="00FD5F4B" w:rsidRPr="00E74D63">
              <w:rPr>
                <w:b/>
                <w:bCs/>
              </w:rPr>
              <w:t>2</w:t>
            </w:r>
            <w:r w:rsidRPr="00E74D63">
              <w:rPr>
                <w:b/>
                <w:bCs/>
                <w:lang w:val="sr-Cyrl-CS"/>
              </w:rPr>
              <w:t>б</w:t>
            </w:r>
          </w:p>
        </w:tc>
        <w:tc>
          <w:tcPr>
            <w:tcW w:w="278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2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4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p>
        </w:tc>
        <w:tc>
          <w:tcPr>
            <w:tcW w:w="2789"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2</w:t>
            </w:r>
            <w:r w:rsidR="00373FF0" w:rsidRPr="00E74D63">
              <w:rPr>
                <w:b/>
                <w:bCs/>
              </w:rPr>
              <w:t>a</w:t>
            </w:r>
            <w:r w:rsidR="00373FF0" w:rsidRPr="00E74D63">
              <w:rPr>
                <w:b/>
                <w:bCs/>
                <w:lang w:val="sr-Cyrl-CS"/>
              </w:rPr>
              <w:t xml:space="preserve"> + </w:t>
            </w:r>
            <w:r w:rsidRPr="00E74D63">
              <w:rPr>
                <w:b/>
                <w:bCs/>
              </w:rPr>
              <w:t>2</w:t>
            </w:r>
            <w:r w:rsidR="00373FF0" w:rsidRPr="00E74D63">
              <w:rPr>
                <w:b/>
                <w:bCs/>
                <w:lang w:val="sr-Cyrl-CS"/>
              </w:rPr>
              <w:t>б без ПДВ-а</w:t>
            </w:r>
          </w:p>
        </w:tc>
        <w:tc>
          <w:tcPr>
            <w:tcW w:w="2726"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2</w:t>
            </w:r>
            <w:r w:rsidR="00373FF0" w:rsidRPr="00E74D63">
              <w:rPr>
                <w:b/>
                <w:bCs/>
                <w:lang w:val="sr-Cyrl-CS"/>
              </w:rPr>
              <w:t xml:space="preserve">а + </w:t>
            </w:r>
            <w:r w:rsidRPr="00E74D63">
              <w:rPr>
                <w:b/>
                <w:bCs/>
              </w:rPr>
              <w:t>2</w:t>
            </w:r>
            <w:r w:rsidR="00373FF0" w:rsidRPr="00E74D63">
              <w:rPr>
                <w:b/>
                <w:bCs/>
                <w:lang w:val="sr-Cyrl-CS"/>
              </w:rPr>
              <w:t>б са ПДВ-ом</w:t>
            </w:r>
          </w:p>
        </w:tc>
      </w:tr>
      <w:tr w:rsidR="00373FF0" w:rsidRPr="00E74D63">
        <w:tc>
          <w:tcPr>
            <w:tcW w:w="974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Pr="00E74D63">
              <w:rPr>
                <w:b/>
                <w:bCs/>
                <w:lang w:val="sr-Cyrl-CS"/>
              </w:rPr>
              <w:t xml:space="preserve"> за партију </w:t>
            </w:r>
            <w:r w:rsidR="00E64268" w:rsidRPr="00E74D63">
              <w:rPr>
                <w:b/>
                <w:bCs/>
              </w:rPr>
              <w:t>2</w:t>
            </w:r>
          </w:p>
        </w:tc>
        <w:tc>
          <w:tcPr>
            <w:tcW w:w="278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2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bl>
    <w:p w:rsidR="00373FF0" w:rsidRPr="00E74D63" w:rsidRDefault="00373FF0" w:rsidP="00E64268">
      <w:pPr>
        <w:pStyle w:val="BodyText"/>
        <w:tabs>
          <w:tab w:val="left" w:pos="7219"/>
          <w:tab w:val="left" w:pos="10282"/>
        </w:tabs>
        <w:spacing w:before="59"/>
        <w:rPr>
          <w:spacing w:val="-2"/>
        </w:rPr>
      </w:pPr>
    </w:p>
    <w:p w:rsidR="00E64268" w:rsidRPr="00E74D63" w:rsidRDefault="00E64268" w:rsidP="00E64268">
      <w:pPr>
        <w:pStyle w:val="BodyText"/>
        <w:tabs>
          <w:tab w:val="left" w:pos="7219"/>
          <w:tab w:val="left" w:pos="10282"/>
        </w:tabs>
        <w:spacing w:before="59"/>
        <w:rPr>
          <w:b/>
          <w:bCs/>
          <w:spacing w:val="-2"/>
        </w:rPr>
      </w:pPr>
      <w:r w:rsidRPr="00E74D63">
        <w:rPr>
          <w:b/>
          <w:bCs/>
          <w:spacing w:val="-2"/>
          <w:lang w:val="sr-Cyrl-CS"/>
        </w:rPr>
        <w:lastRenderedPageBreak/>
        <w:t xml:space="preserve">Партија </w:t>
      </w:r>
      <w:r w:rsidRPr="00E74D63">
        <w:rPr>
          <w:b/>
          <w:bCs/>
          <w:spacing w:val="-2"/>
        </w:rPr>
        <w:t>3</w:t>
      </w:r>
    </w:p>
    <w:tbl>
      <w:tblPr>
        <w:tblW w:w="15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18"/>
        <w:gridCol w:w="1335"/>
        <w:gridCol w:w="2807"/>
        <w:gridCol w:w="2744"/>
      </w:tblGrid>
      <w:tr w:rsidR="00E64268" w:rsidRPr="00E74D63">
        <w:trPr>
          <w:trHeight w:val="483"/>
        </w:trPr>
        <w:tc>
          <w:tcPr>
            <w:tcW w:w="1102"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Опис</w:t>
            </w:r>
          </w:p>
        </w:tc>
        <w:tc>
          <w:tcPr>
            <w:tcW w:w="3618"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Јединица мере</w:t>
            </w:r>
          </w:p>
        </w:tc>
        <w:tc>
          <w:tcPr>
            <w:tcW w:w="1335"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E64268" w:rsidRPr="00E74D63" w:rsidRDefault="00E64268" w:rsidP="00E64268">
            <w:pPr>
              <w:jc w:val="center"/>
            </w:pPr>
            <w:r w:rsidRPr="00E74D63">
              <w:t>Цена са ПДВ-ом</w:t>
            </w:r>
          </w:p>
        </w:tc>
      </w:tr>
      <w:tr w:rsidR="00FD5F4B" w:rsidRPr="00E74D63">
        <w:tc>
          <w:tcPr>
            <w:tcW w:w="1102"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lang w:val="sr-Cyrl-CS"/>
              </w:rPr>
            </w:pPr>
            <w:r w:rsidRPr="00E74D63">
              <w:rPr>
                <w:b/>
                <w:bCs/>
                <w:lang w:val="sr-Cyrl-CS"/>
              </w:rPr>
              <w:t>3</w:t>
            </w:r>
          </w:p>
        </w:tc>
        <w:tc>
          <w:tcPr>
            <w:tcW w:w="14189" w:type="dxa"/>
            <w:gridSpan w:val="5"/>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noProof/>
                <w:lang w:val="sr-Cyrl-CS"/>
              </w:rPr>
            </w:pPr>
            <w:r w:rsidRPr="00E74D63">
              <w:rPr>
                <w:b/>
                <w:bCs/>
                <w:noProof/>
                <w:lang w:val="sr-Cyrl-CS"/>
              </w:rPr>
              <w:t xml:space="preserve">Редован сервис и одржавање респиратора </w:t>
            </w:r>
            <w:r w:rsidRPr="00E74D63">
              <w:rPr>
                <w:b/>
                <w:bCs/>
                <w:noProof/>
                <w:lang w:val="sr-Latn-CS"/>
              </w:rPr>
              <w:t xml:space="preserve">Drager </w:t>
            </w:r>
            <w:r w:rsidRPr="00E74D63">
              <w:rPr>
                <w:b/>
                <w:noProof/>
                <w:lang w:val="sr-Latn-CS"/>
              </w:rPr>
              <w:t>Savina</w:t>
            </w:r>
          </w:p>
        </w:tc>
      </w:tr>
      <w:tr w:rsidR="00FD5F4B" w:rsidRPr="00E74D63">
        <w:tc>
          <w:tcPr>
            <w:tcW w:w="1102"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highlight w:val="yellow"/>
              </w:rPr>
            </w:pPr>
            <w:r w:rsidRPr="00E74D63">
              <w:rPr>
                <w:b/>
                <w:bCs/>
              </w:rPr>
              <w:t>3a</w:t>
            </w:r>
          </w:p>
        </w:tc>
        <w:tc>
          <w:tcPr>
            <w:tcW w:w="8638" w:type="dxa"/>
            <w:gridSpan w:val="3"/>
            <w:tcBorders>
              <w:top w:val="single" w:sz="4" w:space="0" w:color="000000"/>
              <w:left w:val="single" w:sz="4" w:space="0" w:color="000000"/>
              <w:bottom w:val="single" w:sz="4" w:space="0" w:color="000000"/>
              <w:right w:val="single" w:sz="4" w:space="0" w:color="auto"/>
            </w:tcBorders>
          </w:tcPr>
          <w:p w:rsidR="00FD5F4B" w:rsidRPr="00E74D63" w:rsidRDefault="00FD5F4B" w:rsidP="00FD5F4B">
            <w:pPr>
              <w:rPr>
                <w:b/>
                <w:bCs/>
                <w:noProof/>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FD5F4B" w:rsidRPr="00E74D63" w:rsidRDefault="00FD5F4B" w:rsidP="00FD5F4B">
            <w:pPr>
              <w:rPr>
                <w:noProof/>
                <w:lang w:val="sr-Cyrl-CS"/>
              </w:rPr>
            </w:pPr>
          </w:p>
        </w:tc>
        <w:tc>
          <w:tcPr>
            <w:tcW w:w="2744" w:type="dxa"/>
            <w:tcBorders>
              <w:top w:val="single" w:sz="4" w:space="0" w:color="000000"/>
              <w:left w:val="single" w:sz="4" w:space="0" w:color="auto"/>
              <w:bottom w:val="single" w:sz="4" w:space="0" w:color="000000"/>
              <w:right w:val="single" w:sz="4" w:space="0" w:color="000000"/>
            </w:tcBorders>
          </w:tcPr>
          <w:p w:rsidR="00FD5F4B" w:rsidRPr="00E74D63" w:rsidRDefault="00FD5F4B" w:rsidP="00FD5F4B">
            <w:pPr>
              <w:rPr>
                <w:noProof/>
                <w:lang w:val="sr-Cyrl-CS"/>
              </w:rPr>
            </w:pPr>
          </w:p>
        </w:tc>
      </w:tr>
      <w:tr w:rsidR="00FD5F4B" w:rsidRPr="00E74D63">
        <w:tc>
          <w:tcPr>
            <w:tcW w:w="1102"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rPr>
            </w:pPr>
            <w:r w:rsidRPr="00E74D63">
              <w:rPr>
                <w:b/>
                <w:bCs/>
              </w:rPr>
              <w:t>3/1a</w:t>
            </w:r>
          </w:p>
        </w:tc>
        <w:tc>
          <w:tcPr>
            <w:tcW w:w="3685"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noProof/>
                <w:lang w:val="sr-Cyrl-CS"/>
              </w:rPr>
            </w:pPr>
            <w:r w:rsidRPr="00E74D63">
              <w:rPr>
                <w:noProof/>
                <w:lang w:val="sr-Cyrl-CS"/>
              </w:rPr>
              <w:t xml:space="preserve">Редован сервис и одржавање респиратора </w:t>
            </w:r>
            <w:r w:rsidRPr="00E8490D">
              <w:rPr>
                <w:noProof/>
                <w:lang w:val="sr-Latn-CS"/>
              </w:rPr>
              <w:t>Drager  Savina</w:t>
            </w:r>
          </w:p>
        </w:tc>
        <w:tc>
          <w:tcPr>
            <w:tcW w:w="3618" w:type="dxa"/>
            <w:tcBorders>
              <w:top w:val="single" w:sz="4" w:space="0" w:color="000000"/>
              <w:left w:val="single" w:sz="4" w:space="0" w:color="000000"/>
              <w:bottom w:val="single" w:sz="4" w:space="0" w:color="000000"/>
              <w:right w:val="single" w:sz="4" w:space="0" w:color="auto"/>
            </w:tcBorders>
          </w:tcPr>
          <w:p w:rsidR="00FD5F4B" w:rsidRPr="00E74D63" w:rsidRDefault="00FD5F4B" w:rsidP="00FD5F4B">
            <w:r w:rsidRPr="00E74D63">
              <w:rPr>
                <w:lang w:val="sr-Cyrl-CS"/>
              </w:rPr>
              <w:t>Услуга инспекцијског прегледа опреме са издавањем уверења о исправности по апарату</w:t>
            </w:r>
          </w:p>
        </w:tc>
        <w:tc>
          <w:tcPr>
            <w:tcW w:w="1335" w:type="dxa"/>
            <w:tcBorders>
              <w:top w:val="single" w:sz="4" w:space="0" w:color="000000"/>
              <w:left w:val="single" w:sz="4" w:space="0" w:color="auto"/>
              <w:bottom w:val="single" w:sz="4" w:space="0" w:color="000000"/>
              <w:right w:val="single" w:sz="4" w:space="0" w:color="auto"/>
            </w:tcBorders>
          </w:tcPr>
          <w:p w:rsidR="00FD5F4B" w:rsidRPr="00E74D63" w:rsidRDefault="00FD5F4B" w:rsidP="00FD5F4B">
            <w:r w:rsidRPr="00E74D63">
              <w:t>1</w:t>
            </w:r>
          </w:p>
        </w:tc>
        <w:tc>
          <w:tcPr>
            <w:tcW w:w="2807" w:type="dxa"/>
            <w:tcBorders>
              <w:top w:val="single" w:sz="4" w:space="0" w:color="000000"/>
              <w:left w:val="single" w:sz="4" w:space="0" w:color="auto"/>
              <w:bottom w:val="single" w:sz="4" w:space="0" w:color="000000"/>
              <w:right w:val="single" w:sz="4" w:space="0" w:color="auto"/>
            </w:tcBorders>
          </w:tcPr>
          <w:p w:rsidR="00FD5F4B" w:rsidRPr="00E74D63" w:rsidRDefault="00FD5F4B" w:rsidP="00FD5F4B">
            <w:pPr>
              <w:rPr>
                <w:lang w:val="sr-Cyrl-CS"/>
              </w:rPr>
            </w:pPr>
          </w:p>
        </w:tc>
        <w:tc>
          <w:tcPr>
            <w:tcW w:w="2744" w:type="dxa"/>
            <w:tcBorders>
              <w:top w:val="single" w:sz="4" w:space="0" w:color="000000"/>
              <w:left w:val="single" w:sz="4" w:space="0" w:color="auto"/>
              <w:bottom w:val="single" w:sz="4" w:space="0" w:color="000000"/>
              <w:right w:val="single" w:sz="4" w:space="0" w:color="000000"/>
            </w:tcBorders>
          </w:tcPr>
          <w:p w:rsidR="00FD5F4B" w:rsidRPr="00E74D63" w:rsidRDefault="00FD5F4B" w:rsidP="00FD5F4B">
            <w:pPr>
              <w:rPr>
                <w:lang w:val="sr-Cyrl-CS"/>
              </w:rPr>
            </w:pPr>
          </w:p>
        </w:tc>
      </w:tr>
      <w:tr w:rsidR="00FD5F4B" w:rsidRPr="00E74D63">
        <w:tc>
          <w:tcPr>
            <w:tcW w:w="9740" w:type="dxa"/>
            <w:gridSpan w:val="4"/>
            <w:tcBorders>
              <w:top w:val="single" w:sz="4" w:space="0" w:color="000000"/>
              <w:left w:val="single" w:sz="4" w:space="0" w:color="000000"/>
              <w:bottom w:val="single" w:sz="4" w:space="0" w:color="000000"/>
              <w:right w:val="single" w:sz="4" w:space="0" w:color="auto"/>
            </w:tcBorders>
          </w:tcPr>
          <w:p w:rsidR="00FD5F4B" w:rsidRPr="00E74D63" w:rsidRDefault="00FD5F4B" w:rsidP="00FD5F4B">
            <w:pPr>
              <w:rPr>
                <w:lang w:val="sr-Cyrl-CS"/>
              </w:rPr>
            </w:pPr>
            <w:r w:rsidRPr="00E74D63">
              <w:rPr>
                <w:b/>
                <w:bCs/>
                <w:lang w:val="sr-Cyrl-CS"/>
              </w:rPr>
              <w:t>Укупно</w:t>
            </w:r>
            <w:r w:rsidRPr="00E74D63">
              <w:rPr>
                <w:b/>
                <w:bCs/>
              </w:rPr>
              <w:t xml:space="preserve"> 3a</w:t>
            </w:r>
          </w:p>
        </w:tc>
        <w:tc>
          <w:tcPr>
            <w:tcW w:w="2807" w:type="dxa"/>
            <w:tcBorders>
              <w:top w:val="single" w:sz="4" w:space="0" w:color="000000"/>
              <w:left w:val="single" w:sz="4" w:space="0" w:color="auto"/>
              <w:bottom w:val="single" w:sz="4" w:space="0" w:color="000000"/>
              <w:right w:val="single" w:sz="4" w:space="0" w:color="auto"/>
            </w:tcBorders>
          </w:tcPr>
          <w:p w:rsidR="00FD5F4B" w:rsidRPr="00E74D63" w:rsidRDefault="00FD5F4B" w:rsidP="00FD5F4B">
            <w:pPr>
              <w:rPr>
                <w:lang w:val="sr-Cyrl-CS"/>
              </w:rPr>
            </w:pPr>
          </w:p>
        </w:tc>
        <w:tc>
          <w:tcPr>
            <w:tcW w:w="2744" w:type="dxa"/>
            <w:tcBorders>
              <w:top w:val="single" w:sz="4" w:space="0" w:color="000000"/>
              <w:left w:val="single" w:sz="4" w:space="0" w:color="auto"/>
              <w:bottom w:val="single" w:sz="4" w:space="0" w:color="000000"/>
              <w:right w:val="single" w:sz="4" w:space="0" w:color="000000"/>
            </w:tcBorders>
          </w:tcPr>
          <w:p w:rsidR="00FD5F4B" w:rsidRPr="00E74D63" w:rsidRDefault="00FD5F4B" w:rsidP="00FD5F4B">
            <w:pPr>
              <w:rPr>
                <w:lang w:val="sr-Cyrl-CS"/>
              </w:rPr>
            </w:pPr>
          </w:p>
        </w:tc>
      </w:tr>
      <w:tr w:rsidR="00FD5F4B" w:rsidRPr="00E74D63">
        <w:tc>
          <w:tcPr>
            <w:tcW w:w="1102"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lang w:val="sr-Cyrl-CS"/>
              </w:rPr>
            </w:pPr>
            <w:r w:rsidRPr="00E74D63">
              <w:rPr>
                <w:b/>
                <w:bCs/>
              </w:rPr>
              <w:t>3</w:t>
            </w:r>
            <w:r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rPr>
            </w:pPr>
            <w:r w:rsidRPr="00E74D63">
              <w:rPr>
                <w:b/>
                <w:bCs/>
                <w:lang w:val="sr-Cyrl-CS"/>
              </w:rPr>
              <w:t>Цена сервисног радног сата</w:t>
            </w:r>
          </w:p>
        </w:tc>
        <w:tc>
          <w:tcPr>
            <w:tcW w:w="3618"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lang w:val="sr-Cyrl-CS"/>
              </w:rPr>
            </w:pPr>
          </w:p>
        </w:tc>
        <w:tc>
          <w:tcPr>
            <w:tcW w:w="1335" w:type="dxa"/>
            <w:tcBorders>
              <w:top w:val="single" w:sz="4" w:space="0" w:color="000000"/>
              <w:left w:val="single" w:sz="4" w:space="0" w:color="000000"/>
              <w:bottom w:val="single" w:sz="4" w:space="0" w:color="000000"/>
              <w:right w:val="single" w:sz="4" w:space="0" w:color="auto"/>
            </w:tcBorders>
          </w:tcPr>
          <w:p w:rsidR="00FD5F4B" w:rsidRPr="00E74D63" w:rsidRDefault="00FD5F4B" w:rsidP="00FD5F4B"/>
        </w:tc>
        <w:tc>
          <w:tcPr>
            <w:tcW w:w="2807" w:type="dxa"/>
            <w:tcBorders>
              <w:top w:val="single" w:sz="4" w:space="0" w:color="000000"/>
              <w:left w:val="single" w:sz="4" w:space="0" w:color="auto"/>
              <w:bottom w:val="single" w:sz="4" w:space="0" w:color="000000"/>
              <w:right w:val="single" w:sz="4" w:space="0" w:color="000000"/>
            </w:tcBorders>
          </w:tcPr>
          <w:p w:rsidR="00FD5F4B" w:rsidRPr="00E74D63" w:rsidRDefault="00FD5F4B" w:rsidP="00FD5F4B">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r w:rsidRPr="00E74D63">
              <w:rPr>
                <w:lang w:val="sr-Cyrl-CS"/>
              </w:rPr>
              <w:t>Цена са ПДВ-ом</w:t>
            </w:r>
          </w:p>
        </w:tc>
      </w:tr>
      <w:tr w:rsidR="00FD5F4B" w:rsidRPr="00E74D63">
        <w:tc>
          <w:tcPr>
            <w:tcW w:w="1102"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lang w:val="sr-Cyrl-CS"/>
              </w:rPr>
            </w:pPr>
            <w:r w:rsidRPr="00E74D63">
              <w:rPr>
                <w:b/>
                <w:bCs/>
              </w:rPr>
              <w:t>3/1</w:t>
            </w:r>
            <w:r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r w:rsidRPr="00E74D63">
              <w:rPr>
                <w:lang w:val="sr-Cyrl-CS"/>
              </w:rPr>
              <w:t>У редовном радном времену</w:t>
            </w:r>
          </w:p>
        </w:tc>
        <w:tc>
          <w:tcPr>
            <w:tcW w:w="3618"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lang w:val="sr-Cyrl-CS"/>
              </w:rPr>
            </w:pPr>
            <w:r w:rsidRPr="00E74D63">
              <w:rPr>
                <w:lang w:val="sr-Cyrl-CS"/>
              </w:rPr>
              <w:t>сат</w:t>
            </w:r>
          </w:p>
        </w:tc>
        <w:tc>
          <w:tcPr>
            <w:tcW w:w="1335"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lang w:val="sr-Cyrl-CS"/>
              </w:rPr>
            </w:pPr>
            <w:r w:rsidRPr="00E74D63">
              <w:rPr>
                <w:lang w:val="sr-Cyrl-CS"/>
              </w:rPr>
              <w:t>1</w:t>
            </w:r>
          </w:p>
        </w:tc>
        <w:tc>
          <w:tcPr>
            <w:tcW w:w="2807"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tc>
        <w:tc>
          <w:tcPr>
            <w:tcW w:w="2744"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tc>
      </w:tr>
      <w:tr w:rsidR="00FD5F4B" w:rsidRPr="00E74D63">
        <w:tc>
          <w:tcPr>
            <w:tcW w:w="1102"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b/>
                <w:bCs/>
                <w:lang w:val="sr-Cyrl-CS"/>
              </w:rPr>
            </w:pPr>
            <w:r w:rsidRPr="00E74D63">
              <w:rPr>
                <w:b/>
                <w:bCs/>
              </w:rPr>
              <w:t>3/2</w:t>
            </w:r>
            <w:r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lang w:val="sr-Cyrl-CS"/>
              </w:rPr>
            </w:pPr>
            <w:r w:rsidRPr="00E74D63">
              <w:rPr>
                <w:lang w:val="sr-Cyrl-CS"/>
              </w:rPr>
              <w:t>Ван редовног радног времена</w:t>
            </w:r>
          </w:p>
        </w:tc>
        <w:tc>
          <w:tcPr>
            <w:tcW w:w="3618"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lang w:val="sr-Cyrl-CS"/>
              </w:rPr>
            </w:pPr>
            <w:r w:rsidRPr="00E74D63">
              <w:rPr>
                <w:lang w:val="sr-Cyrl-CS"/>
              </w:rPr>
              <w:t>сат</w:t>
            </w:r>
          </w:p>
        </w:tc>
        <w:tc>
          <w:tcPr>
            <w:tcW w:w="1335"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pPr>
              <w:rPr>
                <w:lang w:val="sr-Cyrl-CS"/>
              </w:rPr>
            </w:pPr>
            <w:r w:rsidRPr="00E74D63">
              <w:rPr>
                <w:lang w:val="sr-Cyrl-CS"/>
              </w:rPr>
              <w:t>1</w:t>
            </w:r>
          </w:p>
        </w:tc>
        <w:tc>
          <w:tcPr>
            <w:tcW w:w="2807"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tc>
        <w:tc>
          <w:tcPr>
            <w:tcW w:w="2744" w:type="dxa"/>
            <w:tcBorders>
              <w:top w:val="single" w:sz="4" w:space="0" w:color="000000"/>
              <w:left w:val="single" w:sz="4" w:space="0" w:color="000000"/>
              <w:bottom w:val="single" w:sz="4" w:space="0" w:color="000000"/>
              <w:right w:val="single" w:sz="4" w:space="0" w:color="000000"/>
            </w:tcBorders>
          </w:tcPr>
          <w:p w:rsidR="00FD5F4B" w:rsidRPr="00E74D63" w:rsidRDefault="00FD5F4B" w:rsidP="00FD5F4B"/>
        </w:tc>
      </w:tr>
      <w:tr w:rsidR="00E64268" w:rsidRPr="00E74D63">
        <w:tc>
          <w:tcPr>
            <w:tcW w:w="9740" w:type="dxa"/>
            <w:gridSpan w:val="4"/>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r w:rsidRPr="00E74D63">
              <w:rPr>
                <w:b/>
                <w:bCs/>
                <w:lang w:val="sr-Cyrl-CS"/>
              </w:rPr>
              <w:t>Укупно</w:t>
            </w:r>
            <w:r w:rsidRPr="00E74D63">
              <w:rPr>
                <w:b/>
                <w:bCs/>
              </w:rPr>
              <w:t xml:space="preserve"> </w:t>
            </w:r>
            <w:r w:rsidR="00FD5F4B" w:rsidRPr="00E74D63">
              <w:rPr>
                <w:b/>
                <w:bCs/>
              </w:rPr>
              <w:t>3</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c>
          <w:tcPr>
            <w:tcW w:w="2744"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tc>
      </w:tr>
      <w:tr w:rsidR="00E64268" w:rsidRPr="00E74D63">
        <w:tc>
          <w:tcPr>
            <w:tcW w:w="9740" w:type="dxa"/>
            <w:gridSpan w:val="4"/>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lang w:val="sr-Cyrl-CS"/>
              </w:rPr>
            </w:pPr>
          </w:p>
        </w:tc>
        <w:tc>
          <w:tcPr>
            <w:tcW w:w="2807" w:type="dxa"/>
            <w:tcBorders>
              <w:top w:val="single" w:sz="4" w:space="0" w:color="000000"/>
              <w:left w:val="single" w:sz="4" w:space="0" w:color="000000"/>
              <w:bottom w:val="single" w:sz="4" w:space="0" w:color="000000"/>
              <w:right w:val="single" w:sz="4" w:space="0" w:color="000000"/>
            </w:tcBorders>
          </w:tcPr>
          <w:p w:rsidR="00E64268" w:rsidRPr="00E74D63" w:rsidRDefault="003002CE" w:rsidP="00E64268">
            <w:pPr>
              <w:rPr>
                <w:b/>
                <w:bCs/>
              </w:rPr>
            </w:pPr>
            <w:r w:rsidRPr="00E74D63">
              <w:rPr>
                <w:b/>
                <w:bCs/>
              </w:rPr>
              <w:t>3</w:t>
            </w:r>
            <w:r w:rsidR="00E64268" w:rsidRPr="00E74D63">
              <w:rPr>
                <w:b/>
                <w:bCs/>
              </w:rPr>
              <w:t xml:space="preserve">a + </w:t>
            </w:r>
            <w:r w:rsidRPr="00E74D63">
              <w:rPr>
                <w:b/>
                <w:bCs/>
              </w:rPr>
              <w:t>3</w:t>
            </w:r>
            <w:r w:rsidR="00E64268" w:rsidRPr="00E74D63">
              <w:rPr>
                <w:b/>
                <w:bCs/>
                <w:lang w:val="sr-Cyrl-CS"/>
              </w:rPr>
              <w:t>б</w:t>
            </w:r>
            <w:r w:rsidR="00E64268" w:rsidRPr="00E74D63">
              <w:rPr>
                <w:b/>
                <w:bCs/>
              </w:rPr>
              <w:t xml:space="preserve"> </w:t>
            </w:r>
            <w:r w:rsidR="00E64268" w:rsidRPr="00E74D63">
              <w:rPr>
                <w:b/>
                <w:bCs/>
                <w:lang w:val="sr-Cyrl-CS"/>
              </w:rPr>
              <w:t>без ПДВ-а</w:t>
            </w:r>
          </w:p>
        </w:tc>
        <w:tc>
          <w:tcPr>
            <w:tcW w:w="2744" w:type="dxa"/>
            <w:tcBorders>
              <w:top w:val="single" w:sz="4" w:space="0" w:color="000000"/>
              <w:left w:val="single" w:sz="4" w:space="0" w:color="000000"/>
              <w:bottom w:val="single" w:sz="4" w:space="0" w:color="000000"/>
              <w:right w:val="single" w:sz="4" w:space="0" w:color="000000"/>
            </w:tcBorders>
          </w:tcPr>
          <w:p w:rsidR="00E64268" w:rsidRPr="00E74D63" w:rsidRDefault="003002CE" w:rsidP="00E64268">
            <w:pPr>
              <w:rPr>
                <w:b/>
                <w:bCs/>
              </w:rPr>
            </w:pPr>
            <w:r w:rsidRPr="00E74D63">
              <w:rPr>
                <w:b/>
                <w:bCs/>
              </w:rPr>
              <w:t>3</w:t>
            </w:r>
            <w:r w:rsidR="00E64268" w:rsidRPr="00E74D63">
              <w:rPr>
                <w:b/>
                <w:bCs/>
              </w:rPr>
              <w:t xml:space="preserve">a + </w:t>
            </w:r>
            <w:r w:rsidRPr="00E74D63">
              <w:rPr>
                <w:b/>
                <w:bCs/>
              </w:rPr>
              <w:t>3</w:t>
            </w:r>
            <w:r w:rsidR="00E64268" w:rsidRPr="00E74D63">
              <w:rPr>
                <w:b/>
                <w:bCs/>
                <w:lang w:val="sr-Cyrl-CS"/>
              </w:rPr>
              <w:t>б</w:t>
            </w:r>
            <w:r w:rsidR="00E64268" w:rsidRPr="00E74D63">
              <w:rPr>
                <w:b/>
                <w:bCs/>
              </w:rPr>
              <w:t xml:space="preserve"> </w:t>
            </w:r>
            <w:r w:rsidR="00E64268" w:rsidRPr="00E74D63">
              <w:rPr>
                <w:b/>
                <w:bCs/>
                <w:lang w:val="sr-Cyrl-CS"/>
              </w:rPr>
              <w:t>са ПДВ-ом</w:t>
            </w:r>
          </w:p>
        </w:tc>
      </w:tr>
      <w:tr w:rsidR="00E64268" w:rsidRPr="00E74D63">
        <w:tc>
          <w:tcPr>
            <w:tcW w:w="9740" w:type="dxa"/>
            <w:gridSpan w:val="4"/>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r w:rsidRPr="00E74D63">
              <w:rPr>
                <w:b/>
                <w:bCs/>
                <w:lang w:val="sr-Cyrl-CS"/>
              </w:rPr>
              <w:t>Укупно</w:t>
            </w:r>
            <w:r w:rsidRPr="00E74D63">
              <w:rPr>
                <w:b/>
                <w:bCs/>
              </w:rPr>
              <w:t xml:space="preserve"> </w:t>
            </w:r>
            <w:r w:rsidRPr="00E74D63">
              <w:rPr>
                <w:b/>
                <w:bCs/>
                <w:lang w:val="sr-Cyrl-CS"/>
              </w:rPr>
              <w:t xml:space="preserve"> за партију </w:t>
            </w:r>
            <w:r w:rsidRPr="00E74D63">
              <w:rPr>
                <w:b/>
                <w:bCs/>
              </w:rPr>
              <w:t>3</w:t>
            </w:r>
          </w:p>
        </w:tc>
        <w:tc>
          <w:tcPr>
            <w:tcW w:w="2807"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E64268" w:rsidRPr="00E74D63" w:rsidRDefault="00E64268" w:rsidP="00E64268">
            <w:pPr>
              <w:rPr>
                <w:b/>
                <w:bCs/>
              </w:rPr>
            </w:pPr>
          </w:p>
        </w:tc>
      </w:tr>
    </w:tbl>
    <w:p w:rsidR="00FD5F4B" w:rsidRPr="00E74D63" w:rsidRDefault="00FD5F4B" w:rsidP="00373FF0">
      <w:pPr>
        <w:pStyle w:val="BodyText"/>
        <w:tabs>
          <w:tab w:val="left" w:pos="7219"/>
          <w:tab w:val="left" w:pos="10282"/>
        </w:tabs>
        <w:spacing w:before="59"/>
        <w:rPr>
          <w:spacing w:val="-2"/>
        </w:rPr>
      </w:pPr>
    </w:p>
    <w:p w:rsidR="00373FF0" w:rsidRPr="00E74D63" w:rsidRDefault="00E64268" w:rsidP="00373FF0">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w:t>
      </w:r>
    </w:p>
    <w:tbl>
      <w:tblPr>
        <w:tblW w:w="152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18"/>
        <w:gridCol w:w="1335"/>
        <w:gridCol w:w="2807"/>
        <w:gridCol w:w="2744"/>
      </w:tblGrid>
      <w:tr w:rsidR="00373FF0" w:rsidRPr="00E74D63">
        <w:trPr>
          <w:trHeight w:val="483"/>
        </w:trPr>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19"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3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45"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4</w:t>
            </w:r>
          </w:p>
        </w:tc>
        <w:tc>
          <w:tcPr>
            <w:tcW w:w="14190"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Редован сервис и одржавање респиратора </w:t>
            </w:r>
            <w:r w:rsidRPr="00E74D63">
              <w:rPr>
                <w:b/>
                <w:bCs/>
                <w:noProof/>
                <w:lang w:val="sr-Latn-CS"/>
              </w:rPr>
              <w:t xml:space="preserve">Drager OXILOG 1000 </w:t>
            </w:r>
            <w:r w:rsidRPr="00E74D63">
              <w:rPr>
                <w:b/>
                <w:bCs/>
                <w:noProof/>
                <w:lang w:val="sr-Cyrl-CS"/>
              </w:rPr>
              <w:t>и</w:t>
            </w:r>
            <w:r w:rsidRPr="00E74D63">
              <w:rPr>
                <w:b/>
                <w:bCs/>
                <w:noProof/>
                <w:lang w:val="sr-Latn-CS"/>
              </w:rPr>
              <w:t xml:space="preserve"> Drager OXILOG 2000 plus</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t>4</w:t>
            </w:r>
            <w:r w:rsidR="00373FF0" w:rsidRPr="00E74D63">
              <w:rPr>
                <w:b/>
                <w:bCs/>
                <w:lang w:val="sr-Cyrl-CS"/>
              </w:rPr>
              <w:t>а</w:t>
            </w:r>
          </w:p>
        </w:tc>
        <w:tc>
          <w:tcPr>
            <w:tcW w:w="8640" w:type="dxa"/>
            <w:gridSpan w:val="3"/>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noProof/>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5"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noProof/>
                <w:lang w:val="sr-Cyrl-CS"/>
              </w:rPr>
            </w:pPr>
          </w:p>
        </w:tc>
        <w:tc>
          <w:tcPr>
            <w:tcW w:w="2745"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noProof/>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4</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респиратора </w:t>
            </w:r>
            <w:r w:rsidRPr="00E74D63">
              <w:rPr>
                <w:noProof/>
                <w:lang w:val="sr-Latn-CS"/>
              </w:rPr>
              <w:t xml:space="preserve">Drager OXILOG 1000 </w:t>
            </w:r>
          </w:p>
        </w:tc>
        <w:tc>
          <w:tcPr>
            <w:tcW w:w="3619"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rPr>
                <w:lang w:val="sr-Cyrl-CS"/>
              </w:rPr>
              <w:t>Услуга инспекцијског прегледа опреме са издавањем уверења о исправности по апарату</w:t>
            </w:r>
          </w:p>
        </w:tc>
        <w:tc>
          <w:tcPr>
            <w:tcW w:w="1332" w:type="dxa"/>
            <w:tcBorders>
              <w:top w:val="single" w:sz="4" w:space="0" w:color="000000"/>
              <w:left w:val="single" w:sz="4" w:space="0" w:color="auto"/>
              <w:bottom w:val="single" w:sz="4" w:space="0" w:color="000000"/>
              <w:right w:val="single" w:sz="4" w:space="0" w:color="auto"/>
            </w:tcBorders>
          </w:tcPr>
          <w:p w:rsidR="00373FF0" w:rsidRPr="00E74D63" w:rsidRDefault="00E64268" w:rsidP="00373FF0">
            <w:r w:rsidRPr="00E74D63">
              <w:t>2</w:t>
            </w:r>
          </w:p>
        </w:tc>
        <w:tc>
          <w:tcPr>
            <w:tcW w:w="2808"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lang w:val="sr-Cyrl-CS"/>
              </w:rPr>
            </w:pPr>
          </w:p>
        </w:tc>
        <w:tc>
          <w:tcPr>
            <w:tcW w:w="2745"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4</w:t>
            </w:r>
            <w:r w:rsidR="00373FF0" w:rsidRPr="00E74D63">
              <w:rPr>
                <w:b/>
                <w:bCs/>
              </w:rPr>
              <w:t>/2</w:t>
            </w:r>
            <w:r w:rsidR="00373FF0" w:rsidRPr="00E74D63">
              <w:rPr>
                <w:b/>
                <w:bCs/>
                <w:lang w:val="sr-Cyrl-CS"/>
              </w:rPr>
              <w:t>а</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респиратора </w:t>
            </w:r>
            <w:r w:rsidRPr="00E74D63">
              <w:rPr>
                <w:noProof/>
                <w:lang w:val="sr-Latn-CS"/>
              </w:rPr>
              <w:t>Drager OXILOG 2000 plus</w:t>
            </w:r>
          </w:p>
        </w:tc>
        <w:tc>
          <w:tcPr>
            <w:tcW w:w="3619"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rPr>
                <w:lang w:val="sr-Cyrl-CS"/>
              </w:rPr>
              <w:t>Услуга инспекцијског прегледа опреме са издавањем уверења о исправности по апарату</w:t>
            </w:r>
          </w:p>
        </w:tc>
        <w:tc>
          <w:tcPr>
            <w:tcW w:w="1332"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r w:rsidRPr="00E74D63">
              <w:t>1</w:t>
            </w:r>
          </w:p>
        </w:tc>
        <w:tc>
          <w:tcPr>
            <w:tcW w:w="2808"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lang w:val="sr-Cyrl-CS"/>
              </w:rPr>
            </w:pPr>
          </w:p>
        </w:tc>
        <w:tc>
          <w:tcPr>
            <w:tcW w:w="2745"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9738" w:type="dxa"/>
            <w:gridSpan w:val="4"/>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rPr>
                <w:b/>
                <w:bCs/>
                <w:lang w:val="sr-Cyrl-CS"/>
              </w:rPr>
              <w:t>Укупно</w:t>
            </w:r>
            <w:r w:rsidRPr="00E74D63">
              <w:rPr>
                <w:b/>
                <w:bCs/>
              </w:rPr>
              <w:t xml:space="preserve"> </w:t>
            </w:r>
            <w:r w:rsidR="003002CE" w:rsidRPr="00E74D63">
              <w:rPr>
                <w:b/>
                <w:bCs/>
              </w:rPr>
              <w:t>4</w:t>
            </w:r>
            <w:r w:rsidRPr="00E74D63">
              <w:rPr>
                <w:b/>
                <w:bCs/>
              </w:rPr>
              <w:t>a</w:t>
            </w:r>
          </w:p>
        </w:tc>
        <w:tc>
          <w:tcPr>
            <w:tcW w:w="2808"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lang w:val="sr-Cyrl-CS"/>
              </w:rPr>
            </w:pPr>
          </w:p>
        </w:tc>
        <w:tc>
          <w:tcPr>
            <w:tcW w:w="2745"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t>4</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1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1332"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tc>
        <w:tc>
          <w:tcPr>
            <w:tcW w:w="280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lastRenderedPageBreak/>
              <w:t>4</w:t>
            </w:r>
            <w:r w:rsidR="00373FF0" w:rsidRPr="00E74D63">
              <w:rPr>
                <w:b/>
                <w:bCs/>
              </w:rPr>
              <w:t>/1</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1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3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t>4</w:t>
            </w:r>
            <w:r w:rsidR="00373FF0" w:rsidRPr="00E74D63">
              <w:rPr>
                <w:b/>
                <w:bCs/>
              </w:rPr>
              <w:t>/2</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1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3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lang w:val="sr-Cyrl-CS"/>
              </w:rPr>
              <w:t>Укупно</w:t>
            </w:r>
            <w:r w:rsidRPr="00E74D63">
              <w:rPr>
                <w:b/>
                <w:bCs/>
              </w:rPr>
              <w:t xml:space="preserve"> </w:t>
            </w:r>
            <w:r w:rsidR="003002CE" w:rsidRPr="00E74D63">
              <w:rPr>
                <w:b/>
                <w:bCs/>
              </w:rPr>
              <w:t>4</w:t>
            </w:r>
            <w:r w:rsidRPr="00E74D63">
              <w:rPr>
                <w:b/>
                <w:bCs/>
                <w:lang w:val="sr-Cyrl-CS"/>
              </w:rPr>
              <w:t>б</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4</w:t>
            </w:r>
            <w:r w:rsidR="00373FF0" w:rsidRPr="00E74D63">
              <w:rPr>
                <w:b/>
                <w:bCs/>
              </w:rPr>
              <w:t xml:space="preserve">a + </w:t>
            </w:r>
            <w:r w:rsidRPr="00E74D63">
              <w:rPr>
                <w:b/>
                <w:bCs/>
              </w:rPr>
              <w:t>4</w:t>
            </w:r>
            <w:r w:rsidR="00373FF0" w:rsidRPr="00E74D63">
              <w:rPr>
                <w:b/>
                <w:bCs/>
                <w:lang w:val="sr-Cyrl-CS"/>
              </w:rPr>
              <w:t>б</w:t>
            </w:r>
            <w:r w:rsidR="00373FF0" w:rsidRPr="00E74D63">
              <w:rPr>
                <w:b/>
                <w:bCs/>
              </w:rPr>
              <w:t xml:space="preserve"> </w:t>
            </w:r>
            <w:r w:rsidR="00373FF0" w:rsidRPr="00E74D63">
              <w:rPr>
                <w:b/>
                <w:bCs/>
                <w:lang w:val="sr-Cyrl-CS"/>
              </w:rPr>
              <w:t>без ПДВ-а</w:t>
            </w: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4</w:t>
            </w:r>
            <w:r w:rsidR="00373FF0" w:rsidRPr="00E74D63">
              <w:rPr>
                <w:b/>
                <w:bCs/>
              </w:rPr>
              <w:t xml:space="preserve">a + </w:t>
            </w:r>
            <w:r w:rsidRPr="00E74D63">
              <w:rPr>
                <w:b/>
                <w:bCs/>
              </w:rPr>
              <w:t>4</w:t>
            </w:r>
            <w:r w:rsidR="00373FF0" w:rsidRPr="00E74D63">
              <w:rPr>
                <w:b/>
                <w:bCs/>
                <w:lang w:val="sr-Cyrl-CS"/>
              </w:rPr>
              <w:t>б</w:t>
            </w:r>
            <w:r w:rsidR="00373FF0" w:rsidRPr="00E74D63">
              <w:rPr>
                <w:b/>
                <w:bCs/>
              </w:rPr>
              <w:t xml:space="preserve">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Pr="00E74D63">
              <w:rPr>
                <w:b/>
                <w:bCs/>
                <w:lang w:val="sr-Cyrl-CS"/>
              </w:rPr>
              <w:t xml:space="preserve"> за партију </w:t>
            </w:r>
            <w:r w:rsidR="003002CE" w:rsidRPr="00E74D63">
              <w:rPr>
                <w:b/>
                <w:bCs/>
              </w:rPr>
              <w:t>4</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bl>
    <w:p w:rsidR="00CF45CA" w:rsidRPr="00E74D63" w:rsidRDefault="00CF45CA" w:rsidP="00CF45CA">
      <w:pPr>
        <w:pStyle w:val="BodyText"/>
        <w:tabs>
          <w:tab w:val="left" w:pos="7219"/>
          <w:tab w:val="left" w:pos="10282"/>
        </w:tabs>
        <w:spacing w:before="59"/>
        <w:rPr>
          <w:spacing w:val="-2"/>
        </w:rPr>
      </w:pPr>
    </w:p>
    <w:p w:rsidR="00373FF0" w:rsidRPr="00E74D63" w:rsidRDefault="00CF45CA" w:rsidP="00CF45CA">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5</w:t>
      </w:r>
    </w:p>
    <w:tbl>
      <w:tblPr>
        <w:tblpPr w:leftFromText="180" w:rightFromText="180" w:vertAnchor="text" w:tblpY="1"/>
        <w:tblOverlap w:val="neve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45"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p>
        </w:tc>
        <w:tc>
          <w:tcPr>
            <w:tcW w:w="14190"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Редован сервис и одржавање стационарног инкубатора </w:t>
            </w:r>
            <w:r w:rsidRPr="00E74D63">
              <w:rPr>
                <w:b/>
                <w:bCs/>
                <w:noProof/>
                <w:lang w:val="sr-Latn-CS"/>
              </w:rPr>
              <w:t>Drager C 2000, Drager TI 500, Drager Caleo,</w:t>
            </w:r>
            <w:r w:rsidRPr="00E74D63">
              <w:rPr>
                <w:b/>
                <w:bCs/>
                <w:noProof/>
                <w:lang w:val="sr-Cyrl-CS"/>
              </w:rPr>
              <w:t xml:space="preserve"> </w:t>
            </w:r>
            <w:r w:rsidRPr="00E74D63">
              <w:rPr>
                <w:b/>
                <w:bCs/>
                <w:noProof/>
                <w:lang w:val="sr-Latn-CS"/>
              </w:rPr>
              <w:t xml:space="preserve">Drager 5200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highlight w:val="yellow"/>
              </w:rPr>
            </w:pPr>
            <w:r w:rsidRPr="00E74D63">
              <w:rPr>
                <w:b/>
                <w:bCs/>
              </w:rPr>
              <w:t>5</w:t>
            </w:r>
            <w:r w:rsidR="00373FF0" w:rsidRPr="00E74D63">
              <w:rPr>
                <w:b/>
                <w:bCs/>
              </w:rPr>
              <w:t>a</w:t>
            </w:r>
          </w:p>
        </w:tc>
        <w:tc>
          <w:tcPr>
            <w:tcW w:w="8640" w:type="dxa"/>
            <w:gridSpan w:val="3"/>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5"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highlight w:val="yellow"/>
                <w:lang w:val="sr-Cyrl-CS"/>
              </w:rPr>
            </w:pPr>
          </w:p>
        </w:tc>
        <w:tc>
          <w:tcPr>
            <w:tcW w:w="2745"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highlight w:val="yellow"/>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стационарног инкубатора </w:t>
            </w:r>
            <w:r w:rsidRPr="00E74D63">
              <w:rPr>
                <w:noProof/>
                <w:lang w:val="sr-Latn-CS"/>
              </w:rPr>
              <w:t xml:space="preserve">Drager C 2000 </w:t>
            </w:r>
            <w:r w:rsidRPr="00E74D63">
              <w:rPr>
                <w:b/>
                <w:bCs/>
                <w:noProof/>
                <w:lang w:val="sr-Latn-CS"/>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стационарног инкубатора </w:t>
            </w:r>
            <w:r w:rsidRPr="00E74D63">
              <w:rPr>
                <w:noProof/>
                <w:lang w:val="sr-Latn-CS"/>
              </w:rPr>
              <w:t xml:space="preserve">Drager TI 500 </w:t>
            </w:r>
            <w:r w:rsidRPr="00E74D63">
              <w:rPr>
                <w:b/>
                <w:bCs/>
                <w:noProof/>
                <w:lang w:val="sr-Latn-CS"/>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r w:rsidR="00373FF0" w:rsidRPr="00E74D63">
              <w:rPr>
                <w:b/>
                <w:bCs/>
              </w:rPr>
              <w:t>/3a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стационарног инкубатора </w:t>
            </w:r>
            <w:r w:rsidRPr="00E74D63">
              <w:rPr>
                <w:noProof/>
                <w:lang w:val="sr-Latn-CS"/>
              </w:rPr>
              <w:t xml:space="preserve">Drager Caleo </w:t>
            </w:r>
            <w:r w:rsidRPr="00E74D63">
              <w:rPr>
                <w:b/>
                <w:bCs/>
                <w:noProof/>
                <w:lang w:val="sr-Latn-CS"/>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r w:rsidR="00373FF0" w:rsidRPr="00E74D63">
              <w:rPr>
                <w:b/>
                <w:bCs/>
              </w:rPr>
              <w:t>/4a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стационарног инкубатора </w:t>
            </w:r>
            <w:r w:rsidRPr="00E74D63">
              <w:rPr>
                <w:noProof/>
                <w:lang w:val="sr-Latn-CS"/>
              </w:rPr>
              <w:t xml:space="preserve">Drager 5200 </w:t>
            </w:r>
            <w:r w:rsidRPr="00E74D63">
              <w:rPr>
                <w:b/>
                <w:bCs/>
                <w:noProof/>
                <w:lang w:val="sr-Latn-CS"/>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b/>
                <w:bCs/>
                <w:lang w:val="sr-Cyrl-CS"/>
              </w:rPr>
              <w:t>Укупно</w:t>
            </w:r>
            <w:r w:rsidRPr="00E74D63">
              <w:rPr>
                <w:b/>
                <w:bCs/>
              </w:rPr>
              <w:t xml:space="preserve"> </w:t>
            </w:r>
            <w:r w:rsidR="003002CE" w:rsidRPr="00E74D63">
              <w:rPr>
                <w:b/>
                <w:bCs/>
              </w:rPr>
              <w:t>5</w:t>
            </w:r>
            <w:r w:rsidRPr="00E74D63">
              <w:rPr>
                <w:b/>
                <w:bCs/>
              </w:rPr>
              <w:t>a</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t>5</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p>
        </w:tc>
        <w:tc>
          <w:tcPr>
            <w:tcW w:w="135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0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t>5</w:t>
            </w:r>
            <w:r w:rsidR="00373FF0" w:rsidRPr="00E74D63">
              <w:rPr>
                <w:b/>
                <w:bCs/>
              </w:rPr>
              <w:t>/1</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lang w:val="sr-Cyrl-CS"/>
              </w:rPr>
            </w:pPr>
            <w:r w:rsidRPr="00E74D63">
              <w:rPr>
                <w:b/>
                <w:bCs/>
              </w:rPr>
              <w:t>5</w:t>
            </w:r>
            <w:r w:rsidR="00373FF0" w:rsidRPr="00E74D63">
              <w:rPr>
                <w:b/>
                <w:bCs/>
              </w:rPr>
              <w:t>/2</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003002CE" w:rsidRPr="00E74D63">
              <w:rPr>
                <w:b/>
                <w:bCs/>
              </w:rPr>
              <w:t xml:space="preserve"> 5</w:t>
            </w:r>
            <w:r w:rsidR="003002CE" w:rsidRPr="00E74D63">
              <w:rPr>
                <w:b/>
                <w:bCs/>
                <w:lang w:val="sr-Cyrl-CS"/>
              </w:rPr>
              <w:t>б</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r w:rsidR="00373FF0" w:rsidRPr="00E74D63">
              <w:rPr>
                <w:b/>
                <w:bCs/>
              </w:rPr>
              <w:t xml:space="preserve">a + </w:t>
            </w:r>
            <w:r w:rsidRPr="00E74D63">
              <w:rPr>
                <w:b/>
                <w:bCs/>
              </w:rPr>
              <w:t>5</w:t>
            </w:r>
            <w:r w:rsidR="00373FF0" w:rsidRPr="00E74D63">
              <w:rPr>
                <w:b/>
                <w:bCs/>
                <w:lang w:val="sr-Cyrl-CS"/>
              </w:rPr>
              <w:t>б</w:t>
            </w:r>
            <w:r w:rsidR="00373FF0" w:rsidRPr="00E74D63">
              <w:rPr>
                <w:b/>
                <w:bCs/>
              </w:rPr>
              <w:t xml:space="preserve"> </w:t>
            </w:r>
            <w:r w:rsidR="00373FF0" w:rsidRPr="00E74D63">
              <w:rPr>
                <w:b/>
                <w:bCs/>
                <w:lang w:val="sr-Cyrl-CS"/>
              </w:rPr>
              <w:t xml:space="preserve"> без ПДВ-а</w:t>
            </w: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002CE" w:rsidP="00373FF0">
            <w:pPr>
              <w:rPr>
                <w:b/>
                <w:bCs/>
              </w:rPr>
            </w:pPr>
            <w:r w:rsidRPr="00E74D63">
              <w:rPr>
                <w:b/>
                <w:bCs/>
              </w:rPr>
              <w:t>5</w:t>
            </w:r>
            <w:r w:rsidR="00373FF0" w:rsidRPr="00E74D63">
              <w:rPr>
                <w:b/>
                <w:bCs/>
              </w:rPr>
              <w:t xml:space="preserve">a + </w:t>
            </w:r>
            <w:r w:rsidRPr="00E74D63">
              <w:rPr>
                <w:b/>
                <w:bCs/>
              </w:rPr>
              <w:t>5</w:t>
            </w:r>
            <w:r w:rsidR="00373FF0" w:rsidRPr="00E74D63">
              <w:rPr>
                <w:b/>
                <w:bCs/>
                <w:lang w:val="sr-Cyrl-CS"/>
              </w:rPr>
              <w:t>б</w:t>
            </w:r>
            <w:r w:rsidR="00373FF0" w:rsidRPr="00E74D63">
              <w:rPr>
                <w:b/>
                <w:bCs/>
              </w:rPr>
              <w:t xml:space="preserve"> </w:t>
            </w:r>
            <w:r w:rsidR="00373FF0" w:rsidRPr="00E74D63">
              <w:rPr>
                <w:b/>
                <w:bCs/>
                <w:lang w:val="sr-Cyrl-CS"/>
              </w:rPr>
              <w:t xml:space="preserve"> 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CF45CA" w:rsidRPr="00E74D63">
              <w:rPr>
                <w:b/>
                <w:bCs/>
              </w:rPr>
              <w:t>5</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4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bl>
    <w:p w:rsidR="00373FF0" w:rsidRPr="00E74D63" w:rsidRDefault="00373FF0" w:rsidP="00373FF0">
      <w:pPr>
        <w:pStyle w:val="BodyText"/>
        <w:tabs>
          <w:tab w:val="left" w:pos="7219"/>
          <w:tab w:val="left" w:pos="10282"/>
        </w:tabs>
        <w:spacing w:before="59"/>
        <w:rPr>
          <w:spacing w:val="-2"/>
        </w:rPr>
      </w:pPr>
    </w:p>
    <w:p w:rsidR="00CF45CA" w:rsidRPr="00E74D63" w:rsidRDefault="00CF45CA" w:rsidP="00CF45CA">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6</w:t>
      </w:r>
    </w:p>
    <w:tbl>
      <w:tblPr>
        <w:tblpPr w:leftFromText="180" w:rightFromText="180" w:vertAnchor="text" w:tblpY="1"/>
        <w:tblOverlap w:val="neve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CF45CA" w:rsidRPr="00E74D63" w:rsidRDefault="00CF45CA" w:rsidP="00CF45CA">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CF45CA" w:rsidRPr="00E74D63" w:rsidRDefault="00CF45CA" w:rsidP="00CF45CA">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CF45CA" w:rsidRPr="00E74D63" w:rsidRDefault="00CF45CA" w:rsidP="00CF45CA">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CF45CA" w:rsidRPr="00E74D63" w:rsidRDefault="00CF45CA" w:rsidP="00CF45CA">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CF45CA" w:rsidRPr="00E74D63" w:rsidRDefault="00CF45CA" w:rsidP="00CF45CA">
            <w:pPr>
              <w:jc w:val="center"/>
            </w:pPr>
            <w:r w:rsidRPr="00E74D63">
              <w:t>Цена са ПДВ-ом</w:t>
            </w:r>
          </w:p>
        </w:tc>
      </w:tr>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rPr>
            </w:pPr>
            <w:r w:rsidRPr="00E74D63">
              <w:rPr>
                <w:b/>
                <w:bCs/>
              </w:rPr>
              <w:t>6</w:t>
            </w:r>
          </w:p>
        </w:tc>
        <w:tc>
          <w:tcPr>
            <w:tcW w:w="14189" w:type="dxa"/>
            <w:gridSpan w:val="5"/>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noProof/>
                <w:lang w:val="sr-Cyrl-CS"/>
              </w:rPr>
            </w:pPr>
            <w:r w:rsidRPr="00E74D63">
              <w:rPr>
                <w:b/>
                <w:bCs/>
                <w:noProof/>
                <w:lang w:val="sr-Cyrl-CS"/>
              </w:rPr>
              <w:t xml:space="preserve">Редован сервис и одржавање стационарног инкубатора </w:t>
            </w:r>
            <w:r w:rsidRPr="00E74D63">
              <w:rPr>
                <w:b/>
                <w:noProof/>
                <w:lang w:val="sr-Cyrl-CS"/>
              </w:rPr>
              <w:t xml:space="preserve"> </w:t>
            </w:r>
            <w:r w:rsidRPr="00E74D63">
              <w:rPr>
                <w:b/>
                <w:noProof/>
                <w:lang w:val="sr-Latn-CS"/>
              </w:rPr>
              <w:t>Medical system MI-97</w:t>
            </w:r>
          </w:p>
        </w:tc>
      </w:tr>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highlight w:val="yellow"/>
              </w:rPr>
            </w:pPr>
            <w:r w:rsidRPr="00E74D63">
              <w:rPr>
                <w:b/>
                <w:bCs/>
              </w:rPr>
              <w:t>6</w:t>
            </w:r>
            <w:r w:rsidR="00CF45CA"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CF45CA" w:rsidRPr="00E74D63" w:rsidRDefault="00CF45CA" w:rsidP="00CF45CA">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CF45CA" w:rsidRPr="00E74D63" w:rsidRDefault="00CF45CA" w:rsidP="00CF45CA">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CF45CA" w:rsidRPr="00E74D63" w:rsidRDefault="00CF45CA" w:rsidP="00CF45CA">
            <w:pPr>
              <w:rPr>
                <w:highlight w:val="yellow"/>
                <w:lang w:val="sr-Cyrl-CS"/>
              </w:rPr>
            </w:pPr>
          </w:p>
        </w:tc>
      </w:tr>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rPr>
            </w:pPr>
            <w:r w:rsidRPr="00E74D63">
              <w:rPr>
                <w:b/>
                <w:bCs/>
              </w:rPr>
              <w:t>6</w:t>
            </w:r>
            <w:r w:rsidR="00CF45CA"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noProof/>
                <w:lang w:val="sr-Cyrl-CS"/>
              </w:rPr>
            </w:pPr>
            <w:r w:rsidRPr="00E74D63">
              <w:rPr>
                <w:noProof/>
                <w:lang w:val="sr-Cyrl-CS"/>
              </w:rPr>
              <w:t xml:space="preserve">Редован сервис и одржавање  стационарног инкубатора </w:t>
            </w:r>
            <w:r w:rsidRPr="00E74D63">
              <w:rPr>
                <w:b/>
                <w:noProof/>
                <w:lang w:val="sr-Latn-CS"/>
              </w:rPr>
              <w:t xml:space="preserve"> </w:t>
            </w:r>
            <w:r w:rsidRPr="00E8490D">
              <w:rPr>
                <w:noProof/>
                <w:lang w:val="sr-Latn-CS"/>
              </w:rPr>
              <w:t>Medical system MI-97</w:t>
            </w:r>
          </w:p>
        </w:tc>
        <w:tc>
          <w:tcPr>
            <w:tcW w:w="3600"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r w:rsidRPr="00E74D63">
              <w:t>5</w:t>
            </w: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p>
        </w:tc>
      </w:tr>
      <w:tr w:rsidR="00CF45CA" w:rsidRPr="00E74D63">
        <w:tc>
          <w:tcPr>
            <w:tcW w:w="9740" w:type="dxa"/>
            <w:gridSpan w:val="4"/>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r w:rsidRPr="00E74D63">
              <w:rPr>
                <w:b/>
                <w:bCs/>
                <w:lang w:val="sr-Cyrl-CS"/>
              </w:rPr>
              <w:t>Укупно</w:t>
            </w:r>
            <w:r w:rsidRPr="00E74D63">
              <w:rPr>
                <w:b/>
                <w:bCs/>
              </w:rPr>
              <w:t xml:space="preserve"> </w:t>
            </w:r>
            <w:r w:rsidR="003002CE" w:rsidRPr="00E74D63">
              <w:rPr>
                <w:b/>
                <w:bCs/>
              </w:rPr>
              <w:t>6</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p>
        </w:tc>
      </w:tr>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lang w:val="sr-Cyrl-CS"/>
              </w:rPr>
            </w:pPr>
            <w:r w:rsidRPr="00E74D63">
              <w:rPr>
                <w:b/>
                <w:bCs/>
              </w:rPr>
              <w:t>6</w:t>
            </w:r>
            <w:r w:rsidR="00CF45CA"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CF45CA" w:rsidRPr="00E74D63" w:rsidRDefault="00CF45CA" w:rsidP="00CF45CA">
            <w:pPr>
              <w:rPr>
                <w:b/>
                <w:bCs/>
              </w:rPr>
            </w:pPr>
          </w:p>
        </w:tc>
        <w:tc>
          <w:tcPr>
            <w:tcW w:w="2807" w:type="dxa"/>
            <w:tcBorders>
              <w:top w:val="single" w:sz="4" w:space="0" w:color="000000"/>
              <w:left w:val="single" w:sz="4" w:space="0" w:color="auto"/>
              <w:bottom w:val="single" w:sz="4" w:space="0" w:color="000000"/>
              <w:right w:val="single" w:sz="4" w:space="0" w:color="000000"/>
            </w:tcBorders>
          </w:tcPr>
          <w:p w:rsidR="00CF45CA" w:rsidRPr="00E74D63" w:rsidRDefault="00CF45CA" w:rsidP="00CF45CA">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r w:rsidRPr="00E74D63">
              <w:rPr>
                <w:lang w:val="sr-Cyrl-CS"/>
              </w:rPr>
              <w:t>Цена са ПДВ-ом</w:t>
            </w:r>
          </w:p>
        </w:tc>
      </w:tr>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lang w:val="sr-Cyrl-CS"/>
              </w:rPr>
            </w:pPr>
            <w:r w:rsidRPr="00E74D63">
              <w:rPr>
                <w:b/>
                <w:bCs/>
              </w:rPr>
              <w:t>6</w:t>
            </w:r>
            <w:r w:rsidR="00CF45CA" w:rsidRPr="00E74D63">
              <w:rPr>
                <w:b/>
                <w:bCs/>
              </w:rPr>
              <w:t>/1</w:t>
            </w:r>
            <w:r w:rsidR="00CF45CA"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tc>
      </w:tr>
      <w:tr w:rsidR="00CF45CA" w:rsidRPr="00E74D63">
        <w:tc>
          <w:tcPr>
            <w:tcW w:w="1102"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lang w:val="sr-Cyrl-CS"/>
              </w:rPr>
            </w:pPr>
            <w:r w:rsidRPr="00E74D63">
              <w:rPr>
                <w:b/>
                <w:bCs/>
              </w:rPr>
              <w:t>6</w:t>
            </w:r>
            <w:r w:rsidR="00CF45CA" w:rsidRPr="00E74D63">
              <w:rPr>
                <w:b/>
                <w:bCs/>
              </w:rPr>
              <w:t>/2</w:t>
            </w:r>
            <w:r w:rsidR="00CF45CA"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tc>
      </w:tr>
      <w:tr w:rsidR="00CF45CA" w:rsidRPr="00E74D63">
        <w:tc>
          <w:tcPr>
            <w:tcW w:w="9740" w:type="dxa"/>
            <w:gridSpan w:val="4"/>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lang w:val="sr-Cyrl-CS"/>
              </w:rPr>
            </w:pPr>
            <w:r w:rsidRPr="00E74D63">
              <w:rPr>
                <w:b/>
                <w:bCs/>
                <w:lang w:val="sr-Cyrl-CS"/>
              </w:rPr>
              <w:t>Укупно</w:t>
            </w:r>
            <w:r w:rsidRPr="00E74D63">
              <w:rPr>
                <w:b/>
                <w:bCs/>
              </w:rPr>
              <w:t xml:space="preserve"> </w:t>
            </w:r>
            <w:r w:rsidR="003002CE" w:rsidRPr="00E74D63">
              <w:rPr>
                <w:b/>
                <w:bCs/>
              </w:rPr>
              <w:t>6</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p>
        </w:tc>
      </w:tr>
      <w:tr w:rsidR="00CF45CA" w:rsidRPr="00E74D63">
        <w:tc>
          <w:tcPr>
            <w:tcW w:w="9740" w:type="dxa"/>
            <w:gridSpan w:val="4"/>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rPr>
            </w:pPr>
            <w:r w:rsidRPr="00E74D63">
              <w:rPr>
                <w:b/>
                <w:bCs/>
              </w:rPr>
              <w:t>6</w:t>
            </w:r>
            <w:r w:rsidR="00CF45CA" w:rsidRPr="00E74D63">
              <w:rPr>
                <w:b/>
                <w:bCs/>
              </w:rPr>
              <w:t xml:space="preserve">a + </w:t>
            </w:r>
            <w:r w:rsidRPr="00E74D63">
              <w:rPr>
                <w:b/>
                <w:bCs/>
              </w:rPr>
              <w:t>6</w:t>
            </w:r>
            <w:r w:rsidR="00CF45CA" w:rsidRPr="00E74D63">
              <w:rPr>
                <w:b/>
                <w:bCs/>
                <w:lang w:val="sr-Cyrl-CS"/>
              </w:rPr>
              <w:t>б</w:t>
            </w:r>
            <w:r w:rsidR="00CF45CA" w:rsidRPr="00E74D63">
              <w:rPr>
                <w:b/>
                <w:bCs/>
              </w:rPr>
              <w:t xml:space="preserve"> </w:t>
            </w:r>
            <w:r w:rsidR="00CF45CA"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3002CE" w:rsidP="00CF45CA">
            <w:pPr>
              <w:rPr>
                <w:b/>
                <w:bCs/>
              </w:rPr>
            </w:pPr>
            <w:r w:rsidRPr="00E74D63">
              <w:rPr>
                <w:b/>
                <w:bCs/>
              </w:rPr>
              <w:t>6</w:t>
            </w:r>
            <w:r w:rsidR="00CF45CA" w:rsidRPr="00E74D63">
              <w:rPr>
                <w:b/>
                <w:bCs/>
              </w:rPr>
              <w:t xml:space="preserve">a + </w:t>
            </w:r>
            <w:r w:rsidRPr="00E74D63">
              <w:rPr>
                <w:b/>
                <w:bCs/>
              </w:rPr>
              <w:t>6</w:t>
            </w:r>
            <w:r w:rsidR="00CF45CA" w:rsidRPr="00E74D63">
              <w:rPr>
                <w:b/>
                <w:bCs/>
                <w:lang w:val="sr-Cyrl-CS"/>
              </w:rPr>
              <w:t>б</w:t>
            </w:r>
            <w:r w:rsidR="00CF45CA" w:rsidRPr="00E74D63">
              <w:rPr>
                <w:b/>
                <w:bCs/>
              </w:rPr>
              <w:t xml:space="preserve"> </w:t>
            </w:r>
            <w:r w:rsidR="00CF45CA" w:rsidRPr="00E74D63">
              <w:rPr>
                <w:b/>
                <w:bCs/>
                <w:lang w:val="sr-Cyrl-CS"/>
              </w:rPr>
              <w:t xml:space="preserve"> са ПДВ-ом</w:t>
            </w:r>
          </w:p>
        </w:tc>
      </w:tr>
      <w:tr w:rsidR="00CF45CA" w:rsidRPr="00E74D63">
        <w:tc>
          <w:tcPr>
            <w:tcW w:w="9740" w:type="dxa"/>
            <w:gridSpan w:val="4"/>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r w:rsidRPr="00E74D63">
              <w:rPr>
                <w:b/>
                <w:bCs/>
                <w:lang w:val="sr-Cyrl-CS"/>
              </w:rPr>
              <w:t xml:space="preserve">Укупно за партију </w:t>
            </w:r>
            <w:r w:rsidRPr="00E74D63">
              <w:rPr>
                <w:b/>
                <w:bCs/>
              </w:rPr>
              <w:t>6</w:t>
            </w:r>
          </w:p>
        </w:tc>
        <w:tc>
          <w:tcPr>
            <w:tcW w:w="2807"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CF45CA" w:rsidRPr="00E74D63" w:rsidRDefault="00CF45CA" w:rsidP="00CF45CA">
            <w:pPr>
              <w:rPr>
                <w:b/>
                <w:bCs/>
              </w:rPr>
            </w:pPr>
          </w:p>
        </w:tc>
      </w:tr>
    </w:tbl>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544DAE" w:rsidRPr="00E74D63">
        <w:rPr>
          <w:b/>
          <w:bCs/>
          <w:spacing w:val="-2"/>
        </w:rPr>
        <w:t>7</w:t>
      </w: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7</w:t>
            </w:r>
          </w:p>
        </w:tc>
        <w:tc>
          <w:tcPr>
            <w:tcW w:w="14189" w:type="dxa"/>
            <w:gridSpan w:val="5"/>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rPr>
                <w:b/>
                <w:iCs/>
                <w:noProof/>
                <w:lang w:val="sr-Cyrl-CS"/>
              </w:rPr>
            </w:pPr>
            <w:r w:rsidRPr="00E74D63">
              <w:rPr>
                <w:b/>
                <w:noProof/>
                <w:lang w:val="sr-Cyrl-CS"/>
              </w:rPr>
              <w:t xml:space="preserve">Текуће поправке и одржавање стационарног пацијент монитора </w:t>
            </w:r>
            <w:r w:rsidRPr="00E74D63">
              <w:rPr>
                <w:b/>
                <w:noProof/>
                <w:lang w:val="sr-Latn-CS"/>
              </w:rPr>
              <w:t>Drager Infinity Vista 120</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highlight w:val="yellow"/>
              </w:rPr>
            </w:pPr>
            <w:r w:rsidRPr="00E74D63">
              <w:rPr>
                <w:b/>
                <w:bCs/>
              </w:rPr>
              <w:t>7</w:t>
            </w:r>
            <w:r w:rsidR="00544DAE"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pPr>
              <w:rPr>
                <w:highlight w:val="yellow"/>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7</w:t>
            </w:r>
            <w:r w:rsidR="00544DAE"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noProof/>
                <w:lang w:val="sr-Cyrl-CS"/>
              </w:rPr>
            </w:pPr>
            <w:r w:rsidRPr="00E74D63">
              <w:rPr>
                <w:noProof/>
                <w:lang w:val="sr-Cyrl-CS"/>
              </w:rPr>
              <w:t xml:space="preserve">Редован сервис и одржавање  стационарног </w:t>
            </w:r>
            <w:r w:rsidRPr="00E8490D">
              <w:rPr>
                <w:noProof/>
                <w:lang w:val="sr-Cyrl-CS"/>
              </w:rPr>
              <w:t xml:space="preserve">монитора </w:t>
            </w:r>
            <w:r w:rsidRPr="00E8490D">
              <w:rPr>
                <w:noProof/>
                <w:lang w:val="sr-Latn-CS"/>
              </w:rPr>
              <w:t xml:space="preserve"> Drager Infinity Vista 120</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2</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b/>
                <w:bCs/>
                <w:lang w:val="sr-Cyrl-CS"/>
              </w:rPr>
              <w:t>Укупно</w:t>
            </w:r>
            <w:r w:rsidRPr="00E74D63">
              <w:rPr>
                <w:b/>
                <w:bCs/>
              </w:rPr>
              <w:t xml:space="preserve"> </w:t>
            </w:r>
            <w:r w:rsidR="003002CE" w:rsidRPr="00E74D63">
              <w:rPr>
                <w:b/>
                <w:bCs/>
              </w:rPr>
              <w:t>7</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7</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rPr>
            </w:pPr>
          </w:p>
        </w:tc>
        <w:tc>
          <w:tcPr>
            <w:tcW w:w="2807"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7</w:t>
            </w:r>
            <w:r w:rsidR="00544DAE" w:rsidRPr="00E74D63">
              <w:rPr>
                <w:b/>
                <w:bCs/>
              </w:rPr>
              <w:t>/1</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7</w:t>
            </w:r>
            <w:r w:rsidR="00544DAE" w:rsidRPr="00E74D63">
              <w:rPr>
                <w:b/>
                <w:bCs/>
              </w:rPr>
              <w:t>/2</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lang w:val="sr-Cyrl-CS"/>
              </w:rPr>
            </w:pPr>
            <w:r w:rsidRPr="00E74D63">
              <w:rPr>
                <w:b/>
                <w:bCs/>
                <w:lang w:val="sr-Cyrl-CS"/>
              </w:rPr>
              <w:t>Укупно</w:t>
            </w:r>
            <w:r w:rsidRPr="00E74D63">
              <w:rPr>
                <w:b/>
                <w:bCs/>
              </w:rPr>
              <w:t xml:space="preserve"> </w:t>
            </w:r>
            <w:r w:rsidR="003002CE" w:rsidRPr="00E74D63">
              <w:rPr>
                <w:b/>
                <w:bCs/>
              </w:rPr>
              <w:t>7</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7</w:t>
            </w:r>
            <w:r w:rsidR="00544DAE" w:rsidRPr="00E74D63">
              <w:rPr>
                <w:b/>
                <w:bCs/>
              </w:rPr>
              <w:t xml:space="preserve">a + </w:t>
            </w:r>
            <w:r w:rsidRPr="00E74D63">
              <w:rPr>
                <w:b/>
                <w:bCs/>
              </w:rPr>
              <w:t>7</w:t>
            </w:r>
            <w:r w:rsidR="00544DAE" w:rsidRPr="00E74D63">
              <w:rPr>
                <w:b/>
                <w:bCs/>
                <w:lang w:val="sr-Cyrl-CS"/>
              </w:rPr>
              <w:t>б</w:t>
            </w:r>
            <w:r w:rsidR="00544DAE" w:rsidRPr="00E74D63">
              <w:rPr>
                <w:b/>
                <w:bCs/>
              </w:rPr>
              <w:t xml:space="preserve"> </w:t>
            </w:r>
            <w:r w:rsidR="00544DAE"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7</w:t>
            </w:r>
            <w:r w:rsidR="00544DAE" w:rsidRPr="00E74D63">
              <w:rPr>
                <w:b/>
                <w:bCs/>
              </w:rPr>
              <w:t xml:space="preserve">a + </w:t>
            </w:r>
            <w:r w:rsidRPr="00E74D63">
              <w:rPr>
                <w:b/>
                <w:bCs/>
              </w:rPr>
              <w:t>7</w:t>
            </w:r>
            <w:r w:rsidR="00544DAE" w:rsidRPr="00E74D63">
              <w:rPr>
                <w:b/>
                <w:bCs/>
                <w:lang w:val="sr-Cyrl-CS"/>
              </w:rPr>
              <w:t>б</w:t>
            </w:r>
            <w:r w:rsidR="00544DAE" w:rsidRPr="00E74D63">
              <w:rPr>
                <w:b/>
                <w:bCs/>
              </w:rPr>
              <w:t xml:space="preserve"> </w:t>
            </w:r>
            <w:r w:rsidR="00544DAE" w:rsidRPr="00E74D63">
              <w:rPr>
                <w:b/>
                <w:bCs/>
                <w:lang w:val="sr-Cyrl-CS"/>
              </w:rPr>
              <w:t xml:space="preserve"> са ПДВ-ом</w:t>
            </w: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 xml:space="preserve">Укупно за партију </w:t>
            </w:r>
            <w:r w:rsidRPr="00E74D63">
              <w:rPr>
                <w:b/>
                <w:bCs/>
              </w:rPr>
              <w:t>7</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bl>
    <w:p w:rsidR="00544DAE" w:rsidRPr="00E74D63" w:rsidRDefault="00544DAE" w:rsidP="00544DAE">
      <w:pPr>
        <w:pStyle w:val="BodyText"/>
        <w:tabs>
          <w:tab w:val="left" w:pos="7219"/>
          <w:tab w:val="left" w:pos="10282"/>
        </w:tabs>
        <w:spacing w:before="59"/>
        <w:rPr>
          <w:b/>
          <w:bCs/>
          <w:spacing w:val="-2"/>
        </w:rPr>
      </w:pPr>
    </w:p>
    <w:p w:rsidR="00544DAE" w:rsidRPr="00E74D63" w:rsidRDefault="00544DAE" w:rsidP="00544DAE">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8</w:t>
      </w: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8</w:t>
            </w:r>
          </w:p>
        </w:tc>
        <w:tc>
          <w:tcPr>
            <w:tcW w:w="14189" w:type="dxa"/>
            <w:gridSpan w:val="5"/>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rPr>
                <w:b/>
                <w:noProof/>
                <w:lang w:val="sr-Cyrl-CS"/>
              </w:rPr>
            </w:pPr>
            <w:r w:rsidRPr="00E74D63">
              <w:rPr>
                <w:b/>
                <w:noProof/>
                <w:lang w:val="sr-Cyrl-CS"/>
              </w:rPr>
              <w:t xml:space="preserve">Текуће поправке и одржавање стационарног пацијент монитора </w:t>
            </w:r>
            <w:r w:rsidRPr="00E74D63">
              <w:rPr>
                <w:b/>
                <w:noProof/>
                <w:lang w:val="sr-Latn-CS"/>
              </w:rPr>
              <w:t>Medical system DASH 4000 GE</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highlight w:val="yellow"/>
              </w:rPr>
            </w:pPr>
            <w:r w:rsidRPr="00E74D63">
              <w:rPr>
                <w:b/>
                <w:bCs/>
              </w:rPr>
              <w:t>8</w:t>
            </w:r>
            <w:r w:rsidR="00544DAE"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pPr>
              <w:rPr>
                <w:highlight w:val="yellow"/>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8</w:t>
            </w:r>
            <w:r w:rsidR="00544DAE"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noProof/>
                <w:lang w:val="sr-Cyrl-CS"/>
              </w:rPr>
            </w:pPr>
            <w:r w:rsidRPr="00E74D63">
              <w:rPr>
                <w:noProof/>
                <w:lang w:val="sr-Cyrl-CS"/>
              </w:rPr>
              <w:t xml:space="preserve">Редован сервис и одржавање  </w:t>
            </w:r>
            <w:r w:rsidRPr="00E8490D">
              <w:rPr>
                <w:noProof/>
                <w:lang w:val="sr-Cyrl-CS"/>
              </w:rPr>
              <w:t xml:space="preserve">стационарног </w:t>
            </w:r>
            <w:r w:rsidR="00C3526D" w:rsidRPr="00E8490D">
              <w:rPr>
                <w:noProof/>
                <w:lang w:val="sr-Cyrl-CS"/>
              </w:rPr>
              <w:t xml:space="preserve">монитора </w:t>
            </w:r>
            <w:r w:rsidR="00C3526D" w:rsidRPr="00E8490D">
              <w:rPr>
                <w:noProof/>
                <w:lang w:val="sr-Latn-CS"/>
              </w:rPr>
              <w:t>Medical system DASH 4000 GE</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C3526D"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b/>
                <w:bCs/>
                <w:lang w:val="sr-Cyrl-CS"/>
              </w:rPr>
              <w:t>Укупно</w:t>
            </w:r>
            <w:r w:rsidRPr="00E74D63">
              <w:rPr>
                <w:b/>
                <w:bCs/>
              </w:rPr>
              <w:t xml:space="preserve"> </w:t>
            </w:r>
            <w:r w:rsidR="003002CE" w:rsidRPr="00E74D63">
              <w:rPr>
                <w:b/>
                <w:bCs/>
              </w:rPr>
              <w:t>8</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8</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rPr>
            </w:pPr>
          </w:p>
        </w:tc>
        <w:tc>
          <w:tcPr>
            <w:tcW w:w="2807"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8</w:t>
            </w:r>
            <w:r w:rsidR="00544DAE" w:rsidRPr="00E74D63">
              <w:rPr>
                <w:b/>
                <w:bCs/>
              </w:rPr>
              <w:t>/1</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8</w:t>
            </w:r>
            <w:r w:rsidR="00544DAE" w:rsidRPr="00E74D63">
              <w:rPr>
                <w:b/>
                <w:bCs/>
              </w:rPr>
              <w:t>/2</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lang w:val="sr-Cyrl-CS"/>
              </w:rPr>
            </w:pPr>
            <w:r w:rsidRPr="00E74D63">
              <w:rPr>
                <w:b/>
                <w:bCs/>
                <w:lang w:val="sr-Cyrl-CS"/>
              </w:rPr>
              <w:t>Укупно</w:t>
            </w:r>
            <w:r w:rsidRPr="00E74D63">
              <w:rPr>
                <w:b/>
                <w:bCs/>
              </w:rPr>
              <w:t xml:space="preserve"> </w:t>
            </w:r>
            <w:r w:rsidR="003002CE" w:rsidRPr="00E74D63">
              <w:rPr>
                <w:b/>
                <w:bCs/>
              </w:rPr>
              <w:t>8</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8</w:t>
            </w:r>
            <w:r w:rsidR="00544DAE" w:rsidRPr="00E74D63">
              <w:rPr>
                <w:b/>
                <w:bCs/>
              </w:rPr>
              <w:t xml:space="preserve">a + </w:t>
            </w:r>
            <w:r w:rsidRPr="00E74D63">
              <w:rPr>
                <w:b/>
                <w:bCs/>
              </w:rPr>
              <w:t>8</w:t>
            </w:r>
            <w:r w:rsidR="00544DAE" w:rsidRPr="00E74D63">
              <w:rPr>
                <w:b/>
                <w:bCs/>
                <w:lang w:val="sr-Cyrl-CS"/>
              </w:rPr>
              <w:t>б</w:t>
            </w:r>
            <w:r w:rsidR="00544DAE" w:rsidRPr="00E74D63">
              <w:rPr>
                <w:b/>
                <w:bCs/>
              </w:rPr>
              <w:t xml:space="preserve"> </w:t>
            </w:r>
            <w:r w:rsidR="00544DAE"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8</w:t>
            </w:r>
            <w:r w:rsidR="00544DAE" w:rsidRPr="00E74D63">
              <w:rPr>
                <w:b/>
                <w:bCs/>
              </w:rPr>
              <w:t xml:space="preserve">a + </w:t>
            </w:r>
            <w:r w:rsidRPr="00E74D63">
              <w:rPr>
                <w:b/>
                <w:bCs/>
              </w:rPr>
              <w:t>8</w:t>
            </w:r>
            <w:r w:rsidR="00544DAE" w:rsidRPr="00E74D63">
              <w:rPr>
                <w:b/>
                <w:bCs/>
                <w:lang w:val="sr-Cyrl-CS"/>
              </w:rPr>
              <w:t>б</w:t>
            </w:r>
            <w:r w:rsidR="00544DAE" w:rsidRPr="00E74D63">
              <w:rPr>
                <w:b/>
                <w:bCs/>
              </w:rPr>
              <w:t xml:space="preserve"> </w:t>
            </w:r>
            <w:r w:rsidR="00544DAE" w:rsidRPr="00E74D63">
              <w:rPr>
                <w:b/>
                <w:bCs/>
                <w:lang w:val="sr-Cyrl-CS"/>
              </w:rPr>
              <w:t xml:space="preserve"> са ПДВ-ом</w:t>
            </w: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 xml:space="preserve">Укупно за партију </w:t>
            </w:r>
            <w:r w:rsidRPr="00E74D63">
              <w:rPr>
                <w:b/>
                <w:bCs/>
              </w:rPr>
              <w:t>8</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bl>
    <w:p w:rsidR="00544DAE" w:rsidRPr="00E74D63" w:rsidRDefault="00544DAE" w:rsidP="00544DAE">
      <w:pPr>
        <w:pStyle w:val="BodyText"/>
        <w:tabs>
          <w:tab w:val="left" w:pos="7219"/>
          <w:tab w:val="left" w:pos="10282"/>
        </w:tabs>
        <w:spacing w:before="59"/>
        <w:rPr>
          <w:spacing w:val="-2"/>
        </w:rPr>
      </w:pPr>
    </w:p>
    <w:p w:rsidR="00544DAE" w:rsidRPr="00E74D63" w:rsidRDefault="00544DAE" w:rsidP="00544DAE">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9</w:t>
      </w: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9</w:t>
            </w:r>
          </w:p>
        </w:tc>
        <w:tc>
          <w:tcPr>
            <w:tcW w:w="14189" w:type="dxa"/>
            <w:gridSpan w:val="5"/>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rPr>
                <w:b/>
                <w:iCs/>
                <w:noProof/>
                <w:lang w:val="sr-Cyrl-CS"/>
              </w:rPr>
            </w:pPr>
            <w:r w:rsidRPr="00E74D63">
              <w:rPr>
                <w:b/>
                <w:noProof/>
                <w:lang w:val="sr-Cyrl-CS"/>
              </w:rPr>
              <w:t xml:space="preserve">Текуће поправке и одржавање стационарног пацијент монитора </w:t>
            </w:r>
            <w:r w:rsidR="00C3526D" w:rsidRPr="00E74D63">
              <w:rPr>
                <w:b/>
                <w:noProof/>
                <w:lang w:val="sr-Latn-CS"/>
              </w:rPr>
              <w:t>Biosys medison Gardian BMP-700</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highlight w:val="yellow"/>
              </w:rPr>
            </w:pPr>
            <w:r w:rsidRPr="00E74D63">
              <w:rPr>
                <w:b/>
                <w:bCs/>
              </w:rPr>
              <w:t>9</w:t>
            </w:r>
            <w:r w:rsidR="00544DAE"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pPr>
              <w:rPr>
                <w:highlight w:val="yellow"/>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9</w:t>
            </w:r>
            <w:r w:rsidR="00544DAE"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noProof/>
                <w:lang w:val="sr-Cyrl-CS"/>
              </w:rPr>
            </w:pPr>
            <w:r w:rsidRPr="00E74D63">
              <w:rPr>
                <w:noProof/>
                <w:lang w:val="sr-Cyrl-CS"/>
              </w:rPr>
              <w:t xml:space="preserve">Редован сервис и одржавање  стационарног </w:t>
            </w:r>
            <w:r w:rsidR="00C3526D" w:rsidRPr="00E8490D">
              <w:rPr>
                <w:noProof/>
                <w:lang w:val="sr-Cyrl-CS"/>
              </w:rPr>
              <w:t xml:space="preserve">монитора </w:t>
            </w:r>
            <w:r w:rsidR="00C3526D" w:rsidRPr="00E8490D">
              <w:rPr>
                <w:noProof/>
                <w:lang w:val="sr-Latn-CS"/>
              </w:rPr>
              <w:t>Biosys medison Gardian BMP-700</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2</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b/>
                <w:bCs/>
                <w:lang w:val="sr-Cyrl-CS"/>
              </w:rPr>
              <w:t>Укупно</w:t>
            </w:r>
            <w:r w:rsidRPr="00E74D63">
              <w:rPr>
                <w:b/>
                <w:bCs/>
              </w:rPr>
              <w:t xml:space="preserve"> </w:t>
            </w:r>
            <w:r w:rsidR="003002CE" w:rsidRPr="00E74D63">
              <w:rPr>
                <w:b/>
                <w:bCs/>
              </w:rPr>
              <w:t>9</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lastRenderedPageBreak/>
              <w:t>9</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rPr>
            </w:pPr>
          </w:p>
        </w:tc>
        <w:tc>
          <w:tcPr>
            <w:tcW w:w="2807"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9</w:t>
            </w:r>
            <w:r w:rsidR="00544DAE" w:rsidRPr="00E74D63">
              <w:rPr>
                <w:b/>
                <w:bCs/>
              </w:rPr>
              <w:t>/1</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9</w:t>
            </w:r>
            <w:r w:rsidR="00544DAE" w:rsidRPr="00E74D63">
              <w:rPr>
                <w:b/>
                <w:bCs/>
              </w:rPr>
              <w:t>/2</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lang w:val="sr-Cyrl-CS"/>
              </w:rPr>
            </w:pPr>
            <w:r w:rsidRPr="00E74D63">
              <w:rPr>
                <w:b/>
                <w:bCs/>
                <w:lang w:val="sr-Cyrl-CS"/>
              </w:rPr>
              <w:t>Укупно</w:t>
            </w:r>
            <w:r w:rsidRPr="00E74D63">
              <w:rPr>
                <w:b/>
                <w:bCs/>
              </w:rPr>
              <w:t xml:space="preserve"> </w:t>
            </w:r>
            <w:r w:rsidR="003002CE" w:rsidRPr="00E74D63">
              <w:rPr>
                <w:b/>
                <w:bCs/>
              </w:rPr>
              <w:t>9</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9</w:t>
            </w:r>
            <w:r w:rsidR="00544DAE" w:rsidRPr="00E74D63">
              <w:rPr>
                <w:b/>
                <w:bCs/>
              </w:rPr>
              <w:t xml:space="preserve">a + </w:t>
            </w:r>
            <w:r w:rsidRPr="00E74D63">
              <w:rPr>
                <w:b/>
                <w:bCs/>
              </w:rPr>
              <w:t>9</w:t>
            </w:r>
            <w:r w:rsidR="00544DAE" w:rsidRPr="00E74D63">
              <w:rPr>
                <w:b/>
                <w:bCs/>
                <w:lang w:val="sr-Cyrl-CS"/>
              </w:rPr>
              <w:t>б</w:t>
            </w:r>
            <w:r w:rsidR="00544DAE" w:rsidRPr="00E74D63">
              <w:rPr>
                <w:b/>
                <w:bCs/>
              </w:rPr>
              <w:t xml:space="preserve"> </w:t>
            </w:r>
            <w:r w:rsidR="00544DAE"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9</w:t>
            </w:r>
            <w:r w:rsidR="00544DAE" w:rsidRPr="00E74D63">
              <w:rPr>
                <w:b/>
                <w:bCs/>
              </w:rPr>
              <w:t xml:space="preserve">a + </w:t>
            </w:r>
            <w:r w:rsidRPr="00E74D63">
              <w:rPr>
                <w:b/>
                <w:bCs/>
              </w:rPr>
              <w:t>9</w:t>
            </w:r>
            <w:r w:rsidR="00544DAE" w:rsidRPr="00E74D63">
              <w:rPr>
                <w:b/>
                <w:bCs/>
                <w:lang w:val="sr-Cyrl-CS"/>
              </w:rPr>
              <w:t>б</w:t>
            </w:r>
            <w:r w:rsidR="00544DAE" w:rsidRPr="00E74D63">
              <w:rPr>
                <w:b/>
                <w:bCs/>
              </w:rPr>
              <w:t xml:space="preserve"> </w:t>
            </w:r>
            <w:r w:rsidR="00544DAE" w:rsidRPr="00E74D63">
              <w:rPr>
                <w:b/>
                <w:bCs/>
                <w:lang w:val="sr-Cyrl-CS"/>
              </w:rPr>
              <w:t xml:space="preserve"> са ПДВ-ом</w:t>
            </w: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 xml:space="preserve">Укупно за партију </w:t>
            </w:r>
            <w:r w:rsidRPr="00E74D63">
              <w:rPr>
                <w:b/>
                <w:bCs/>
              </w:rPr>
              <w:t>9</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bl>
    <w:p w:rsidR="00544DAE" w:rsidRPr="00E74D63" w:rsidRDefault="00544DAE" w:rsidP="00544DAE">
      <w:pPr>
        <w:pStyle w:val="BodyText"/>
        <w:tabs>
          <w:tab w:val="left" w:pos="7219"/>
          <w:tab w:val="left" w:pos="10282"/>
        </w:tabs>
        <w:spacing w:before="59"/>
        <w:rPr>
          <w:spacing w:val="-2"/>
        </w:rPr>
      </w:pPr>
    </w:p>
    <w:p w:rsidR="00544DAE" w:rsidRPr="00E74D63" w:rsidRDefault="00544DAE" w:rsidP="00544DAE">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10</w:t>
      </w: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10</w:t>
            </w:r>
          </w:p>
        </w:tc>
        <w:tc>
          <w:tcPr>
            <w:tcW w:w="14189" w:type="dxa"/>
            <w:gridSpan w:val="5"/>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rPr>
                <w:b/>
                <w:iCs/>
                <w:noProof/>
                <w:lang w:val="sr-Cyrl-CS"/>
              </w:rPr>
            </w:pPr>
            <w:r w:rsidRPr="00E74D63">
              <w:rPr>
                <w:b/>
                <w:noProof/>
                <w:lang w:val="sr-Cyrl-CS"/>
              </w:rPr>
              <w:t xml:space="preserve">Текуће поправке и одржавање стационарног пацијент </w:t>
            </w:r>
            <w:r w:rsidR="00C3526D" w:rsidRPr="00E74D63">
              <w:rPr>
                <w:b/>
                <w:noProof/>
                <w:lang w:val="sr-Cyrl-CS"/>
              </w:rPr>
              <w:t xml:space="preserve">монитора </w:t>
            </w:r>
            <w:r w:rsidR="00C3526D" w:rsidRPr="00E74D63">
              <w:rPr>
                <w:b/>
                <w:noProof/>
                <w:lang w:val="sr-Latn-CS"/>
              </w:rPr>
              <w:t xml:space="preserve">Edan </w:t>
            </w:r>
            <w:r w:rsidR="00C3526D" w:rsidRPr="00E74D63">
              <w:rPr>
                <w:b/>
                <w:noProof/>
              </w:rPr>
              <w:t>I</w:t>
            </w:r>
            <w:r w:rsidR="00C3526D" w:rsidRPr="00E74D63">
              <w:rPr>
                <w:b/>
                <w:noProof/>
                <w:lang w:val="sr-Latn-CS"/>
              </w:rPr>
              <w:t>nstruments</w:t>
            </w:r>
            <w:r w:rsidR="00C3526D" w:rsidRPr="00E74D63">
              <w:rPr>
                <w:b/>
                <w:noProof/>
                <w:lang w:val="sr-Cyrl-CS"/>
              </w:rPr>
              <w:t xml:space="preserve"> М 9А</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highlight w:val="yellow"/>
              </w:rPr>
            </w:pPr>
            <w:r w:rsidRPr="00E74D63">
              <w:rPr>
                <w:b/>
                <w:bCs/>
              </w:rPr>
              <w:t>10</w:t>
            </w:r>
            <w:r w:rsidR="00544DAE"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pPr>
              <w:rPr>
                <w:highlight w:val="yellow"/>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10</w:t>
            </w:r>
            <w:r w:rsidR="00544DAE"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noProof/>
                <w:lang w:val="sr-Cyrl-CS"/>
              </w:rPr>
            </w:pPr>
            <w:r w:rsidRPr="00E74D63">
              <w:rPr>
                <w:noProof/>
                <w:lang w:val="sr-Cyrl-CS"/>
              </w:rPr>
              <w:t xml:space="preserve">Редован сервис и одржавање  стационарног </w:t>
            </w:r>
            <w:r w:rsidR="00C3526D" w:rsidRPr="00E8490D">
              <w:rPr>
                <w:noProof/>
                <w:lang w:val="sr-Cyrl-CS"/>
              </w:rPr>
              <w:t xml:space="preserve">монитора </w:t>
            </w:r>
            <w:r w:rsidR="00C3526D" w:rsidRPr="00E8490D">
              <w:rPr>
                <w:noProof/>
                <w:lang w:val="sr-Latn-CS"/>
              </w:rPr>
              <w:t xml:space="preserve">Edan </w:t>
            </w:r>
            <w:r w:rsidR="00C3526D" w:rsidRPr="00E8490D">
              <w:rPr>
                <w:noProof/>
              </w:rPr>
              <w:t>I</w:t>
            </w:r>
            <w:r w:rsidR="00C3526D" w:rsidRPr="00E8490D">
              <w:rPr>
                <w:noProof/>
                <w:lang w:val="sr-Latn-CS"/>
              </w:rPr>
              <w:t>nstruments</w:t>
            </w:r>
            <w:r w:rsidR="00C3526D" w:rsidRPr="00E8490D">
              <w:rPr>
                <w:noProof/>
                <w:lang w:val="sr-Cyrl-CS"/>
              </w:rPr>
              <w:t xml:space="preserve"> М 9А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C3526D"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b/>
                <w:bCs/>
                <w:lang w:val="sr-Cyrl-CS"/>
              </w:rPr>
              <w:t>Укупно</w:t>
            </w:r>
            <w:r w:rsidRPr="00E74D63">
              <w:rPr>
                <w:b/>
                <w:bCs/>
              </w:rPr>
              <w:t xml:space="preserve"> </w:t>
            </w:r>
            <w:r w:rsidR="003002CE" w:rsidRPr="00E74D63">
              <w:rPr>
                <w:b/>
                <w:bCs/>
              </w:rPr>
              <w:t>10</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10</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rPr>
            </w:pPr>
          </w:p>
        </w:tc>
        <w:tc>
          <w:tcPr>
            <w:tcW w:w="2807"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10</w:t>
            </w:r>
            <w:r w:rsidR="00544DAE" w:rsidRPr="00E74D63">
              <w:rPr>
                <w:b/>
                <w:bCs/>
              </w:rPr>
              <w:t>/1</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10</w:t>
            </w:r>
            <w:r w:rsidR="00544DAE" w:rsidRPr="00E74D63">
              <w:rPr>
                <w:b/>
                <w:bCs/>
              </w:rPr>
              <w:t>/2</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lang w:val="sr-Cyrl-CS"/>
              </w:rPr>
            </w:pPr>
            <w:r w:rsidRPr="00E74D63">
              <w:rPr>
                <w:b/>
                <w:bCs/>
                <w:lang w:val="sr-Cyrl-CS"/>
              </w:rPr>
              <w:t>Укупно</w:t>
            </w:r>
            <w:r w:rsidRPr="00E74D63">
              <w:rPr>
                <w:b/>
                <w:bCs/>
              </w:rPr>
              <w:t xml:space="preserve"> </w:t>
            </w:r>
            <w:r w:rsidR="003002CE" w:rsidRPr="00E74D63">
              <w:rPr>
                <w:b/>
                <w:bCs/>
              </w:rPr>
              <w:t>10</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10</w:t>
            </w:r>
            <w:r w:rsidR="00544DAE" w:rsidRPr="00E74D63">
              <w:rPr>
                <w:b/>
                <w:bCs/>
              </w:rPr>
              <w:t xml:space="preserve">a + </w:t>
            </w:r>
            <w:r w:rsidRPr="00E74D63">
              <w:rPr>
                <w:b/>
                <w:bCs/>
              </w:rPr>
              <w:t>10</w:t>
            </w:r>
            <w:r w:rsidR="00544DAE" w:rsidRPr="00E74D63">
              <w:rPr>
                <w:b/>
                <w:bCs/>
                <w:lang w:val="sr-Cyrl-CS"/>
              </w:rPr>
              <w:t>б</w:t>
            </w:r>
            <w:r w:rsidR="00544DAE" w:rsidRPr="00E74D63">
              <w:rPr>
                <w:b/>
                <w:bCs/>
              </w:rPr>
              <w:t xml:space="preserve"> </w:t>
            </w:r>
            <w:r w:rsidR="00544DAE"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10</w:t>
            </w:r>
            <w:r w:rsidR="00544DAE" w:rsidRPr="00E74D63">
              <w:rPr>
                <w:b/>
                <w:bCs/>
              </w:rPr>
              <w:t xml:space="preserve">a + </w:t>
            </w:r>
            <w:r w:rsidRPr="00E74D63">
              <w:rPr>
                <w:b/>
                <w:bCs/>
              </w:rPr>
              <w:t>10</w:t>
            </w:r>
            <w:r w:rsidR="00544DAE" w:rsidRPr="00E74D63">
              <w:rPr>
                <w:b/>
                <w:bCs/>
                <w:lang w:val="sr-Cyrl-CS"/>
              </w:rPr>
              <w:t>б</w:t>
            </w:r>
            <w:r w:rsidR="00544DAE" w:rsidRPr="00E74D63">
              <w:rPr>
                <w:b/>
                <w:bCs/>
              </w:rPr>
              <w:t xml:space="preserve"> </w:t>
            </w:r>
            <w:r w:rsidR="00544DAE" w:rsidRPr="00E74D63">
              <w:rPr>
                <w:b/>
                <w:bCs/>
                <w:lang w:val="sr-Cyrl-CS"/>
              </w:rPr>
              <w:t xml:space="preserve"> са ПДВ-ом</w:t>
            </w: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 xml:space="preserve">Укупно за партију </w:t>
            </w:r>
            <w:r w:rsidRPr="00E74D63">
              <w:rPr>
                <w:b/>
                <w:bCs/>
              </w:rPr>
              <w:t>10</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bl>
    <w:p w:rsidR="00544DAE" w:rsidRPr="00E74D63" w:rsidRDefault="00544DAE" w:rsidP="00544DAE">
      <w:pPr>
        <w:pStyle w:val="BodyText"/>
        <w:tabs>
          <w:tab w:val="left" w:pos="7219"/>
          <w:tab w:val="left" w:pos="10282"/>
        </w:tabs>
        <w:spacing w:before="59"/>
        <w:rPr>
          <w:spacing w:val="-2"/>
        </w:rPr>
      </w:pPr>
    </w:p>
    <w:p w:rsidR="00544DAE" w:rsidRPr="00E74D63" w:rsidRDefault="00544DAE" w:rsidP="00544DAE">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11</w:t>
      </w: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jc w:val="center"/>
            </w:pPr>
            <w:r w:rsidRPr="00E74D63">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11</w:t>
            </w:r>
          </w:p>
        </w:tc>
        <w:tc>
          <w:tcPr>
            <w:tcW w:w="14189" w:type="dxa"/>
            <w:gridSpan w:val="5"/>
            <w:tcBorders>
              <w:top w:val="single" w:sz="4" w:space="0" w:color="000000"/>
              <w:left w:val="single" w:sz="4" w:space="0" w:color="000000"/>
              <w:bottom w:val="single" w:sz="4" w:space="0" w:color="000000"/>
              <w:right w:val="single" w:sz="4" w:space="0" w:color="000000"/>
            </w:tcBorders>
            <w:vAlign w:val="center"/>
          </w:tcPr>
          <w:p w:rsidR="00544DAE" w:rsidRPr="00E74D63" w:rsidRDefault="00544DAE" w:rsidP="00544DAE">
            <w:pPr>
              <w:rPr>
                <w:b/>
                <w:iCs/>
                <w:noProof/>
                <w:lang w:val="sr-Cyrl-CS"/>
              </w:rPr>
            </w:pPr>
            <w:r w:rsidRPr="00E74D63">
              <w:rPr>
                <w:b/>
                <w:noProof/>
                <w:lang w:val="sr-Cyrl-CS"/>
              </w:rPr>
              <w:t xml:space="preserve">Текуће поправке и одржавање стационарног пацијент </w:t>
            </w:r>
            <w:r w:rsidR="00C3526D" w:rsidRPr="00E74D63">
              <w:rPr>
                <w:b/>
                <w:noProof/>
                <w:lang w:val="sr-Cyrl-CS"/>
              </w:rPr>
              <w:t xml:space="preserve">монитора </w:t>
            </w:r>
            <w:r w:rsidR="00C3526D" w:rsidRPr="00E74D63">
              <w:rPr>
                <w:b/>
                <w:noProof/>
                <w:lang w:val="sr-Latn-CS"/>
              </w:rPr>
              <w:t>Innocare medical products Innocare-t</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highlight w:val="yellow"/>
              </w:rPr>
            </w:pPr>
            <w:r w:rsidRPr="00E74D63">
              <w:rPr>
                <w:b/>
                <w:bCs/>
              </w:rPr>
              <w:t>11</w:t>
            </w:r>
            <w:r w:rsidR="00544DAE"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pPr>
              <w:rPr>
                <w:highlight w:val="yellow"/>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lastRenderedPageBreak/>
              <w:t>11</w:t>
            </w:r>
            <w:r w:rsidR="00544DAE"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noProof/>
                <w:lang w:val="sr-Cyrl-CS"/>
              </w:rPr>
            </w:pPr>
            <w:r w:rsidRPr="00E74D63">
              <w:rPr>
                <w:noProof/>
                <w:lang w:val="sr-Cyrl-CS"/>
              </w:rPr>
              <w:t xml:space="preserve">Редован сервис и одржавање  стационарног </w:t>
            </w:r>
            <w:r w:rsidR="00C3526D" w:rsidRPr="00E8490D">
              <w:rPr>
                <w:noProof/>
                <w:lang w:val="sr-Cyrl-CS"/>
              </w:rPr>
              <w:t xml:space="preserve">монитора </w:t>
            </w:r>
            <w:r w:rsidR="00C3526D" w:rsidRPr="00E8490D">
              <w:rPr>
                <w:noProof/>
                <w:lang w:val="sr-Latn-CS"/>
              </w:rPr>
              <w:t>Innocare medical products Innocare-t</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2</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b/>
                <w:bCs/>
                <w:lang w:val="sr-Cyrl-CS"/>
              </w:rPr>
              <w:t>Укупно</w:t>
            </w:r>
            <w:r w:rsidRPr="00E74D63">
              <w:rPr>
                <w:b/>
                <w:bCs/>
              </w:rPr>
              <w:t xml:space="preserve"> </w:t>
            </w:r>
            <w:r w:rsidR="003002CE" w:rsidRPr="00E74D63">
              <w:rPr>
                <w:b/>
                <w:bCs/>
              </w:rPr>
              <w:t>11</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11</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544DAE" w:rsidRPr="00E74D63" w:rsidRDefault="00544DAE" w:rsidP="00544DAE">
            <w:pPr>
              <w:rPr>
                <w:b/>
                <w:bCs/>
              </w:rPr>
            </w:pPr>
          </w:p>
        </w:tc>
        <w:tc>
          <w:tcPr>
            <w:tcW w:w="2807" w:type="dxa"/>
            <w:tcBorders>
              <w:top w:val="single" w:sz="4" w:space="0" w:color="000000"/>
              <w:left w:val="single" w:sz="4" w:space="0" w:color="auto"/>
              <w:bottom w:val="single" w:sz="4" w:space="0" w:color="000000"/>
              <w:right w:val="single" w:sz="4" w:space="0" w:color="000000"/>
            </w:tcBorders>
          </w:tcPr>
          <w:p w:rsidR="00544DAE" w:rsidRPr="00E74D63" w:rsidRDefault="00544DAE" w:rsidP="00544DAE">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Цена са ПДВ-ом</w:t>
            </w:r>
          </w:p>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11</w:t>
            </w:r>
            <w:r w:rsidR="00544DAE" w:rsidRPr="00E74D63">
              <w:rPr>
                <w:b/>
                <w:bCs/>
              </w:rPr>
              <w:t>/1</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1102"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lang w:val="sr-Cyrl-CS"/>
              </w:rPr>
            </w:pPr>
            <w:r w:rsidRPr="00E74D63">
              <w:rPr>
                <w:b/>
                <w:bCs/>
              </w:rPr>
              <w:t>11</w:t>
            </w:r>
            <w:r w:rsidR="00544DAE" w:rsidRPr="00E74D63">
              <w:rPr>
                <w:b/>
                <w:bCs/>
              </w:rPr>
              <w:t>/2</w:t>
            </w:r>
            <w:r w:rsidR="00544DAE"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lang w:val="sr-Cyrl-CS"/>
              </w:rPr>
            </w:pPr>
            <w:r w:rsidRPr="00E74D63">
              <w:rPr>
                <w:b/>
                <w:bCs/>
                <w:lang w:val="sr-Cyrl-CS"/>
              </w:rPr>
              <w:t>Укупно</w:t>
            </w:r>
            <w:r w:rsidRPr="00E74D63">
              <w:rPr>
                <w:b/>
                <w:bCs/>
              </w:rPr>
              <w:t xml:space="preserve"> </w:t>
            </w:r>
            <w:r w:rsidR="003002CE" w:rsidRPr="00E74D63">
              <w:rPr>
                <w:b/>
                <w:bCs/>
              </w:rPr>
              <w:t>11</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11</w:t>
            </w:r>
            <w:r w:rsidR="00544DAE" w:rsidRPr="00E74D63">
              <w:rPr>
                <w:b/>
                <w:bCs/>
              </w:rPr>
              <w:t xml:space="preserve">a + </w:t>
            </w:r>
            <w:r w:rsidRPr="00E74D63">
              <w:rPr>
                <w:b/>
                <w:bCs/>
              </w:rPr>
              <w:t>11</w:t>
            </w:r>
            <w:r w:rsidR="00544DAE" w:rsidRPr="00E74D63">
              <w:rPr>
                <w:b/>
                <w:bCs/>
                <w:lang w:val="sr-Cyrl-CS"/>
              </w:rPr>
              <w:t>б</w:t>
            </w:r>
            <w:r w:rsidR="00544DAE" w:rsidRPr="00E74D63">
              <w:rPr>
                <w:b/>
                <w:bCs/>
              </w:rPr>
              <w:t xml:space="preserve"> </w:t>
            </w:r>
            <w:r w:rsidR="00544DAE"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3002CE" w:rsidP="00544DAE">
            <w:pPr>
              <w:rPr>
                <w:b/>
                <w:bCs/>
              </w:rPr>
            </w:pPr>
            <w:r w:rsidRPr="00E74D63">
              <w:rPr>
                <w:b/>
                <w:bCs/>
              </w:rPr>
              <w:t>11</w:t>
            </w:r>
            <w:r w:rsidR="00544DAE" w:rsidRPr="00E74D63">
              <w:rPr>
                <w:b/>
                <w:bCs/>
              </w:rPr>
              <w:t xml:space="preserve">a + </w:t>
            </w:r>
            <w:r w:rsidRPr="00E74D63">
              <w:rPr>
                <w:b/>
                <w:bCs/>
              </w:rPr>
              <w:t>11</w:t>
            </w:r>
            <w:r w:rsidR="00544DAE" w:rsidRPr="00E74D63">
              <w:rPr>
                <w:b/>
                <w:bCs/>
                <w:lang w:val="sr-Cyrl-CS"/>
              </w:rPr>
              <w:t>б</w:t>
            </w:r>
            <w:r w:rsidR="00544DAE" w:rsidRPr="00E74D63">
              <w:rPr>
                <w:b/>
                <w:bCs/>
              </w:rPr>
              <w:t xml:space="preserve"> </w:t>
            </w:r>
            <w:r w:rsidR="00544DAE" w:rsidRPr="00E74D63">
              <w:rPr>
                <w:b/>
                <w:bCs/>
                <w:lang w:val="sr-Cyrl-CS"/>
              </w:rPr>
              <w:t xml:space="preserve"> са ПДВ-ом</w:t>
            </w:r>
          </w:p>
        </w:tc>
      </w:tr>
      <w:tr w:rsidR="00544DAE" w:rsidRPr="00E74D63">
        <w:tc>
          <w:tcPr>
            <w:tcW w:w="9740" w:type="dxa"/>
            <w:gridSpan w:val="4"/>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r w:rsidRPr="00E74D63">
              <w:rPr>
                <w:b/>
                <w:bCs/>
                <w:lang w:val="sr-Cyrl-CS"/>
              </w:rPr>
              <w:t xml:space="preserve">Укупно за партију </w:t>
            </w:r>
            <w:r w:rsidRPr="00E74D63">
              <w:rPr>
                <w:b/>
                <w:bCs/>
              </w:rPr>
              <w:t>11</w:t>
            </w:r>
          </w:p>
        </w:tc>
        <w:tc>
          <w:tcPr>
            <w:tcW w:w="2807"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544DAE" w:rsidRPr="00E74D63" w:rsidRDefault="00544DAE" w:rsidP="00544DAE">
            <w:pPr>
              <w:rPr>
                <w:b/>
                <w:bCs/>
              </w:rPr>
            </w:pPr>
          </w:p>
        </w:tc>
      </w:tr>
    </w:tbl>
    <w:p w:rsidR="00544DAE" w:rsidRPr="00E74D63" w:rsidRDefault="00544DAE" w:rsidP="00544DAE">
      <w:pPr>
        <w:pStyle w:val="BodyText"/>
        <w:tabs>
          <w:tab w:val="left" w:pos="7219"/>
          <w:tab w:val="left" w:pos="10282"/>
        </w:tabs>
        <w:spacing w:before="59"/>
        <w:rPr>
          <w:spacing w:val="-2"/>
        </w:rPr>
      </w:pPr>
    </w:p>
    <w:p w:rsidR="00C3526D" w:rsidRPr="00E74D63" w:rsidRDefault="00C3526D" w:rsidP="00C3526D">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12</w:t>
      </w:r>
    </w:p>
    <w:tbl>
      <w:tblPr>
        <w:tblW w:w="15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2"/>
        <w:gridCol w:w="3685"/>
        <w:gridCol w:w="3600"/>
        <w:gridCol w:w="1353"/>
        <w:gridCol w:w="2807"/>
        <w:gridCol w:w="2744"/>
      </w:tblGrid>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jc w:val="center"/>
              <w:rPr>
                <w:lang w:val="sr-Cyrl-CS"/>
              </w:rPr>
            </w:pPr>
            <w:r w:rsidRPr="00E74D63">
              <w:t>Редни</w:t>
            </w:r>
            <w:r w:rsidRPr="00E74D63">
              <w:rPr>
                <w:lang w:val="sr-Cyrl-CS"/>
              </w:rPr>
              <w:t xml:space="preserve"> </w:t>
            </w:r>
            <w:r w:rsidRPr="00E74D63">
              <w:t>број партије/ ставке</w:t>
            </w:r>
          </w:p>
        </w:tc>
        <w:tc>
          <w:tcPr>
            <w:tcW w:w="3685" w:type="dxa"/>
            <w:tcBorders>
              <w:top w:val="single" w:sz="4" w:space="0" w:color="000000"/>
              <w:left w:val="single" w:sz="4" w:space="0" w:color="000000"/>
              <w:bottom w:val="single" w:sz="4" w:space="0" w:color="000000"/>
              <w:right w:val="single" w:sz="4" w:space="0" w:color="000000"/>
            </w:tcBorders>
            <w:vAlign w:val="center"/>
          </w:tcPr>
          <w:p w:rsidR="00C3526D" w:rsidRPr="00E74D63" w:rsidRDefault="00C3526D" w:rsidP="00C3526D">
            <w:pPr>
              <w:jc w:val="center"/>
            </w:pPr>
            <w:r w:rsidRPr="00E74D63">
              <w:t>Опис</w:t>
            </w:r>
          </w:p>
        </w:tc>
        <w:tc>
          <w:tcPr>
            <w:tcW w:w="3600" w:type="dxa"/>
            <w:tcBorders>
              <w:top w:val="single" w:sz="4" w:space="0" w:color="000000"/>
              <w:left w:val="single" w:sz="4" w:space="0" w:color="000000"/>
              <w:bottom w:val="single" w:sz="4" w:space="0" w:color="000000"/>
              <w:right w:val="single" w:sz="4" w:space="0" w:color="000000"/>
            </w:tcBorders>
            <w:vAlign w:val="center"/>
          </w:tcPr>
          <w:p w:rsidR="00C3526D" w:rsidRPr="00E74D63" w:rsidRDefault="00C3526D" w:rsidP="00C3526D">
            <w:pPr>
              <w:jc w:val="center"/>
            </w:pPr>
            <w:r w:rsidRPr="00E74D63">
              <w:t>Јединица мере</w:t>
            </w:r>
          </w:p>
        </w:tc>
        <w:tc>
          <w:tcPr>
            <w:tcW w:w="1353" w:type="dxa"/>
            <w:tcBorders>
              <w:top w:val="single" w:sz="4" w:space="0" w:color="000000"/>
              <w:left w:val="single" w:sz="4" w:space="0" w:color="000000"/>
              <w:bottom w:val="single" w:sz="4" w:space="0" w:color="000000"/>
              <w:right w:val="single" w:sz="4" w:space="0" w:color="000000"/>
            </w:tcBorders>
            <w:vAlign w:val="center"/>
          </w:tcPr>
          <w:p w:rsidR="00C3526D" w:rsidRPr="00E74D63" w:rsidRDefault="00C3526D" w:rsidP="00C3526D">
            <w:pPr>
              <w:jc w:val="center"/>
            </w:pPr>
            <w:r w:rsidRPr="00E74D63">
              <w:t>Количина</w:t>
            </w:r>
          </w:p>
        </w:tc>
        <w:tc>
          <w:tcPr>
            <w:tcW w:w="2807" w:type="dxa"/>
            <w:tcBorders>
              <w:top w:val="single" w:sz="4" w:space="0" w:color="000000"/>
              <w:left w:val="single" w:sz="4" w:space="0" w:color="000000"/>
              <w:bottom w:val="single" w:sz="4" w:space="0" w:color="000000"/>
              <w:right w:val="single" w:sz="4" w:space="0" w:color="000000"/>
            </w:tcBorders>
            <w:vAlign w:val="center"/>
          </w:tcPr>
          <w:p w:rsidR="00C3526D" w:rsidRPr="00E74D63" w:rsidRDefault="00C3526D" w:rsidP="00C3526D">
            <w:pPr>
              <w:jc w:val="center"/>
            </w:pPr>
            <w:r w:rsidRPr="00E74D63">
              <w:t>Цена без ПДВ-а</w:t>
            </w:r>
          </w:p>
        </w:tc>
        <w:tc>
          <w:tcPr>
            <w:tcW w:w="2744" w:type="dxa"/>
            <w:tcBorders>
              <w:top w:val="single" w:sz="4" w:space="0" w:color="000000"/>
              <w:left w:val="single" w:sz="4" w:space="0" w:color="000000"/>
              <w:bottom w:val="single" w:sz="4" w:space="0" w:color="000000"/>
              <w:right w:val="single" w:sz="4" w:space="0" w:color="000000"/>
            </w:tcBorders>
            <w:vAlign w:val="center"/>
          </w:tcPr>
          <w:p w:rsidR="00C3526D" w:rsidRPr="00E74D63" w:rsidRDefault="00C3526D" w:rsidP="00C3526D">
            <w:pPr>
              <w:jc w:val="center"/>
            </w:pPr>
            <w:r w:rsidRPr="00E74D63">
              <w:t>Цена са ПДВ-ом</w:t>
            </w:r>
          </w:p>
        </w:tc>
      </w:tr>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rPr>
            </w:pPr>
            <w:r w:rsidRPr="00E74D63">
              <w:rPr>
                <w:b/>
                <w:bCs/>
              </w:rPr>
              <w:t>12</w:t>
            </w:r>
          </w:p>
        </w:tc>
        <w:tc>
          <w:tcPr>
            <w:tcW w:w="14189" w:type="dxa"/>
            <w:gridSpan w:val="5"/>
            <w:tcBorders>
              <w:top w:val="single" w:sz="4" w:space="0" w:color="000000"/>
              <w:left w:val="single" w:sz="4" w:space="0" w:color="000000"/>
              <w:bottom w:val="single" w:sz="4" w:space="0" w:color="000000"/>
              <w:right w:val="single" w:sz="4" w:space="0" w:color="000000"/>
            </w:tcBorders>
            <w:vAlign w:val="center"/>
          </w:tcPr>
          <w:p w:rsidR="00C3526D" w:rsidRPr="00E74D63" w:rsidRDefault="00C3526D" w:rsidP="00C3526D">
            <w:pPr>
              <w:rPr>
                <w:b/>
                <w:iCs/>
                <w:noProof/>
                <w:lang w:val="sr-Cyrl-CS"/>
              </w:rPr>
            </w:pPr>
            <w:r w:rsidRPr="00E74D63">
              <w:rPr>
                <w:b/>
                <w:noProof/>
                <w:lang w:val="sr-Cyrl-CS"/>
              </w:rPr>
              <w:t xml:space="preserve">Текуће поправке и одржавање стационарног пацијент монитора </w:t>
            </w:r>
            <w:r w:rsidRPr="00E74D63">
              <w:rPr>
                <w:b/>
                <w:noProof/>
                <w:lang w:val="sr-Latn-CS"/>
              </w:rPr>
              <w:t>Medical Econet Compact 7</w:t>
            </w:r>
          </w:p>
        </w:tc>
      </w:tr>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highlight w:val="yellow"/>
              </w:rPr>
            </w:pPr>
            <w:r w:rsidRPr="00E74D63">
              <w:rPr>
                <w:b/>
                <w:bCs/>
              </w:rPr>
              <w:t>12</w:t>
            </w:r>
            <w:r w:rsidR="00C3526D" w:rsidRPr="00E74D63">
              <w:rPr>
                <w:b/>
                <w:bCs/>
              </w:rPr>
              <w:t>a</w:t>
            </w:r>
          </w:p>
        </w:tc>
        <w:tc>
          <w:tcPr>
            <w:tcW w:w="8638" w:type="dxa"/>
            <w:gridSpan w:val="3"/>
            <w:tcBorders>
              <w:top w:val="single" w:sz="4" w:space="0" w:color="000000"/>
              <w:left w:val="single" w:sz="4" w:space="0" w:color="000000"/>
              <w:bottom w:val="single" w:sz="4" w:space="0" w:color="000000"/>
              <w:right w:val="single" w:sz="4" w:space="0" w:color="auto"/>
            </w:tcBorders>
          </w:tcPr>
          <w:p w:rsidR="00C3526D" w:rsidRPr="00E74D63" w:rsidRDefault="00C3526D" w:rsidP="00C3526D">
            <w:pPr>
              <w:rPr>
                <w:b/>
                <w:bCs/>
                <w:highlight w:val="yellow"/>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07" w:type="dxa"/>
            <w:tcBorders>
              <w:top w:val="single" w:sz="4" w:space="0" w:color="000000"/>
              <w:left w:val="single" w:sz="4" w:space="0" w:color="000000"/>
              <w:bottom w:val="single" w:sz="4" w:space="0" w:color="000000"/>
              <w:right w:val="single" w:sz="4" w:space="0" w:color="auto"/>
            </w:tcBorders>
          </w:tcPr>
          <w:p w:rsidR="00C3526D" w:rsidRPr="00E74D63" w:rsidRDefault="00C3526D" w:rsidP="00C3526D">
            <w:pPr>
              <w:rPr>
                <w:highlight w:val="yellow"/>
                <w:lang w:val="sr-Cyrl-CS"/>
              </w:rPr>
            </w:pPr>
          </w:p>
        </w:tc>
        <w:tc>
          <w:tcPr>
            <w:tcW w:w="2744" w:type="dxa"/>
            <w:tcBorders>
              <w:top w:val="single" w:sz="4" w:space="0" w:color="000000"/>
              <w:left w:val="single" w:sz="4" w:space="0" w:color="auto"/>
              <w:bottom w:val="single" w:sz="4" w:space="0" w:color="000000"/>
              <w:right w:val="single" w:sz="4" w:space="0" w:color="000000"/>
            </w:tcBorders>
          </w:tcPr>
          <w:p w:rsidR="00C3526D" w:rsidRPr="00E74D63" w:rsidRDefault="00C3526D" w:rsidP="00C3526D">
            <w:pPr>
              <w:rPr>
                <w:highlight w:val="yellow"/>
                <w:lang w:val="sr-Cyrl-CS"/>
              </w:rPr>
            </w:pPr>
          </w:p>
        </w:tc>
      </w:tr>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rPr>
            </w:pPr>
            <w:r w:rsidRPr="00E74D63">
              <w:rPr>
                <w:b/>
                <w:bCs/>
              </w:rPr>
              <w:t>12</w:t>
            </w:r>
            <w:r w:rsidR="00C3526D" w:rsidRPr="00E74D63">
              <w:rPr>
                <w:b/>
                <w:bCs/>
              </w:rPr>
              <w:t>/1a</w:t>
            </w:r>
          </w:p>
        </w:tc>
        <w:tc>
          <w:tcPr>
            <w:tcW w:w="3685"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noProof/>
                <w:lang w:val="sr-Cyrl-CS"/>
              </w:rPr>
            </w:pPr>
            <w:r w:rsidRPr="00E74D63">
              <w:rPr>
                <w:noProof/>
                <w:lang w:val="sr-Cyrl-CS"/>
              </w:rPr>
              <w:t xml:space="preserve">Редован сервис и одржавање  стационарног </w:t>
            </w:r>
            <w:r w:rsidRPr="00E8490D">
              <w:rPr>
                <w:noProof/>
                <w:lang w:val="sr-Cyrl-CS"/>
              </w:rPr>
              <w:t xml:space="preserve">монитора </w:t>
            </w:r>
            <w:r w:rsidRPr="00E8490D">
              <w:rPr>
                <w:noProof/>
                <w:lang w:val="sr-Latn-CS"/>
              </w:rPr>
              <w:t>Medical Econet Compact 7</w:t>
            </w:r>
          </w:p>
        </w:tc>
        <w:tc>
          <w:tcPr>
            <w:tcW w:w="3600"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r w:rsidRPr="00E74D63">
              <w:rPr>
                <w:lang w:val="sr-Cyrl-CS"/>
              </w:rPr>
              <w:t>Услуга инспекцијског прегледа опреме са издавањем уверења о исправности по апарату</w:t>
            </w:r>
          </w:p>
        </w:tc>
        <w:tc>
          <w:tcPr>
            <w:tcW w:w="1353"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r w:rsidRPr="00E74D63">
              <w:t>6</w:t>
            </w: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p>
        </w:tc>
      </w:tr>
      <w:tr w:rsidR="00C3526D" w:rsidRPr="00E74D63">
        <w:tc>
          <w:tcPr>
            <w:tcW w:w="9740" w:type="dxa"/>
            <w:gridSpan w:val="4"/>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r w:rsidRPr="00E74D63">
              <w:rPr>
                <w:b/>
                <w:bCs/>
                <w:lang w:val="sr-Cyrl-CS"/>
              </w:rPr>
              <w:t>Укупно</w:t>
            </w:r>
            <w:r w:rsidRPr="00E74D63">
              <w:rPr>
                <w:b/>
                <w:bCs/>
              </w:rPr>
              <w:t xml:space="preserve"> </w:t>
            </w:r>
            <w:r w:rsidR="003002CE" w:rsidRPr="00E74D63">
              <w:rPr>
                <w:b/>
                <w:bCs/>
              </w:rPr>
              <w:t>12</w:t>
            </w:r>
            <w:r w:rsidRPr="00E74D63">
              <w:rPr>
                <w:b/>
                <w:bCs/>
              </w:rPr>
              <w:t>a</w:t>
            </w: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p>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p>
        </w:tc>
      </w:tr>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lang w:val="sr-Cyrl-CS"/>
              </w:rPr>
            </w:pPr>
            <w:r w:rsidRPr="00E74D63">
              <w:rPr>
                <w:b/>
                <w:bCs/>
              </w:rPr>
              <w:t>12</w:t>
            </w:r>
            <w:r w:rsidR="00C3526D"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r w:rsidRPr="00E74D63">
              <w:rPr>
                <w:b/>
                <w:bCs/>
                <w:lang w:val="sr-Cyrl-CS"/>
              </w:rPr>
              <w:t>Цена сервисног радног сата</w:t>
            </w:r>
          </w:p>
        </w:tc>
        <w:tc>
          <w:tcPr>
            <w:tcW w:w="3600"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p>
        </w:tc>
        <w:tc>
          <w:tcPr>
            <w:tcW w:w="1353" w:type="dxa"/>
            <w:tcBorders>
              <w:top w:val="single" w:sz="4" w:space="0" w:color="000000"/>
              <w:left w:val="single" w:sz="4" w:space="0" w:color="000000"/>
              <w:bottom w:val="single" w:sz="4" w:space="0" w:color="000000"/>
              <w:right w:val="single" w:sz="4" w:space="0" w:color="auto"/>
            </w:tcBorders>
          </w:tcPr>
          <w:p w:rsidR="00C3526D" w:rsidRPr="00E74D63" w:rsidRDefault="00C3526D" w:rsidP="00C3526D">
            <w:pPr>
              <w:rPr>
                <w:b/>
                <w:bCs/>
              </w:rPr>
            </w:pPr>
          </w:p>
        </w:tc>
        <w:tc>
          <w:tcPr>
            <w:tcW w:w="2807" w:type="dxa"/>
            <w:tcBorders>
              <w:top w:val="single" w:sz="4" w:space="0" w:color="000000"/>
              <w:left w:val="single" w:sz="4" w:space="0" w:color="auto"/>
              <w:bottom w:val="single" w:sz="4" w:space="0" w:color="000000"/>
              <w:right w:val="single" w:sz="4" w:space="0" w:color="000000"/>
            </w:tcBorders>
          </w:tcPr>
          <w:p w:rsidR="00C3526D" w:rsidRPr="00E74D63" w:rsidRDefault="00C3526D" w:rsidP="00C3526D">
            <w:r w:rsidRPr="00E74D63">
              <w:rPr>
                <w:lang w:val="sr-Cyrl-CS"/>
              </w:rPr>
              <w:t>Цена без ПДВ-а</w:t>
            </w:r>
          </w:p>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r w:rsidRPr="00E74D63">
              <w:rPr>
                <w:lang w:val="sr-Cyrl-CS"/>
              </w:rPr>
              <w:t>Цена са ПДВ-ом</w:t>
            </w:r>
          </w:p>
        </w:tc>
      </w:tr>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lang w:val="sr-Cyrl-CS"/>
              </w:rPr>
            </w:pPr>
            <w:r w:rsidRPr="00E74D63">
              <w:rPr>
                <w:b/>
                <w:bCs/>
              </w:rPr>
              <w:t>12</w:t>
            </w:r>
            <w:r w:rsidR="00C3526D" w:rsidRPr="00E74D63">
              <w:rPr>
                <w:b/>
                <w:bCs/>
              </w:rPr>
              <w:t>/1</w:t>
            </w:r>
            <w:r w:rsidR="00C3526D"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r w:rsidRPr="00E74D63">
              <w:rPr>
                <w:lang w:val="sr-Cyrl-CS"/>
              </w:rPr>
              <w:t>У редовном радном времену</w:t>
            </w:r>
          </w:p>
        </w:tc>
        <w:tc>
          <w:tcPr>
            <w:tcW w:w="3600"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tc>
      </w:tr>
      <w:tr w:rsidR="00C3526D" w:rsidRPr="00E74D63">
        <w:tc>
          <w:tcPr>
            <w:tcW w:w="1102"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lang w:val="sr-Cyrl-CS"/>
              </w:rPr>
            </w:pPr>
            <w:r w:rsidRPr="00E74D63">
              <w:rPr>
                <w:b/>
                <w:bCs/>
              </w:rPr>
              <w:t>12</w:t>
            </w:r>
            <w:r w:rsidR="00C3526D" w:rsidRPr="00E74D63">
              <w:rPr>
                <w:b/>
                <w:bCs/>
              </w:rPr>
              <w:t>/2</w:t>
            </w:r>
            <w:r w:rsidR="00C3526D" w:rsidRPr="00E74D63">
              <w:rPr>
                <w:b/>
                <w:bCs/>
                <w:lang w:val="sr-Cyrl-CS"/>
              </w:rPr>
              <w:t>б</w:t>
            </w:r>
          </w:p>
        </w:tc>
        <w:tc>
          <w:tcPr>
            <w:tcW w:w="3685"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r w:rsidRPr="00E74D63">
              <w:rPr>
                <w:lang w:val="sr-Cyrl-CS"/>
              </w:rPr>
              <w:t>Ван редовног радног времена</w:t>
            </w:r>
          </w:p>
        </w:tc>
        <w:tc>
          <w:tcPr>
            <w:tcW w:w="3600"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lang w:val="sr-Cyrl-CS"/>
              </w:rPr>
            </w:pPr>
            <w:r w:rsidRPr="00E74D63">
              <w:rPr>
                <w:lang w:val="sr-Cyrl-CS"/>
              </w:rPr>
              <w:t>сат</w:t>
            </w:r>
          </w:p>
        </w:tc>
        <w:tc>
          <w:tcPr>
            <w:tcW w:w="1353"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r w:rsidRPr="00E74D63">
              <w:t>1</w:t>
            </w: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tc>
      </w:tr>
      <w:tr w:rsidR="00C3526D" w:rsidRPr="00E74D63">
        <w:tc>
          <w:tcPr>
            <w:tcW w:w="9740" w:type="dxa"/>
            <w:gridSpan w:val="4"/>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lang w:val="sr-Cyrl-CS"/>
              </w:rPr>
            </w:pPr>
            <w:r w:rsidRPr="00E74D63">
              <w:rPr>
                <w:b/>
                <w:bCs/>
                <w:lang w:val="sr-Cyrl-CS"/>
              </w:rPr>
              <w:t>Укупно</w:t>
            </w:r>
            <w:r w:rsidRPr="00E74D63">
              <w:rPr>
                <w:b/>
                <w:bCs/>
              </w:rPr>
              <w:t xml:space="preserve"> </w:t>
            </w:r>
            <w:r w:rsidR="003002CE" w:rsidRPr="00E74D63">
              <w:rPr>
                <w:b/>
                <w:bCs/>
              </w:rPr>
              <w:t>12</w:t>
            </w:r>
            <w:r w:rsidRPr="00E74D63">
              <w:rPr>
                <w:b/>
                <w:bCs/>
                <w:lang w:val="sr-Cyrl-CS"/>
              </w:rPr>
              <w:t>б</w:t>
            </w: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p>
        </w:tc>
      </w:tr>
      <w:tr w:rsidR="00C3526D" w:rsidRPr="00E74D63">
        <w:tc>
          <w:tcPr>
            <w:tcW w:w="9740" w:type="dxa"/>
            <w:gridSpan w:val="4"/>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rPr>
            </w:pPr>
            <w:r w:rsidRPr="00E74D63">
              <w:rPr>
                <w:b/>
                <w:bCs/>
              </w:rPr>
              <w:t>12</w:t>
            </w:r>
            <w:r w:rsidR="00C3526D" w:rsidRPr="00E74D63">
              <w:rPr>
                <w:b/>
                <w:bCs/>
              </w:rPr>
              <w:t xml:space="preserve">a + </w:t>
            </w:r>
            <w:r w:rsidRPr="00E74D63">
              <w:rPr>
                <w:b/>
                <w:bCs/>
              </w:rPr>
              <w:t>12</w:t>
            </w:r>
            <w:r w:rsidR="00C3526D" w:rsidRPr="00E74D63">
              <w:rPr>
                <w:b/>
                <w:bCs/>
                <w:lang w:val="sr-Cyrl-CS"/>
              </w:rPr>
              <w:t>б</w:t>
            </w:r>
            <w:r w:rsidR="00C3526D" w:rsidRPr="00E74D63">
              <w:rPr>
                <w:b/>
                <w:bCs/>
              </w:rPr>
              <w:t xml:space="preserve"> </w:t>
            </w:r>
            <w:r w:rsidR="00C3526D" w:rsidRPr="00E74D63">
              <w:rPr>
                <w:b/>
                <w:bCs/>
                <w:lang w:val="sr-Cyrl-CS"/>
              </w:rPr>
              <w:t xml:space="preserve"> без ПДВ-а</w:t>
            </w:r>
          </w:p>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3002CE" w:rsidP="00C3526D">
            <w:pPr>
              <w:rPr>
                <w:b/>
                <w:bCs/>
              </w:rPr>
            </w:pPr>
            <w:r w:rsidRPr="00E74D63">
              <w:rPr>
                <w:b/>
                <w:bCs/>
              </w:rPr>
              <w:t>12a + 12</w:t>
            </w:r>
            <w:r w:rsidRPr="00E74D63">
              <w:rPr>
                <w:b/>
                <w:bCs/>
                <w:lang w:val="sr-Cyrl-CS"/>
              </w:rPr>
              <w:t>б</w:t>
            </w:r>
            <w:r w:rsidRPr="00E74D63">
              <w:rPr>
                <w:b/>
                <w:bCs/>
              </w:rPr>
              <w:t xml:space="preserve"> </w:t>
            </w:r>
            <w:r w:rsidRPr="00E74D63">
              <w:rPr>
                <w:b/>
                <w:bCs/>
                <w:lang w:val="sr-Cyrl-CS"/>
              </w:rPr>
              <w:t xml:space="preserve"> </w:t>
            </w:r>
            <w:r w:rsidR="00C3526D" w:rsidRPr="00E74D63">
              <w:rPr>
                <w:b/>
                <w:bCs/>
                <w:lang w:val="sr-Cyrl-CS"/>
              </w:rPr>
              <w:t>са ПДВ-ом</w:t>
            </w:r>
          </w:p>
        </w:tc>
      </w:tr>
      <w:tr w:rsidR="00C3526D" w:rsidRPr="00E74D63">
        <w:tc>
          <w:tcPr>
            <w:tcW w:w="9740" w:type="dxa"/>
            <w:gridSpan w:val="4"/>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r w:rsidRPr="00E74D63">
              <w:rPr>
                <w:b/>
                <w:bCs/>
                <w:lang w:val="sr-Cyrl-CS"/>
              </w:rPr>
              <w:t xml:space="preserve">Укупно за партију </w:t>
            </w:r>
            <w:r w:rsidRPr="00E74D63">
              <w:rPr>
                <w:b/>
                <w:bCs/>
              </w:rPr>
              <w:t>12</w:t>
            </w:r>
          </w:p>
        </w:tc>
        <w:tc>
          <w:tcPr>
            <w:tcW w:w="2807"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p>
        </w:tc>
        <w:tc>
          <w:tcPr>
            <w:tcW w:w="2744" w:type="dxa"/>
            <w:tcBorders>
              <w:top w:val="single" w:sz="4" w:space="0" w:color="000000"/>
              <w:left w:val="single" w:sz="4" w:space="0" w:color="000000"/>
              <w:bottom w:val="single" w:sz="4" w:space="0" w:color="000000"/>
              <w:right w:val="single" w:sz="4" w:space="0" w:color="000000"/>
            </w:tcBorders>
          </w:tcPr>
          <w:p w:rsidR="00C3526D" w:rsidRPr="00E74D63" w:rsidRDefault="00C3526D" w:rsidP="00C3526D">
            <w:pPr>
              <w:rPr>
                <w:b/>
                <w:bCs/>
              </w:rPr>
            </w:pPr>
          </w:p>
        </w:tc>
      </w:tr>
    </w:tbl>
    <w:p w:rsidR="00544DAE" w:rsidRPr="00E74D63" w:rsidRDefault="00544DAE" w:rsidP="00373FF0">
      <w:pPr>
        <w:pStyle w:val="BodyText"/>
        <w:tabs>
          <w:tab w:val="left" w:pos="7219"/>
          <w:tab w:val="left" w:pos="10282"/>
        </w:tabs>
        <w:spacing w:before="59"/>
        <w:rPr>
          <w:spacing w:val="-2"/>
        </w:rPr>
      </w:pPr>
    </w:p>
    <w:p w:rsidR="00FD5F4B" w:rsidRPr="00E74D63" w:rsidRDefault="00FD5F4B" w:rsidP="00FD5F4B">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13</w:t>
      </w:r>
    </w:p>
    <w:tbl>
      <w:tblPr>
        <w:tblW w:w="15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08"/>
        <w:gridCol w:w="2772"/>
      </w:tblGrid>
      <w:tr w:rsidR="00FD5F4B" w:rsidRPr="00E74D63">
        <w:tc>
          <w:tcPr>
            <w:tcW w:w="1101"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jc w:val="center"/>
              <w:rPr>
                <w:lang w:val="sr-Cyrl-CS"/>
              </w:rPr>
            </w:pPr>
            <w:r w:rsidRPr="00E74D63">
              <w:t>Редни</w:t>
            </w:r>
            <w:r w:rsidRPr="00E74D63">
              <w:rPr>
                <w:lang w:val="sr-Cyrl-CS"/>
              </w:rPr>
              <w:t xml:space="preserve"> </w:t>
            </w:r>
            <w:r w:rsidRPr="00E74D63">
              <w:t xml:space="preserve">број </w:t>
            </w:r>
            <w:r w:rsidRPr="00E74D63">
              <w:lastRenderedPageBreak/>
              <w:t>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FD5F4B" w:rsidRPr="00E74D63" w:rsidRDefault="00FD5F4B" w:rsidP="002D2F4A">
            <w:pPr>
              <w:jc w:val="center"/>
            </w:pPr>
            <w:r w:rsidRPr="00E74D63">
              <w:lastRenderedPageBreak/>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FD5F4B" w:rsidRPr="00E74D63" w:rsidRDefault="00FD5F4B" w:rsidP="002D2F4A">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FD5F4B" w:rsidRPr="00E74D63" w:rsidRDefault="00FD5F4B" w:rsidP="002D2F4A">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FD5F4B" w:rsidRPr="00E74D63" w:rsidRDefault="00FD5F4B" w:rsidP="002D2F4A">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FD5F4B" w:rsidRPr="00E74D63" w:rsidRDefault="00FD5F4B" w:rsidP="002D2F4A">
            <w:pPr>
              <w:jc w:val="center"/>
            </w:pPr>
            <w:r w:rsidRPr="00E74D63">
              <w:t>Цена са ПДВ-ом</w:t>
            </w:r>
          </w:p>
        </w:tc>
      </w:tr>
      <w:tr w:rsidR="00FD5F4B" w:rsidRPr="00E74D63">
        <w:tc>
          <w:tcPr>
            <w:tcW w:w="1101" w:type="dxa"/>
            <w:tcBorders>
              <w:top w:val="single" w:sz="4" w:space="0" w:color="000000"/>
              <w:left w:val="single" w:sz="4" w:space="0" w:color="000000"/>
              <w:bottom w:val="single" w:sz="4" w:space="0" w:color="000000"/>
              <w:right w:val="single" w:sz="4" w:space="0" w:color="000000"/>
            </w:tcBorders>
          </w:tcPr>
          <w:p w:rsidR="00FD5F4B" w:rsidRPr="00E74D63" w:rsidRDefault="003002CE" w:rsidP="002D2F4A">
            <w:pPr>
              <w:rPr>
                <w:b/>
                <w:bCs/>
              </w:rPr>
            </w:pPr>
            <w:r w:rsidRPr="00E74D63">
              <w:rPr>
                <w:b/>
                <w:bCs/>
              </w:rPr>
              <w:lastRenderedPageBreak/>
              <w:t>13</w:t>
            </w:r>
          </w:p>
        </w:tc>
        <w:tc>
          <w:tcPr>
            <w:tcW w:w="14217" w:type="dxa"/>
            <w:gridSpan w:val="5"/>
            <w:tcBorders>
              <w:top w:val="single" w:sz="4" w:space="0" w:color="000000"/>
              <w:left w:val="single" w:sz="4" w:space="0" w:color="000000"/>
              <w:bottom w:val="single" w:sz="4" w:space="0" w:color="000000"/>
              <w:right w:val="single" w:sz="4" w:space="0" w:color="000000"/>
            </w:tcBorders>
            <w:vAlign w:val="center"/>
          </w:tcPr>
          <w:p w:rsidR="00FD5F4B" w:rsidRPr="00E74D63" w:rsidRDefault="00FD5F4B" w:rsidP="002D2F4A">
            <w:pPr>
              <w:rPr>
                <w:b/>
                <w:noProof/>
                <w:lang w:val="sr-Cyrl-CS"/>
              </w:rPr>
            </w:pPr>
            <w:r w:rsidRPr="00E74D63">
              <w:rPr>
                <w:b/>
                <w:noProof/>
                <w:lang w:val="sr-Cyrl-CS"/>
              </w:rPr>
              <w:t>Текуће поправке и одржавање Холтер ЕКГ-а са рикордером „</w:t>
            </w:r>
            <w:r w:rsidRPr="00E74D63">
              <w:rPr>
                <w:b/>
                <w:noProof/>
              </w:rPr>
              <w:t>MEDSET</w:t>
            </w:r>
            <w:r w:rsidRPr="00E74D63">
              <w:rPr>
                <w:b/>
                <w:noProof/>
                <w:lang w:val="sr-Cyrl-CS"/>
              </w:rPr>
              <w:t>“, Холтер притиска са рикордером „</w:t>
            </w:r>
            <w:r w:rsidRPr="00E74D63">
              <w:rPr>
                <w:b/>
                <w:noProof/>
              </w:rPr>
              <w:t>MEDSET</w:t>
            </w:r>
            <w:r w:rsidRPr="00E74D63">
              <w:rPr>
                <w:b/>
                <w:noProof/>
                <w:lang w:val="sr-Cyrl-CS"/>
              </w:rPr>
              <w:t>“</w:t>
            </w:r>
          </w:p>
        </w:tc>
      </w:tr>
      <w:tr w:rsidR="00FD5F4B" w:rsidRPr="00E74D63">
        <w:tc>
          <w:tcPr>
            <w:tcW w:w="1101" w:type="dxa"/>
            <w:tcBorders>
              <w:top w:val="single" w:sz="4" w:space="0" w:color="000000"/>
              <w:left w:val="single" w:sz="4" w:space="0" w:color="000000"/>
              <w:bottom w:val="single" w:sz="4" w:space="0" w:color="000000"/>
              <w:right w:val="single" w:sz="4" w:space="0" w:color="000000"/>
            </w:tcBorders>
          </w:tcPr>
          <w:p w:rsidR="00FD5F4B" w:rsidRPr="00E74D63" w:rsidRDefault="003002CE" w:rsidP="002D2F4A">
            <w:pPr>
              <w:rPr>
                <w:b/>
                <w:bCs/>
              </w:rPr>
            </w:pPr>
            <w:r w:rsidRPr="00E74D63">
              <w:rPr>
                <w:b/>
                <w:bCs/>
              </w:rPr>
              <w:t>13</w:t>
            </w:r>
            <w:r w:rsidR="00FD5F4B"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rPr>
            </w:pPr>
          </w:p>
        </w:tc>
        <w:tc>
          <w:tcPr>
            <w:tcW w:w="1350" w:type="dxa"/>
            <w:tcBorders>
              <w:top w:val="single" w:sz="4" w:space="0" w:color="000000"/>
              <w:left w:val="single" w:sz="4" w:space="0" w:color="000000"/>
              <w:bottom w:val="single" w:sz="4" w:space="0" w:color="000000"/>
              <w:right w:val="single" w:sz="4" w:space="0" w:color="auto"/>
            </w:tcBorders>
          </w:tcPr>
          <w:p w:rsidR="00FD5F4B" w:rsidRPr="00E74D63" w:rsidRDefault="00FD5F4B" w:rsidP="002D2F4A">
            <w:pPr>
              <w:rPr>
                <w:b/>
                <w:bCs/>
              </w:rPr>
            </w:pPr>
          </w:p>
        </w:tc>
        <w:tc>
          <w:tcPr>
            <w:tcW w:w="2808" w:type="dxa"/>
            <w:tcBorders>
              <w:top w:val="single" w:sz="4" w:space="0" w:color="000000"/>
              <w:left w:val="single" w:sz="4" w:space="0" w:color="auto"/>
              <w:bottom w:val="single" w:sz="4" w:space="0" w:color="000000"/>
              <w:right w:val="single" w:sz="4" w:space="0" w:color="000000"/>
            </w:tcBorders>
          </w:tcPr>
          <w:p w:rsidR="00FD5F4B" w:rsidRPr="00E74D63" w:rsidRDefault="00FD5F4B" w:rsidP="002D2F4A">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r w:rsidRPr="00E74D63">
              <w:rPr>
                <w:lang w:val="sr-Cyrl-CS"/>
              </w:rPr>
              <w:t>Цена са ПДВ-ом</w:t>
            </w:r>
          </w:p>
        </w:tc>
      </w:tr>
      <w:tr w:rsidR="00FD5F4B" w:rsidRPr="00E74D63">
        <w:tc>
          <w:tcPr>
            <w:tcW w:w="1101" w:type="dxa"/>
            <w:tcBorders>
              <w:top w:val="single" w:sz="4" w:space="0" w:color="000000"/>
              <w:left w:val="single" w:sz="4" w:space="0" w:color="000000"/>
              <w:bottom w:val="single" w:sz="4" w:space="0" w:color="000000"/>
              <w:right w:val="single" w:sz="4" w:space="0" w:color="000000"/>
            </w:tcBorders>
          </w:tcPr>
          <w:p w:rsidR="00FD5F4B" w:rsidRPr="00E74D63" w:rsidRDefault="003002CE" w:rsidP="002D2F4A">
            <w:pPr>
              <w:rPr>
                <w:b/>
                <w:bCs/>
              </w:rPr>
            </w:pPr>
            <w:r w:rsidRPr="00E74D63">
              <w:rPr>
                <w:b/>
                <w:bCs/>
              </w:rPr>
              <w:t>13</w:t>
            </w:r>
            <w:r w:rsidR="00FD5F4B"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tc>
        <w:tc>
          <w:tcPr>
            <w:tcW w:w="2772"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tc>
      </w:tr>
      <w:tr w:rsidR="00FD5F4B" w:rsidRPr="00E74D63">
        <w:tc>
          <w:tcPr>
            <w:tcW w:w="1101" w:type="dxa"/>
            <w:tcBorders>
              <w:top w:val="single" w:sz="4" w:space="0" w:color="000000"/>
              <w:left w:val="single" w:sz="4" w:space="0" w:color="000000"/>
              <w:bottom w:val="single" w:sz="4" w:space="0" w:color="000000"/>
              <w:right w:val="single" w:sz="4" w:space="0" w:color="000000"/>
            </w:tcBorders>
          </w:tcPr>
          <w:p w:rsidR="00FD5F4B" w:rsidRPr="00E74D63" w:rsidRDefault="003002CE" w:rsidP="002D2F4A">
            <w:pPr>
              <w:rPr>
                <w:b/>
                <w:bCs/>
              </w:rPr>
            </w:pPr>
            <w:r w:rsidRPr="00E74D63">
              <w:rPr>
                <w:b/>
                <w:bCs/>
              </w:rPr>
              <w:t>13</w:t>
            </w:r>
            <w:r w:rsidR="00FD5F4B"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tc>
        <w:tc>
          <w:tcPr>
            <w:tcW w:w="2772"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tc>
      </w:tr>
      <w:tr w:rsidR="00FD5F4B" w:rsidRPr="00E74D63">
        <w:tc>
          <w:tcPr>
            <w:tcW w:w="9738" w:type="dxa"/>
            <w:gridSpan w:val="4"/>
            <w:tcBorders>
              <w:top w:val="single" w:sz="4" w:space="0" w:color="000000"/>
              <w:left w:val="single" w:sz="4" w:space="0" w:color="000000"/>
              <w:bottom w:val="single" w:sz="4" w:space="0" w:color="000000"/>
              <w:right w:val="single" w:sz="4" w:space="0" w:color="000000"/>
            </w:tcBorders>
          </w:tcPr>
          <w:p w:rsidR="00FD5F4B" w:rsidRPr="00E74D63" w:rsidRDefault="00FD5F4B" w:rsidP="002D2F4A">
            <w:r w:rsidRPr="00E74D63">
              <w:rPr>
                <w:lang w:val="sr-Cyrl-CS"/>
              </w:rPr>
              <w:t>Укупно</w:t>
            </w:r>
            <w:r w:rsidRPr="00E74D63">
              <w:t xml:space="preserve"> </w:t>
            </w:r>
            <w:r w:rsidR="003002CE" w:rsidRPr="00E74D63">
              <w:t>13</w:t>
            </w:r>
            <w:r w:rsidRPr="00E74D63">
              <w:t>a</w:t>
            </w:r>
          </w:p>
        </w:tc>
        <w:tc>
          <w:tcPr>
            <w:tcW w:w="2808"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tc>
        <w:tc>
          <w:tcPr>
            <w:tcW w:w="2772"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tc>
      </w:tr>
      <w:tr w:rsidR="00FD5F4B" w:rsidRPr="00E74D63">
        <w:tc>
          <w:tcPr>
            <w:tcW w:w="9738" w:type="dxa"/>
            <w:gridSpan w:val="4"/>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FD5F4B" w:rsidRPr="00E74D63" w:rsidRDefault="003002CE" w:rsidP="002D2F4A">
            <w:pPr>
              <w:rPr>
                <w:b/>
                <w:bCs/>
              </w:rPr>
            </w:pPr>
            <w:r w:rsidRPr="00E74D63">
              <w:rPr>
                <w:b/>
                <w:bCs/>
              </w:rPr>
              <w:t>13</w:t>
            </w:r>
            <w:r w:rsidR="00FD5F4B" w:rsidRPr="00E74D63">
              <w:rPr>
                <w:b/>
                <w:bCs/>
              </w:rPr>
              <w:t xml:space="preserve">a </w:t>
            </w:r>
            <w:r w:rsidR="00FD5F4B"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rPr>
            </w:pPr>
            <w:r w:rsidRPr="00E74D63">
              <w:rPr>
                <w:b/>
                <w:bCs/>
              </w:rPr>
              <w:t xml:space="preserve"> </w:t>
            </w:r>
            <w:r w:rsidR="003002CE" w:rsidRPr="00E74D63">
              <w:rPr>
                <w:b/>
                <w:bCs/>
              </w:rPr>
              <w:t>13</w:t>
            </w:r>
            <w:r w:rsidRPr="00E74D63">
              <w:rPr>
                <w:b/>
                <w:bCs/>
              </w:rPr>
              <w:t xml:space="preserve">a </w:t>
            </w:r>
            <w:r w:rsidRPr="00E74D63">
              <w:rPr>
                <w:b/>
                <w:bCs/>
                <w:lang w:val="sr-Cyrl-CS"/>
              </w:rPr>
              <w:t>са ПДВ-ом</w:t>
            </w:r>
          </w:p>
        </w:tc>
      </w:tr>
      <w:tr w:rsidR="00FD5F4B" w:rsidRPr="00E74D63">
        <w:tc>
          <w:tcPr>
            <w:tcW w:w="9738" w:type="dxa"/>
            <w:gridSpan w:val="4"/>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rPr>
            </w:pPr>
            <w:r w:rsidRPr="00E74D63">
              <w:rPr>
                <w:b/>
                <w:bCs/>
                <w:lang w:val="sr-Cyrl-CS"/>
              </w:rPr>
              <w:t xml:space="preserve">Укупно за партију </w:t>
            </w:r>
            <w:r w:rsidRPr="00E74D63">
              <w:rPr>
                <w:b/>
                <w:bCs/>
              </w:rPr>
              <w:t>13</w:t>
            </w:r>
          </w:p>
        </w:tc>
        <w:tc>
          <w:tcPr>
            <w:tcW w:w="2808"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highlight w:val="green"/>
              </w:rPr>
            </w:pPr>
          </w:p>
        </w:tc>
        <w:tc>
          <w:tcPr>
            <w:tcW w:w="2772" w:type="dxa"/>
            <w:tcBorders>
              <w:top w:val="single" w:sz="4" w:space="0" w:color="000000"/>
              <w:left w:val="single" w:sz="4" w:space="0" w:color="000000"/>
              <w:bottom w:val="single" w:sz="4" w:space="0" w:color="000000"/>
              <w:right w:val="single" w:sz="4" w:space="0" w:color="000000"/>
            </w:tcBorders>
          </w:tcPr>
          <w:p w:rsidR="00FD5F4B" w:rsidRPr="00E74D63" w:rsidRDefault="00FD5F4B" w:rsidP="002D2F4A">
            <w:pPr>
              <w:rPr>
                <w:b/>
                <w:bCs/>
                <w:highlight w:val="green"/>
              </w:rPr>
            </w:pPr>
          </w:p>
        </w:tc>
      </w:tr>
    </w:tbl>
    <w:p w:rsidR="00FD5F4B" w:rsidRPr="00E74D63" w:rsidRDefault="00FD5F4B" w:rsidP="00FD5F4B">
      <w:pPr>
        <w:pStyle w:val="BodyText"/>
        <w:tabs>
          <w:tab w:val="left" w:pos="7219"/>
          <w:tab w:val="left" w:pos="10282"/>
        </w:tabs>
        <w:spacing w:before="59"/>
        <w:rPr>
          <w:b/>
          <w:bCs/>
          <w:spacing w:val="-2"/>
        </w:rPr>
      </w:pPr>
    </w:p>
    <w:p w:rsidR="00FD5F4B" w:rsidRPr="00E74D63" w:rsidRDefault="004E34C8" w:rsidP="00FD5F4B">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14</w:t>
      </w:r>
    </w:p>
    <w:tbl>
      <w:tblPr>
        <w:tblW w:w="15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08"/>
        <w:gridCol w:w="2772"/>
      </w:tblGrid>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Цена са ПДВ-ом</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lang w:val="sr-Cyrl-CS"/>
              </w:rPr>
            </w:pPr>
            <w:r w:rsidRPr="00E74D63">
              <w:rPr>
                <w:b/>
                <w:bCs/>
              </w:rPr>
              <w:t>1</w:t>
            </w:r>
            <w:r w:rsidRPr="00E74D63">
              <w:rPr>
                <w:b/>
                <w:bCs/>
                <w:lang w:val="sr-Cyrl-CS"/>
              </w:rPr>
              <w:t>4</w:t>
            </w:r>
          </w:p>
        </w:tc>
        <w:tc>
          <w:tcPr>
            <w:tcW w:w="14217" w:type="dxa"/>
            <w:gridSpan w:val="5"/>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rPr>
                <w:b/>
                <w:noProof/>
                <w:lang w:val="sr-Cyrl-CS"/>
              </w:rPr>
            </w:pPr>
            <w:r w:rsidRPr="00E74D63">
              <w:rPr>
                <w:b/>
                <w:noProof/>
                <w:lang w:val="sr-Cyrl-CS"/>
              </w:rPr>
              <w:t xml:space="preserve">Текуће поправке и одржавање ултразвучног апарата </w:t>
            </w:r>
            <w:r w:rsidRPr="00E74D63">
              <w:rPr>
                <w:b/>
                <w:noProof/>
                <w:lang w:val="sr-Latn-CS"/>
              </w:rPr>
              <w:t xml:space="preserve">Hitachi Aloca F 37, Aloca </w:t>
            </w:r>
            <w:r w:rsidRPr="00E74D63">
              <w:rPr>
                <w:b/>
                <w:noProof/>
              </w:rPr>
              <w:t>SSD</w:t>
            </w:r>
            <w:r w:rsidRPr="00E74D63">
              <w:rPr>
                <w:b/>
                <w:noProof/>
                <w:lang w:val="sr-Latn-CS"/>
              </w:rPr>
              <w:t>-900</w:t>
            </w:r>
            <w:r w:rsidRPr="00E74D63">
              <w:rPr>
                <w:b/>
                <w:noProof/>
              </w:rPr>
              <w:t xml:space="preserve"> </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14a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4E34C8" w:rsidRPr="00E74D63" w:rsidRDefault="004E34C8" w:rsidP="00651C2D">
            <w:pPr>
              <w:rPr>
                <w:b/>
                <w:bCs/>
              </w:rPr>
            </w:pPr>
          </w:p>
        </w:tc>
        <w:tc>
          <w:tcPr>
            <w:tcW w:w="2808" w:type="dxa"/>
            <w:tcBorders>
              <w:top w:val="single" w:sz="4" w:space="0" w:color="000000"/>
              <w:left w:val="single" w:sz="4" w:space="0" w:color="auto"/>
              <w:bottom w:val="single" w:sz="4" w:space="0" w:color="000000"/>
              <w:right w:val="single" w:sz="4" w:space="0" w:color="000000"/>
            </w:tcBorders>
          </w:tcPr>
          <w:p w:rsidR="004E34C8" w:rsidRPr="00E74D63" w:rsidRDefault="004E34C8" w:rsidP="00651C2D">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Цена са ПДВ-ом</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14/1a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14/2a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9738"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Укупно</w:t>
            </w:r>
            <w:r w:rsidRPr="00E74D63">
              <w:t xml:space="preserve"> 14a</w:t>
            </w:r>
          </w:p>
        </w:tc>
        <w:tc>
          <w:tcPr>
            <w:tcW w:w="280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9738"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 xml:space="preserve">14a </w:t>
            </w:r>
            <w:r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 xml:space="preserve"> 14a </w:t>
            </w:r>
            <w:r w:rsidRPr="00E74D63">
              <w:rPr>
                <w:b/>
                <w:bCs/>
                <w:lang w:val="sr-Cyrl-CS"/>
              </w:rPr>
              <w:t>са ПДВ-ом</w:t>
            </w:r>
          </w:p>
        </w:tc>
      </w:tr>
      <w:tr w:rsidR="004E34C8" w:rsidRPr="00E74D63">
        <w:tc>
          <w:tcPr>
            <w:tcW w:w="9738"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lang w:val="sr-Cyrl-CS"/>
              </w:rPr>
              <w:t xml:space="preserve">Укупно за партију </w:t>
            </w:r>
            <w:r w:rsidRPr="00E74D63">
              <w:rPr>
                <w:b/>
                <w:bCs/>
              </w:rPr>
              <w:t>14</w:t>
            </w:r>
          </w:p>
        </w:tc>
        <w:tc>
          <w:tcPr>
            <w:tcW w:w="280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highlight w:val="green"/>
              </w:rPr>
            </w:pP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highlight w:val="green"/>
              </w:rPr>
            </w:pPr>
          </w:p>
        </w:tc>
      </w:tr>
    </w:tbl>
    <w:p w:rsidR="00544DAE" w:rsidRPr="00E74D63" w:rsidRDefault="00544DAE" w:rsidP="00373FF0">
      <w:pPr>
        <w:pStyle w:val="BodyText"/>
        <w:tabs>
          <w:tab w:val="left" w:pos="7219"/>
          <w:tab w:val="left" w:pos="10282"/>
        </w:tabs>
        <w:spacing w:before="59"/>
        <w:rPr>
          <w:spacing w:val="-2"/>
        </w:rPr>
      </w:pPr>
    </w:p>
    <w:p w:rsidR="00544DAE" w:rsidRPr="00E74D63" w:rsidRDefault="004E34C8" w:rsidP="00373FF0">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15</w:t>
      </w:r>
    </w:p>
    <w:tbl>
      <w:tblPr>
        <w:tblW w:w="15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08"/>
        <w:gridCol w:w="277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15</w:t>
            </w:r>
          </w:p>
        </w:tc>
        <w:tc>
          <w:tcPr>
            <w:tcW w:w="1421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ултразвучног апарата </w:t>
            </w:r>
            <w:r w:rsidRPr="00E74D63">
              <w:rPr>
                <w:b/>
                <w:bCs/>
                <w:lang w:val="sr-Latn-CS"/>
              </w:rPr>
              <w:t>Samsung electronics sar 7</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15</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5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0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15</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15</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lastRenderedPageBreak/>
              <w:t>Укупно</w:t>
            </w:r>
            <w:r w:rsidRPr="00E74D63">
              <w:t xml:space="preserve"> </w:t>
            </w:r>
            <w:r w:rsidR="004E34C8" w:rsidRPr="00E74D63">
              <w:rPr>
                <w:b/>
                <w:bCs/>
              </w:rPr>
              <w:t>15</w:t>
            </w:r>
            <w:r w:rsidRPr="00E74D63">
              <w:t>a</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15</w:t>
            </w:r>
            <w:r w:rsidR="00373FF0" w:rsidRPr="00E74D63">
              <w:rPr>
                <w:b/>
                <w:bCs/>
              </w:rPr>
              <w:t xml:space="preserve">a </w:t>
            </w:r>
            <w:r w:rsidR="00373FF0"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rPr>
              <w:t xml:space="preserve"> </w:t>
            </w:r>
            <w:r w:rsidR="004E34C8" w:rsidRPr="00E74D63">
              <w:rPr>
                <w:b/>
                <w:bCs/>
              </w:rPr>
              <w:t>15</w:t>
            </w:r>
            <w:r w:rsidRPr="00E74D63">
              <w:rPr>
                <w:b/>
                <w:bCs/>
              </w:rPr>
              <w:t xml:space="preserve">a </w:t>
            </w:r>
            <w:r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4E34C8" w:rsidRPr="00E74D63">
              <w:rPr>
                <w:b/>
                <w:bCs/>
              </w:rPr>
              <w:t>15</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highlight w:val="green"/>
              </w:rPr>
            </w:pP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highlight w:val="green"/>
              </w:rPr>
            </w:pPr>
          </w:p>
        </w:tc>
      </w:tr>
    </w:tbl>
    <w:p w:rsidR="00373FF0" w:rsidRPr="00E74D63" w:rsidRDefault="00373FF0" w:rsidP="004E34C8">
      <w:pPr>
        <w:pStyle w:val="BodyText"/>
        <w:tabs>
          <w:tab w:val="left" w:pos="7219"/>
          <w:tab w:val="left" w:pos="10282"/>
        </w:tabs>
        <w:spacing w:before="59"/>
        <w:rPr>
          <w:spacing w:val="-2"/>
        </w:rPr>
      </w:pPr>
    </w:p>
    <w:p w:rsidR="00373FF0" w:rsidRPr="00E74D63" w:rsidRDefault="00373FF0" w:rsidP="004E34C8">
      <w:pPr>
        <w:pStyle w:val="BodyText"/>
        <w:tabs>
          <w:tab w:val="left" w:pos="7219"/>
          <w:tab w:val="left" w:pos="10282"/>
        </w:tabs>
        <w:spacing w:before="59"/>
        <w:rPr>
          <w:b/>
          <w:bCs/>
          <w:spacing w:val="-2"/>
        </w:rPr>
      </w:pPr>
      <w:r w:rsidRPr="00E74D63">
        <w:rPr>
          <w:b/>
          <w:bCs/>
          <w:spacing w:val="-2"/>
          <w:lang w:val="sr-Cyrl-CS"/>
        </w:rPr>
        <w:t xml:space="preserve">Партија </w:t>
      </w:r>
      <w:r w:rsidR="004E34C8" w:rsidRPr="00E74D63">
        <w:rPr>
          <w:b/>
          <w:bCs/>
          <w:spacing w:val="-2"/>
        </w:rPr>
        <w:t>16</w:t>
      </w:r>
    </w:p>
    <w:tbl>
      <w:tblPr>
        <w:tblW w:w="15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72"/>
        <w:gridCol w:w="2790"/>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7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16</w:t>
            </w:r>
          </w:p>
        </w:tc>
        <w:tc>
          <w:tcPr>
            <w:tcW w:w="1421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ултразвучног апарата </w:t>
            </w:r>
            <w:r w:rsidRPr="00E74D63">
              <w:rPr>
                <w:b/>
                <w:bCs/>
                <w:lang w:val="sr-Latn-CS"/>
              </w:rPr>
              <w:t>GE code Vivid 3</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16</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16</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16</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rPr>
              <w:t xml:space="preserve">Ukуpno </w:t>
            </w:r>
            <w:r w:rsidR="004E34C8" w:rsidRPr="00E74D63">
              <w:rPr>
                <w:b/>
                <w:bCs/>
              </w:rPr>
              <w:t>16</w:t>
            </w:r>
            <w:r w:rsidRPr="00E74D63">
              <w:rPr>
                <w:b/>
                <w:bCs/>
              </w:rPr>
              <w:t>a</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16</w:t>
            </w:r>
            <w:r w:rsidR="00373FF0" w:rsidRPr="00E74D63">
              <w:rPr>
                <w:b/>
                <w:bCs/>
              </w:rPr>
              <w:t xml:space="preserve">a  </w:t>
            </w:r>
            <w:r w:rsidR="00373FF0"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16</w:t>
            </w:r>
            <w:r w:rsidR="00373FF0" w:rsidRPr="00E74D63">
              <w:rPr>
                <w:b/>
                <w:bCs/>
              </w:rPr>
              <w:t xml:space="preserve">a  </w:t>
            </w:r>
            <w:r w:rsidR="00373FF0" w:rsidRPr="00E74D63">
              <w:rPr>
                <w:b/>
                <w:bCs/>
                <w:lang w:val="sr-Cyrl-CS"/>
              </w:rPr>
              <w:t>са ПДВ-ом</w:t>
            </w: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 за партију</w:t>
            </w:r>
            <w:r w:rsidR="004E34C8" w:rsidRPr="00E74D63">
              <w:rPr>
                <w:b/>
                <w:bCs/>
              </w:rPr>
              <w:t>16</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bl>
    <w:p w:rsidR="00373FF0" w:rsidRPr="00E74D63" w:rsidRDefault="00373FF0" w:rsidP="00373FF0">
      <w:pPr>
        <w:pStyle w:val="BodyText"/>
        <w:tabs>
          <w:tab w:val="left" w:pos="7219"/>
          <w:tab w:val="left" w:pos="10282"/>
        </w:tabs>
        <w:spacing w:before="59"/>
        <w:rPr>
          <w:spacing w:val="-2"/>
          <w:lang w:val="sr-Cyrl-CS"/>
        </w:rPr>
      </w:pPr>
    </w:p>
    <w:p w:rsidR="004E34C8" w:rsidRPr="00E74D63" w:rsidRDefault="004E34C8" w:rsidP="004E34C8">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17</w:t>
      </w:r>
    </w:p>
    <w:tbl>
      <w:tblPr>
        <w:tblW w:w="15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72"/>
        <w:gridCol w:w="2790"/>
      </w:tblGrid>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Количина</w:t>
            </w:r>
          </w:p>
        </w:tc>
        <w:tc>
          <w:tcPr>
            <w:tcW w:w="2772"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Цена са ПДВ-ом</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17</w:t>
            </w:r>
          </w:p>
        </w:tc>
        <w:tc>
          <w:tcPr>
            <w:tcW w:w="14217" w:type="dxa"/>
            <w:gridSpan w:val="5"/>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noProof/>
                <w:lang w:val="sr-Cyrl-CS"/>
              </w:rPr>
            </w:pPr>
            <w:r w:rsidRPr="00E74D63">
              <w:rPr>
                <w:b/>
                <w:bCs/>
                <w:noProof/>
                <w:lang w:val="sr-Cyrl-CS"/>
              </w:rPr>
              <w:t xml:space="preserve">Текуће поправке и одржавање ултразвучног апарата </w:t>
            </w:r>
            <w:r w:rsidRPr="00E74D63">
              <w:rPr>
                <w:b/>
                <w:bCs/>
                <w:lang w:val="sr-Latn-CS"/>
              </w:rPr>
              <w:t>GE Logic C5</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17a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136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Цена са ПДВ-ом</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17/1a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17/2a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9756"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Ukуpno 17a</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r>
      <w:tr w:rsidR="004E34C8" w:rsidRPr="00E74D63">
        <w:tc>
          <w:tcPr>
            <w:tcW w:w="9756"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 xml:space="preserve">17a  </w:t>
            </w:r>
            <w:r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 xml:space="preserve">17a  </w:t>
            </w:r>
            <w:r w:rsidRPr="00E74D63">
              <w:rPr>
                <w:b/>
                <w:bCs/>
                <w:lang w:val="sr-Cyrl-CS"/>
              </w:rPr>
              <w:t>са ПДВ-ом</w:t>
            </w:r>
          </w:p>
        </w:tc>
      </w:tr>
      <w:tr w:rsidR="004E34C8" w:rsidRPr="00E74D63">
        <w:tc>
          <w:tcPr>
            <w:tcW w:w="9756"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lang w:val="sr-Cyrl-CS"/>
              </w:rPr>
              <w:t>Укупно за партију</w:t>
            </w:r>
            <w:r w:rsidRPr="00E74D63">
              <w:rPr>
                <w:b/>
                <w:bCs/>
              </w:rPr>
              <w:t>17</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r>
    </w:tbl>
    <w:p w:rsidR="004E34C8" w:rsidRPr="00E74D63" w:rsidRDefault="004E34C8" w:rsidP="00373FF0">
      <w:pPr>
        <w:pStyle w:val="BodyText"/>
        <w:tabs>
          <w:tab w:val="left" w:pos="7219"/>
          <w:tab w:val="left" w:pos="10282"/>
        </w:tabs>
        <w:spacing w:before="59"/>
        <w:rPr>
          <w:b/>
          <w:bCs/>
          <w:spacing w:val="-2"/>
        </w:rPr>
      </w:pPr>
    </w:p>
    <w:p w:rsidR="004E34C8" w:rsidRPr="00E74D63" w:rsidRDefault="004E34C8" w:rsidP="004E34C8">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18</w:t>
      </w:r>
    </w:p>
    <w:tbl>
      <w:tblPr>
        <w:tblW w:w="153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72"/>
        <w:gridCol w:w="2790"/>
      </w:tblGrid>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Количина</w:t>
            </w:r>
          </w:p>
        </w:tc>
        <w:tc>
          <w:tcPr>
            <w:tcW w:w="2772"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jc w:val="center"/>
            </w:pPr>
            <w:r w:rsidRPr="00E74D63">
              <w:t>Цена са ПДВ-ом</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18</w:t>
            </w:r>
          </w:p>
        </w:tc>
        <w:tc>
          <w:tcPr>
            <w:tcW w:w="14217" w:type="dxa"/>
            <w:gridSpan w:val="5"/>
            <w:tcBorders>
              <w:top w:val="single" w:sz="4" w:space="0" w:color="000000"/>
              <w:left w:val="single" w:sz="4" w:space="0" w:color="000000"/>
              <w:bottom w:val="single" w:sz="4" w:space="0" w:color="000000"/>
              <w:right w:val="single" w:sz="4" w:space="0" w:color="000000"/>
            </w:tcBorders>
            <w:vAlign w:val="center"/>
          </w:tcPr>
          <w:p w:rsidR="004E34C8" w:rsidRPr="00E74D63" w:rsidRDefault="004E34C8" w:rsidP="00651C2D">
            <w:pPr>
              <w:rPr>
                <w:noProof/>
                <w:color w:val="FF0000"/>
                <w:lang w:val="sr-Cyrl-CS"/>
              </w:rPr>
            </w:pPr>
            <w:r w:rsidRPr="00E74D63">
              <w:rPr>
                <w:b/>
                <w:noProof/>
                <w:lang w:val="sr-Cyrl-CS"/>
              </w:rPr>
              <w:t xml:space="preserve">Текуће поправке и одржавање ултразвучног апарата </w:t>
            </w:r>
            <w:r w:rsidRPr="00E74D63">
              <w:rPr>
                <w:b/>
                <w:lang w:val="sr-Latn-CS"/>
              </w:rPr>
              <w:t xml:space="preserve">Mindray </w:t>
            </w:r>
            <w:r w:rsidRPr="00E74D63">
              <w:rPr>
                <w:b/>
              </w:rPr>
              <w:t>C</w:t>
            </w:r>
            <w:r w:rsidRPr="00E74D63">
              <w:rPr>
                <w:b/>
                <w:lang w:val="sr-Latn-CS"/>
              </w:rPr>
              <w:t>o Ltd DP 6600</w:t>
            </w:r>
            <w:r w:rsidRPr="00E74D63">
              <w:rPr>
                <w:b/>
              </w:rPr>
              <w:t xml:space="preserve"> </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18a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136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Цена са ПДВ-ом</w:t>
            </w:r>
          </w:p>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18/1a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11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18/2a</w:t>
            </w:r>
          </w:p>
        </w:tc>
        <w:tc>
          <w:tcPr>
            <w:tcW w:w="3686"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tc>
      </w:tr>
      <w:tr w:rsidR="004E34C8" w:rsidRPr="00E74D63">
        <w:tc>
          <w:tcPr>
            <w:tcW w:w="9756"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Ukуpno 18a</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r>
      <w:tr w:rsidR="004E34C8" w:rsidRPr="00E74D63">
        <w:tc>
          <w:tcPr>
            <w:tcW w:w="9756"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 xml:space="preserve">18a  </w:t>
            </w:r>
            <w:r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rPr>
              <w:t xml:space="preserve">18a  </w:t>
            </w:r>
            <w:r w:rsidRPr="00E74D63">
              <w:rPr>
                <w:b/>
                <w:bCs/>
                <w:lang w:val="sr-Cyrl-CS"/>
              </w:rPr>
              <w:t>са ПДВ-ом</w:t>
            </w:r>
          </w:p>
        </w:tc>
      </w:tr>
      <w:tr w:rsidR="004E34C8" w:rsidRPr="00E74D63">
        <w:tc>
          <w:tcPr>
            <w:tcW w:w="9756" w:type="dxa"/>
            <w:gridSpan w:val="4"/>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r w:rsidRPr="00E74D63">
              <w:rPr>
                <w:b/>
                <w:bCs/>
                <w:lang w:val="sr-Cyrl-CS"/>
              </w:rPr>
              <w:t>Укупно за партију</w:t>
            </w:r>
            <w:r w:rsidRPr="00E74D63">
              <w:rPr>
                <w:b/>
                <w:bCs/>
              </w:rPr>
              <w:t>18</w:t>
            </w:r>
          </w:p>
        </w:tc>
        <w:tc>
          <w:tcPr>
            <w:tcW w:w="2772"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4E34C8" w:rsidRPr="00E74D63" w:rsidRDefault="004E34C8" w:rsidP="00651C2D">
            <w:pPr>
              <w:rPr>
                <w:b/>
                <w:bCs/>
              </w:rPr>
            </w:pPr>
          </w:p>
        </w:tc>
      </w:tr>
    </w:tbl>
    <w:p w:rsidR="004E34C8" w:rsidRPr="00E74D63" w:rsidRDefault="004E34C8" w:rsidP="00373FF0">
      <w:pPr>
        <w:pStyle w:val="BodyText"/>
        <w:tabs>
          <w:tab w:val="left" w:pos="7219"/>
          <w:tab w:val="left" w:pos="10282"/>
        </w:tabs>
        <w:spacing w:before="59"/>
        <w:rPr>
          <w:b/>
          <w:bCs/>
          <w:spacing w:val="-2"/>
        </w:rPr>
      </w:pPr>
    </w:p>
    <w:p w:rsidR="004E34C8" w:rsidRPr="00E74D63" w:rsidRDefault="004E34C8" w:rsidP="00373FF0">
      <w:pPr>
        <w:pStyle w:val="BodyText"/>
        <w:tabs>
          <w:tab w:val="left" w:pos="7219"/>
          <w:tab w:val="left" w:pos="10282"/>
        </w:tabs>
        <w:spacing w:before="59"/>
        <w:rPr>
          <w:b/>
          <w:bCs/>
          <w:spacing w:val="-2"/>
        </w:rPr>
      </w:pPr>
    </w:p>
    <w:p w:rsidR="004E34C8" w:rsidRPr="00E74D63" w:rsidRDefault="004E34C8" w:rsidP="00373FF0">
      <w:pPr>
        <w:pStyle w:val="BodyText"/>
        <w:tabs>
          <w:tab w:val="left" w:pos="7219"/>
          <w:tab w:val="left" w:pos="10282"/>
        </w:tabs>
        <w:spacing w:before="59"/>
        <w:rPr>
          <w:b/>
          <w:bCs/>
          <w:spacing w:val="-2"/>
        </w:rPr>
      </w:pPr>
    </w:p>
    <w:p w:rsidR="004E34C8" w:rsidRPr="00E74D63" w:rsidRDefault="004E34C8" w:rsidP="00373FF0">
      <w:pPr>
        <w:pStyle w:val="BodyText"/>
        <w:tabs>
          <w:tab w:val="left" w:pos="7219"/>
          <w:tab w:val="left" w:pos="10282"/>
        </w:tabs>
        <w:spacing w:before="59"/>
        <w:rPr>
          <w:b/>
          <w:bCs/>
          <w:spacing w:val="-2"/>
        </w:rPr>
      </w:pPr>
    </w:p>
    <w:p w:rsidR="004E34C8" w:rsidRPr="00E74D63" w:rsidRDefault="004E34C8" w:rsidP="00373FF0">
      <w:pPr>
        <w:pStyle w:val="BodyText"/>
        <w:tabs>
          <w:tab w:val="left" w:pos="7219"/>
          <w:tab w:val="left" w:pos="10282"/>
        </w:tabs>
        <w:spacing w:before="59"/>
        <w:rPr>
          <w:b/>
          <w:bCs/>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4E34C8" w:rsidRPr="00E74D63">
        <w:rPr>
          <w:b/>
          <w:bCs/>
          <w:spacing w:val="-2"/>
        </w:rPr>
        <w:t>19</w:t>
      </w:r>
    </w:p>
    <w:tbl>
      <w:tblPr>
        <w:tblW w:w="153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90"/>
        <w:gridCol w:w="2790"/>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highlight w:val="green"/>
              </w:rPr>
            </w:pPr>
            <w:r w:rsidRPr="00E74D63">
              <w:rPr>
                <w:b/>
                <w:bCs/>
              </w:rPr>
              <w:t>19</w:t>
            </w:r>
          </w:p>
        </w:tc>
        <w:tc>
          <w:tcPr>
            <w:tcW w:w="14235" w:type="dxa"/>
            <w:gridSpan w:val="5"/>
            <w:tcBorders>
              <w:top w:val="single" w:sz="4" w:space="0" w:color="000000"/>
              <w:left w:val="single" w:sz="4" w:space="0" w:color="000000"/>
              <w:bottom w:val="single" w:sz="4" w:space="0" w:color="auto"/>
              <w:right w:val="single" w:sz="4" w:space="0" w:color="000000"/>
            </w:tcBorders>
          </w:tcPr>
          <w:p w:rsidR="00373FF0" w:rsidRPr="00E74D63" w:rsidRDefault="00373FF0" w:rsidP="00373FF0">
            <w:pPr>
              <w:rPr>
                <w:noProof/>
                <w:lang w:val="sr-Cyrl-CS"/>
              </w:rPr>
            </w:pPr>
            <w:r w:rsidRPr="00E74D63">
              <w:rPr>
                <w:b/>
                <w:bCs/>
                <w:noProof/>
                <w:lang w:val="sr-Cyrl-CS"/>
              </w:rPr>
              <w:t xml:space="preserve">Редован сервис и одржавање </w:t>
            </w:r>
            <w:r w:rsidR="00E8490D">
              <w:rPr>
                <w:b/>
                <w:bCs/>
                <w:noProof/>
              </w:rPr>
              <w:t>аутоматских парних стерилизатора</w:t>
            </w:r>
            <w:r w:rsidRPr="00E74D63">
              <w:rPr>
                <w:b/>
                <w:bCs/>
                <w:noProof/>
                <w:lang w:val="sr-Cyrl-CS"/>
              </w:rPr>
              <w:t xml:space="preserve"> </w:t>
            </w:r>
            <w:r w:rsidRPr="00E74D63">
              <w:rPr>
                <w:b/>
                <w:bCs/>
                <w:lang w:val="sr-Latn-CS"/>
              </w:rPr>
              <w:t xml:space="preserve">Getinge HS-6610 ER-2, </w:t>
            </w:r>
            <w:r w:rsidR="00E8490D">
              <w:rPr>
                <w:b/>
                <w:bCs/>
                <w:lang w:val="sr-Latn-CS"/>
              </w:rPr>
              <w:t>Getinge HS-6610 EC-1,</w:t>
            </w:r>
            <w:r w:rsidRPr="00E74D63">
              <w:rPr>
                <w:b/>
                <w:bCs/>
                <w:lang w:val="sr-Cyrl-CS"/>
              </w:rPr>
              <w:t xml:space="preserve"> </w:t>
            </w:r>
            <w:r w:rsidR="005D7736" w:rsidRPr="00E74D63">
              <w:rPr>
                <w:b/>
                <w:bCs/>
                <w:lang w:val="sr-Latn-CS"/>
              </w:rPr>
              <w:t>Sut</w:t>
            </w:r>
            <w:r w:rsidRPr="00E74D63">
              <w:rPr>
                <w:b/>
                <w:bCs/>
                <w:lang w:val="sr-Latn-CS"/>
              </w:rPr>
              <w:t>jeska APS, 339,</w:t>
            </w:r>
            <w:r w:rsidRPr="00E74D63">
              <w:rPr>
                <w:b/>
                <w:bCs/>
                <w:lang w:val="sr-Cyrl-CS"/>
              </w:rPr>
              <w:t xml:space="preserve"> </w:t>
            </w:r>
            <w:r w:rsidRPr="00E74D63">
              <w:rPr>
                <w:b/>
                <w:bCs/>
                <w:lang w:val="sr-Latn-CS"/>
              </w:rPr>
              <w:t>669,</w:t>
            </w:r>
            <w:r w:rsidRPr="00E74D63">
              <w:rPr>
                <w:b/>
                <w:bCs/>
                <w:lang w:val="sr-Cyrl-CS"/>
              </w:rPr>
              <w:t xml:space="preserve"> лепилица за фолије </w:t>
            </w:r>
            <w:r w:rsidRPr="00E74D63">
              <w:rPr>
                <w:b/>
                <w:bCs/>
                <w:lang w:val="sr-Latn-CS"/>
              </w:rPr>
              <w:t>Getinge GS-43</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19</w:t>
            </w:r>
            <w:r w:rsidR="00373FF0" w:rsidRPr="00E74D63">
              <w:rPr>
                <w:b/>
                <w:bCs/>
              </w:rPr>
              <w:t>a</w:t>
            </w:r>
          </w:p>
        </w:tc>
        <w:tc>
          <w:tcPr>
            <w:tcW w:w="8655" w:type="dxa"/>
            <w:gridSpan w:val="3"/>
            <w:tcBorders>
              <w:top w:val="single" w:sz="4" w:space="0" w:color="auto"/>
              <w:left w:val="single" w:sz="4" w:space="0" w:color="000000"/>
              <w:bottom w:val="single" w:sz="4" w:space="0" w:color="000000"/>
              <w:right w:val="single" w:sz="4" w:space="0" w:color="auto"/>
            </w:tcBorders>
          </w:tcPr>
          <w:p w:rsidR="00373FF0" w:rsidRPr="00E74D63" w:rsidRDefault="00373FF0" w:rsidP="00373FF0">
            <w:pPr>
              <w:rPr>
                <w:b/>
                <w:bCs/>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000000"/>
              <w:bottom w:val="single" w:sz="4" w:space="0" w:color="000000"/>
              <w:right w:val="single" w:sz="4" w:space="0" w:color="auto"/>
            </w:tcBorders>
          </w:tcPr>
          <w:p w:rsidR="00373FF0" w:rsidRPr="00E74D63" w:rsidRDefault="00373FF0" w:rsidP="00373FF0">
            <w:pPr>
              <w:rPr>
                <w:lang w:val="sr-Cyrl-CS"/>
              </w:rPr>
            </w:pPr>
          </w:p>
        </w:tc>
        <w:tc>
          <w:tcPr>
            <w:tcW w:w="2790" w:type="dxa"/>
            <w:tcBorders>
              <w:top w:val="single" w:sz="4" w:space="0" w:color="auto"/>
              <w:left w:val="single" w:sz="4" w:space="0" w:color="000000"/>
              <w:bottom w:val="single" w:sz="4" w:space="0" w:color="000000"/>
              <w:right w:val="single" w:sz="4" w:space="0" w:color="auto"/>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highlight w:val="green"/>
              </w:rPr>
            </w:pPr>
            <w:r w:rsidRPr="00E74D63">
              <w:rPr>
                <w:b/>
                <w:bCs/>
              </w:rPr>
              <w:t>19</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w:t>
            </w:r>
            <w:r w:rsidR="00E8490D">
              <w:rPr>
                <w:noProof/>
              </w:rPr>
              <w:t>АПС</w:t>
            </w:r>
            <w:r w:rsidRPr="00E74D63">
              <w:rPr>
                <w:b/>
                <w:bCs/>
                <w:noProof/>
                <w:lang w:val="sr-Cyrl-CS"/>
              </w:rPr>
              <w:t xml:space="preserve"> </w:t>
            </w:r>
            <w:r w:rsidRPr="00E74D63">
              <w:rPr>
                <w:lang w:val="sr-Latn-CS"/>
              </w:rPr>
              <w:t>Getinge HS-6610 ER-2</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t>1</w:t>
            </w:r>
          </w:p>
        </w:tc>
        <w:tc>
          <w:tcPr>
            <w:tcW w:w="2790"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highlight w:val="green"/>
                <w:lang w:val="sr-Cyrl-CS"/>
              </w:rPr>
            </w:pPr>
          </w:p>
        </w:tc>
        <w:tc>
          <w:tcPr>
            <w:tcW w:w="2790"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highlight w:val="green"/>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highlight w:val="green"/>
              </w:rPr>
            </w:pPr>
            <w:r w:rsidRPr="00E74D63">
              <w:rPr>
                <w:b/>
                <w:bCs/>
              </w:rPr>
              <w:t>19</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w:t>
            </w:r>
            <w:r w:rsidR="00E8490D">
              <w:rPr>
                <w:noProof/>
              </w:rPr>
              <w:t>АПС</w:t>
            </w:r>
            <w:r w:rsidRPr="00E74D63">
              <w:rPr>
                <w:b/>
                <w:bCs/>
                <w:noProof/>
                <w:lang w:val="sr-Cyrl-CS"/>
              </w:rPr>
              <w:t xml:space="preserve"> </w:t>
            </w:r>
            <w:r w:rsidRPr="00E74D63">
              <w:rPr>
                <w:lang w:val="sr-Latn-CS"/>
              </w:rPr>
              <w:t>Getinge HS-6610 EC-1</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highlight w:val="green"/>
              </w:rPr>
            </w:pPr>
            <w:r w:rsidRPr="00E74D63">
              <w:rPr>
                <w:b/>
                <w:bCs/>
              </w:rPr>
              <w:t>19</w:t>
            </w:r>
            <w:r w:rsidR="00373FF0" w:rsidRPr="00E74D63">
              <w:rPr>
                <w:b/>
                <w:bCs/>
              </w:rPr>
              <w:t>/3a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w:t>
            </w:r>
            <w:r w:rsidR="00E8490D">
              <w:rPr>
                <w:noProof/>
              </w:rPr>
              <w:t xml:space="preserve"> </w:t>
            </w:r>
            <w:r w:rsidRPr="00E74D63">
              <w:rPr>
                <w:lang w:val="sr-Latn-CS"/>
              </w:rPr>
              <w:lastRenderedPageBreak/>
              <w:t>APS</w:t>
            </w:r>
            <w:r w:rsidRPr="00E74D63">
              <w:rPr>
                <w:lang w:val="sr-Cyrl-CS"/>
              </w:rPr>
              <w:t xml:space="preserve"> </w:t>
            </w:r>
            <w:r w:rsidR="004E34C8" w:rsidRPr="00E74D63">
              <w:rPr>
                <w:lang w:val="sr-Latn-CS"/>
              </w:rPr>
              <w:t>669</w:t>
            </w:r>
            <w:r w:rsidR="00E8490D" w:rsidRPr="00E74D63">
              <w:rPr>
                <w:lang w:val="sr-Latn-CS"/>
              </w:rPr>
              <w:t xml:space="preserve"> Sutrjeska</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lastRenderedPageBreak/>
              <w:t xml:space="preserve">Услуга инспекцијског прегледа </w:t>
            </w:r>
            <w:r w:rsidRPr="00E74D63">
              <w:rPr>
                <w:lang w:val="sr-Cyrl-CS"/>
              </w:rPr>
              <w:lastRenderedPageBreak/>
              <w:t>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lastRenderedPageBreak/>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highlight w:val="green"/>
              </w:rPr>
            </w:pPr>
            <w:r w:rsidRPr="00E74D63">
              <w:rPr>
                <w:b/>
                <w:bCs/>
              </w:rPr>
              <w:lastRenderedPageBreak/>
              <w:t>19</w:t>
            </w:r>
            <w:r w:rsidR="00373FF0" w:rsidRPr="00E74D63">
              <w:rPr>
                <w:b/>
                <w:bCs/>
              </w:rPr>
              <w:t>/4a</w:t>
            </w:r>
          </w:p>
        </w:tc>
        <w:tc>
          <w:tcPr>
            <w:tcW w:w="3686" w:type="dxa"/>
            <w:tcBorders>
              <w:top w:val="single" w:sz="4" w:space="0" w:color="000000"/>
              <w:left w:val="single" w:sz="4" w:space="0" w:color="000000"/>
              <w:bottom w:val="single" w:sz="4" w:space="0" w:color="000000"/>
              <w:right w:val="single" w:sz="4" w:space="0" w:color="000000"/>
            </w:tcBorders>
          </w:tcPr>
          <w:p w:rsidR="00E8490D" w:rsidRDefault="00E8490D" w:rsidP="00373FF0">
            <w:pPr>
              <w:rPr>
                <w:noProof/>
              </w:rPr>
            </w:pPr>
            <w:r>
              <w:rPr>
                <w:noProof/>
                <w:lang w:val="sr-Cyrl-CS"/>
              </w:rPr>
              <w:t>Редован сервис и одржавање</w:t>
            </w:r>
          </w:p>
          <w:p w:rsidR="00373FF0" w:rsidRPr="00E74D63" w:rsidRDefault="00373FF0" w:rsidP="00373FF0">
            <w:pPr>
              <w:rPr>
                <w:noProof/>
                <w:lang w:val="sr-Cyrl-CS"/>
              </w:rPr>
            </w:pPr>
            <w:r w:rsidRPr="00E74D63">
              <w:rPr>
                <w:lang w:val="sr-Latn-CS"/>
              </w:rPr>
              <w:t>APS</w:t>
            </w:r>
            <w:r w:rsidRPr="00E74D63">
              <w:rPr>
                <w:lang w:val="sr-Cyrl-CS"/>
              </w:rPr>
              <w:t xml:space="preserve"> </w:t>
            </w:r>
            <w:r w:rsidR="004E34C8" w:rsidRPr="00E74D63">
              <w:rPr>
                <w:lang w:val="sr-Latn-CS"/>
              </w:rPr>
              <w:t>33</w:t>
            </w:r>
            <w:r w:rsidRPr="00E74D63">
              <w:rPr>
                <w:lang w:val="sr-Latn-CS"/>
              </w:rPr>
              <w:t>9</w:t>
            </w:r>
            <w:r w:rsidR="00E8490D" w:rsidRPr="00E74D63">
              <w:rPr>
                <w:lang w:val="sr-Latn-CS"/>
              </w:rPr>
              <w:t xml:space="preserve"> Sutrjeska</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373FF0">
            <w:pPr>
              <w:rPr>
                <w:b/>
                <w:bCs/>
                <w:highlight w:val="green"/>
              </w:rPr>
            </w:pPr>
            <w:r w:rsidRPr="00E74D63">
              <w:rPr>
                <w:b/>
                <w:bCs/>
              </w:rPr>
              <w:t>19/5a</w:t>
            </w:r>
          </w:p>
        </w:tc>
        <w:tc>
          <w:tcPr>
            <w:tcW w:w="7287" w:type="dxa"/>
            <w:gridSpan w:val="2"/>
            <w:tcBorders>
              <w:top w:val="single" w:sz="4" w:space="0" w:color="000000"/>
              <w:left w:val="single" w:sz="4" w:space="0" w:color="000000"/>
              <w:bottom w:val="single" w:sz="4" w:space="0" w:color="000000"/>
              <w:right w:val="single" w:sz="4" w:space="0" w:color="000000"/>
            </w:tcBorders>
          </w:tcPr>
          <w:p w:rsidR="000A379B" w:rsidRPr="00E74D63" w:rsidRDefault="000A379B" w:rsidP="00373FF0">
            <w:pPr>
              <w:rPr>
                <w:lang w:val="sr-Cyrl-CS"/>
              </w:rPr>
            </w:pPr>
            <w:r w:rsidRPr="00E74D63">
              <w:rPr>
                <w:b/>
                <w:noProof/>
                <w:lang w:val="sr-Cyrl-CS"/>
              </w:rPr>
              <w:t xml:space="preserve">Текуће поправке и одржавање </w:t>
            </w:r>
            <w:r w:rsidRPr="00E74D63">
              <w:rPr>
                <w:noProof/>
                <w:lang w:val="sr-Cyrl-CS"/>
              </w:rPr>
              <w:t xml:space="preserve">лепилица за фолије </w:t>
            </w:r>
            <w:r w:rsidRPr="00E74D63">
              <w:rPr>
                <w:lang w:val="sr-Latn-CS"/>
              </w:rPr>
              <w:t>Getinge GS-43</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373FF0">
            <w:r w:rsidRPr="00E74D63">
              <w:t>2</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373FF0">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373FF0">
            <w:pPr>
              <w:rPr>
                <w:highlight w:val="green"/>
                <w:lang w:val="sr-Cyrl-CS"/>
              </w:rPr>
            </w:pP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r w:rsidRPr="00E74D63">
              <w:rPr>
                <w:b/>
                <w:bCs/>
                <w:lang w:val="sr-Cyrl-CS"/>
              </w:rPr>
              <w:t>Укупно</w:t>
            </w:r>
            <w:r w:rsidRPr="00E74D63">
              <w:rPr>
                <w:b/>
                <w:bCs/>
              </w:rPr>
              <w:t xml:space="preserve"> </w:t>
            </w:r>
            <w:r w:rsidR="004E34C8" w:rsidRPr="00E74D63">
              <w:rPr>
                <w:b/>
                <w:bCs/>
              </w:rPr>
              <w:t>19</w:t>
            </w:r>
            <w:r w:rsidRPr="00E74D63">
              <w:rPr>
                <w:b/>
                <w:bCs/>
              </w:rPr>
              <w:t>a</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lang w:val="sr-Cyrl-CS"/>
              </w:rPr>
            </w:pPr>
            <w:r w:rsidRPr="00E74D63">
              <w:rPr>
                <w:b/>
                <w:bCs/>
              </w:rPr>
              <w:t>1</w:t>
            </w:r>
            <w:r w:rsidR="00391C96" w:rsidRPr="00E74D63">
              <w:rPr>
                <w:b/>
                <w:bCs/>
              </w:rPr>
              <w:t>9</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68"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790"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lang w:val="sr-Cyrl-CS"/>
              </w:rPr>
            </w:pPr>
            <w:r w:rsidRPr="00E74D63">
              <w:rPr>
                <w:b/>
                <w:bCs/>
              </w:rPr>
              <w:t>19</w:t>
            </w:r>
            <w:r w:rsidR="00373FF0" w:rsidRPr="00E74D63">
              <w:rPr>
                <w:b/>
                <w:bCs/>
              </w:rPr>
              <w:t>/1</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lang w:val="sr-Cyrl-CS"/>
              </w:rPr>
            </w:pPr>
            <w:r w:rsidRPr="00E74D63">
              <w:rPr>
                <w:b/>
                <w:bCs/>
              </w:rPr>
              <w:t>19</w:t>
            </w:r>
            <w:r w:rsidR="00373FF0" w:rsidRPr="00E74D63">
              <w:rPr>
                <w:b/>
                <w:bCs/>
              </w:rPr>
              <w:t>/2</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lang w:val="sr-Cyrl-CS"/>
              </w:rPr>
              <w:t>Укупно</w:t>
            </w:r>
            <w:r w:rsidRPr="00E74D63">
              <w:rPr>
                <w:b/>
                <w:bCs/>
              </w:rPr>
              <w:t xml:space="preserve"> </w:t>
            </w:r>
            <w:r w:rsidR="004E34C8" w:rsidRPr="00E74D63">
              <w:rPr>
                <w:b/>
                <w:bCs/>
              </w:rPr>
              <w:t>19</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19</w:t>
            </w:r>
            <w:r w:rsidR="00373FF0" w:rsidRPr="00E74D63">
              <w:rPr>
                <w:b/>
                <w:bCs/>
              </w:rPr>
              <w:t xml:space="preserve">a + </w:t>
            </w:r>
            <w:r w:rsidRPr="00E74D63">
              <w:rPr>
                <w:b/>
                <w:bCs/>
              </w:rPr>
              <w:t>19</w:t>
            </w:r>
            <w:r w:rsidR="00373FF0" w:rsidRPr="00E74D63">
              <w:rPr>
                <w:b/>
                <w:bCs/>
                <w:lang w:val="sr-Cyrl-CS"/>
              </w:rPr>
              <w:t>б</w:t>
            </w:r>
            <w:r w:rsidR="00373FF0" w:rsidRPr="00E74D63">
              <w:rPr>
                <w:b/>
                <w:bCs/>
              </w:rPr>
              <w:t xml:space="preserve"> </w:t>
            </w:r>
            <w:r w:rsidR="00373FF0"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4E34C8" w:rsidP="00373FF0">
            <w:pPr>
              <w:rPr>
                <w:b/>
                <w:bCs/>
              </w:rPr>
            </w:pPr>
            <w:r w:rsidRPr="00E74D63">
              <w:rPr>
                <w:b/>
                <w:bCs/>
              </w:rPr>
              <w:t>19</w:t>
            </w:r>
            <w:r w:rsidR="00373FF0" w:rsidRPr="00E74D63">
              <w:rPr>
                <w:b/>
                <w:bCs/>
              </w:rPr>
              <w:t xml:space="preserve">a + </w:t>
            </w:r>
            <w:r w:rsidRPr="00E74D63">
              <w:rPr>
                <w:b/>
                <w:bCs/>
              </w:rPr>
              <w:t>19</w:t>
            </w:r>
            <w:r w:rsidR="00373FF0" w:rsidRPr="00E74D63">
              <w:rPr>
                <w:b/>
                <w:bCs/>
                <w:lang w:val="sr-Cyrl-CS"/>
              </w:rPr>
              <w:t>б</w:t>
            </w:r>
            <w:r w:rsidR="00373FF0" w:rsidRPr="00E74D63">
              <w:rPr>
                <w:b/>
                <w:bCs/>
              </w:rPr>
              <w:t xml:space="preserve"> </w:t>
            </w:r>
            <w:r w:rsidR="00373FF0" w:rsidRPr="00E74D63">
              <w:rPr>
                <w:b/>
                <w:bCs/>
                <w:lang w:val="sr-Cyrl-CS"/>
              </w:rPr>
              <w:t>са ПДВ-ом</w:t>
            </w: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4E34C8" w:rsidRPr="00E74D63">
              <w:rPr>
                <w:b/>
                <w:bCs/>
              </w:rPr>
              <w:t>19</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bl>
    <w:p w:rsidR="00373FF0" w:rsidRPr="00E74D63" w:rsidRDefault="00373FF0" w:rsidP="00373FF0">
      <w:pPr>
        <w:pStyle w:val="BodyText"/>
        <w:tabs>
          <w:tab w:val="left" w:pos="7219"/>
          <w:tab w:val="left" w:pos="10282"/>
        </w:tabs>
        <w:spacing w:before="59"/>
        <w:ind w:left="4110"/>
        <w:rPr>
          <w:spacing w:val="-2"/>
          <w:lang w:val="sr-Cyrl-CS"/>
        </w:rPr>
      </w:pPr>
    </w:p>
    <w:p w:rsidR="004E34C8" w:rsidRPr="00E74D63" w:rsidRDefault="004E34C8" w:rsidP="00373FF0">
      <w:pPr>
        <w:pStyle w:val="BodyText"/>
        <w:tabs>
          <w:tab w:val="left" w:pos="7219"/>
          <w:tab w:val="left" w:pos="10282"/>
        </w:tabs>
        <w:spacing w:before="59"/>
        <w:rPr>
          <w:b/>
          <w:bCs/>
          <w:spacing w:val="-2"/>
        </w:rPr>
      </w:pPr>
    </w:p>
    <w:p w:rsidR="004E34C8" w:rsidRPr="00E74D63" w:rsidRDefault="004E34C8" w:rsidP="00373FF0">
      <w:pPr>
        <w:pStyle w:val="BodyText"/>
        <w:tabs>
          <w:tab w:val="left" w:pos="7219"/>
          <w:tab w:val="left" w:pos="10282"/>
        </w:tabs>
        <w:spacing w:before="59"/>
        <w:rPr>
          <w:b/>
          <w:bCs/>
          <w:spacing w:val="-2"/>
        </w:rPr>
      </w:pPr>
    </w:p>
    <w:p w:rsidR="000A379B" w:rsidRPr="00E74D63" w:rsidRDefault="000A379B" w:rsidP="00373FF0">
      <w:pPr>
        <w:pStyle w:val="BodyText"/>
        <w:tabs>
          <w:tab w:val="left" w:pos="7219"/>
          <w:tab w:val="left" w:pos="10282"/>
        </w:tabs>
        <w:spacing w:before="59"/>
        <w:rPr>
          <w:b/>
          <w:bCs/>
          <w:spacing w:val="-2"/>
        </w:rPr>
      </w:pPr>
    </w:p>
    <w:p w:rsidR="00373FF0" w:rsidRPr="00E74D63" w:rsidRDefault="00373FF0" w:rsidP="000A379B">
      <w:pPr>
        <w:pStyle w:val="BodyText"/>
        <w:tabs>
          <w:tab w:val="left" w:pos="7219"/>
          <w:tab w:val="left" w:pos="10282"/>
        </w:tabs>
        <w:spacing w:before="59"/>
        <w:rPr>
          <w:b/>
          <w:bCs/>
          <w:spacing w:val="-2"/>
        </w:rPr>
      </w:pPr>
      <w:r w:rsidRPr="00E74D63">
        <w:rPr>
          <w:b/>
          <w:bCs/>
          <w:spacing w:val="-2"/>
          <w:lang w:val="sr-Cyrl-CS"/>
        </w:rPr>
        <w:t xml:space="preserve">Партија </w:t>
      </w:r>
      <w:r w:rsidR="000A379B" w:rsidRPr="00E74D63">
        <w:rPr>
          <w:b/>
          <w:bCs/>
          <w:spacing w:val="-2"/>
        </w:rPr>
        <w:t>20</w:t>
      </w:r>
    </w:p>
    <w:tbl>
      <w:tblPr>
        <w:tblW w:w="15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790"/>
        <w:gridCol w:w="2817"/>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bookmarkStart w:id="0" w:name="_GoBack"/>
            <w:bookmarkEnd w:id="0"/>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17"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20</w:t>
            </w:r>
          </w:p>
        </w:tc>
        <w:tc>
          <w:tcPr>
            <w:tcW w:w="14244"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Редован сервис и одржавање дефибрилатора </w:t>
            </w:r>
            <w:r w:rsidRPr="00E74D63">
              <w:rPr>
                <w:b/>
                <w:bCs/>
                <w:lang w:val="sr-Latn-CS"/>
              </w:rPr>
              <w:t>Nihon Kohden Cardiolife TEC-7721K</w:t>
            </w:r>
            <w:r w:rsidR="005D7736" w:rsidRPr="00E74D63">
              <w:rPr>
                <w:b/>
                <w:bCs/>
                <w:lang w:val="sr-Latn-CS"/>
              </w:rPr>
              <w:t xml:space="preserve">, </w:t>
            </w:r>
            <w:r w:rsidR="00E74D63" w:rsidRPr="00E74D63">
              <w:rPr>
                <w:b/>
                <w:bCs/>
                <w:lang w:val="sr-Latn-CS"/>
              </w:rPr>
              <w:t>Nihon Kohden Cardiolife TEC-563</w:t>
            </w:r>
            <w:r w:rsidR="005D7736" w:rsidRPr="00E74D63">
              <w:rPr>
                <w:b/>
                <w:bCs/>
                <w:lang w:val="sr-Latn-CS"/>
              </w:rPr>
              <w:t>1K</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20</w:t>
            </w:r>
            <w:r w:rsidR="00373FF0" w:rsidRPr="00E74D63">
              <w:rPr>
                <w:b/>
                <w:bCs/>
              </w:rPr>
              <w:t>a</w:t>
            </w:r>
          </w:p>
        </w:tc>
        <w:tc>
          <w:tcPr>
            <w:tcW w:w="8637" w:type="dxa"/>
            <w:gridSpan w:val="3"/>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lang w:val="sr-Cyrl-CS"/>
              </w:rPr>
            </w:pPr>
          </w:p>
        </w:tc>
        <w:tc>
          <w:tcPr>
            <w:tcW w:w="2817"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highlight w:val="green"/>
              </w:rPr>
            </w:pPr>
            <w:r w:rsidRPr="00E74D63">
              <w:rPr>
                <w:b/>
                <w:bCs/>
              </w:rPr>
              <w:t>20</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Редован сервис и одржавање дефибрилатора</w:t>
            </w:r>
            <w:r w:rsidRPr="00E74D63">
              <w:rPr>
                <w:b/>
                <w:bCs/>
                <w:lang w:val="sr-Latn-CS"/>
              </w:rPr>
              <w:t xml:space="preserve"> </w:t>
            </w:r>
            <w:r w:rsidRPr="00E74D63">
              <w:rPr>
                <w:lang w:val="sr-Latn-CS"/>
              </w:rPr>
              <w:t>Nihon Kohden Cardiolife TEC-7721K</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r w:rsidRPr="00E74D63">
              <w:t>1</w:t>
            </w:r>
          </w:p>
        </w:tc>
        <w:tc>
          <w:tcPr>
            <w:tcW w:w="2790" w:type="dxa"/>
            <w:tcBorders>
              <w:top w:val="single" w:sz="4" w:space="0" w:color="000000"/>
              <w:left w:val="single" w:sz="4" w:space="0" w:color="auto"/>
              <w:bottom w:val="single" w:sz="4" w:space="0" w:color="000000"/>
              <w:right w:val="single" w:sz="4" w:space="0" w:color="auto"/>
            </w:tcBorders>
          </w:tcPr>
          <w:p w:rsidR="00373FF0" w:rsidRPr="00E74D63" w:rsidRDefault="00373FF0" w:rsidP="00373FF0">
            <w:pPr>
              <w:rPr>
                <w:highlight w:val="green"/>
                <w:lang w:val="sr-Cyrl-CS"/>
              </w:rPr>
            </w:pPr>
          </w:p>
        </w:tc>
        <w:tc>
          <w:tcPr>
            <w:tcW w:w="2817"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highlight w:val="green"/>
                <w:lang w:val="sr-Cyrl-CS"/>
              </w:rPr>
            </w:pPr>
          </w:p>
        </w:tc>
      </w:tr>
      <w:tr w:rsidR="00E8490D" w:rsidRPr="00E74D63">
        <w:tc>
          <w:tcPr>
            <w:tcW w:w="11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rPr>
            </w:pPr>
            <w:r w:rsidRPr="00E74D63">
              <w:rPr>
                <w:b/>
                <w:bCs/>
              </w:rPr>
              <w:t>20/2a</w:t>
            </w:r>
          </w:p>
        </w:tc>
        <w:tc>
          <w:tcPr>
            <w:tcW w:w="3686" w:type="dxa"/>
            <w:tcBorders>
              <w:top w:val="single" w:sz="4" w:space="0" w:color="000000"/>
              <w:left w:val="single" w:sz="4" w:space="0" w:color="000000"/>
              <w:bottom w:val="single" w:sz="4" w:space="0" w:color="000000"/>
              <w:right w:val="single" w:sz="4" w:space="0" w:color="000000"/>
            </w:tcBorders>
          </w:tcPr>
          <w:p w:rsidR="00E8490D" w:rsidRPr="00E74D63" w:rsidRDefault="00E8490D" w:rsidP="00651C2D">
            <w:pPr>
              <w:rPr>
                <w:noProof/>
                <w:lang w:val="sr-Cyrl-CS"/>
              </w:rPr>
            </w:pPr>
            <w:r w:rsidRPr="00E74D63">
              <w:rPr>
                <w:noProof/>
                <w:lang w:val="sr-Cyrl-CS"/>
              </w:rPr>
              <w:t>Редован сервис и одржавање дефибрилатора</w:t>
            </w:r>
            <w:r w:rsidRPr="00E74D63">
              <w:rPr>
                <w:b/>
                <w:bCs/>
                <w:lang w:val="sr-Latn-CS"/>
              </w:rPr>
              <w:t xml:space="preserve"> </w:t>
            </w:r>
            <w:r w:rsidRPr="00E74D63">
              <w:rPr>
                <w:lang w:val="sr-Latn-CS"/>
              </w:rPr>
              <w:t xml:space="preserve">Nihon Kohden Cardiolife </w:t>
            </w:r>
            <w:r w:rsidRPr="00E74D63">
              <w:rPr>
                <w:color w:val="000000"/>
                <w:lang w:val="sr-Latn-CS"/>
              </w:rPr>
              <w:t>TEC-5631K</w:t>
            </w:r>
          </w:p>
        </w:tc>
        <w:tc>
          <w:tcPr>
            <w:tcW w:w="3601" w:type="dxa"/>
            <w:tcBorders>
              <w:top w:val="single" w:sz="4" w:space="0" w:color="000000"/>
              <w:left w:val="single" w:sz="4" w:space="0" w:color="000000"/>
              <w:bottom w:val="single" w:sz="4" w:space="0" w:color="000000"/>
              <w:right w:val="single" w:sz="4" w:space="0" w:color="000000"/>
            </w:tcBorders>
          </w:tcPr>
          <w:p w:rsidR="00E8490D" w:rsidRPr="00E74D63" w:rsidRDefault="00E8490D" w:rsidP="00E8490D">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auto"/>
            </w:tcBorders>
          </w:tcPr>
          <w:p w:rsidR="00E8490D" w:rsidRPr="00E74D63" w:rsidRDefault="00E8490D" w:rsidP="00373FF0">
            <w:r>
              <w:t>1</w:t>
            </w:r>
          </w:p>
        </w:tc>
        <w:tc>
          <w:tcPr>
            <w:tcW w:w="2790" w:type="dxa"/>
            <w:tcBorders>
              <w:top w:val="single" w:sz="4" w:space="0" w:color="000000"/>
              <w:left w:val="single" w:sz="4" w:space="0" w:color="auto"/>
              <w:bottom w:val="single" w:sz="4" w:space="0" w:color="000000"/>
              <w:right w:val="single" w:sz="4" w:space="0" w:color="auto"/>
            </w:tcBorders>
          </w:tcPr>
          <w:p w:rsidR="00E8490D" w:rsidRPr="00E74D63" w:rsidRDefault="00E8490D" w:rsidP="00373FF0">
            <w:pPr>
              <w:rPr>
                <w:highlight w:val="green"/>
                <w:lang w:val="sr-Cyrl-CS"/>
              </w:rPr>
            </w:pPr>
          </w:p>
        </w:tc>
        <w:tc>
          <w:tcPr>
            <w:tcW w:w="2817" w:type="dxa"/>
            <w:tcBorders>
              <w:top w:val="single" w:sz="4" w:space="0" w:color="000000"/>
              <w:left w:val="single" w:sz="4" w:space="0" w:color="auto"/>
              <w:bottom w:val="single" w:sz="4" w:space="0" w:color="000000"/>
              <w:right w:val="single" w:sz="4" w:space="0" w:color="000000"/>
            </w:tcBorders>
          </w:tcPr>
          <w:p w:rsidR="00E8490D" w:rsidRPr="00E74D63" w:rsidRDefault="00E8490D" w:rsidP="00373FF0">
            <w:pPr>
              <w:rPr>
                <w:highlight w:val="green"/>
                <w:lang w:val="sr-Cyrl-CS"/>
              </w:rPr>
            </w:pPr>
          </w:p>
        </w:tc>
      </w:tr>
      <w:tr w:rsidR="00E8490D" w:rsidRPr="00E74D63">
        <w:tc>
          <w:tcPr>
            <w:tcW w:w="9738" w:type="dxa"/>
            <w:gridSpan w:val="4"/>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highlight w:val="green"/>
                <w:lang w:val="sr-Cyrl-CS"/>
              </w:rPr>
            </w:pPr>
            <w:r w:rsidRPr="00E74D63">
              <w:rPr>
                <w:b/>
                <w:bCs/>
              </w:rPr>
              <w:t>Ukуpno 20a</w:t>
            </w:r>
          </w:p>
        </w:tc>
        <w:tc>
          <w:tcPr>
            <w:tcW w:w="279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highlight w:val="green"/>
                <w:lang w:val="sr-Cyrl-CS"/>
              </w:rPr>
            </w:pPr>
          </w:p>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highlight w:val="green"/>
                <w:lang w:val="sr-Cyrl-CS"/>
              </w:rPr>
            </w:pPr>
          </w:p>
        </w:tc>
      </w:tr>
      <w:tr w:rsidR="00E8490D" w:rsidRPr="00E74D63">
        <w:tc>
          <w:tcPr>
            <w:tcW w:w="11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lang w:val="sr-Cyrl-CS"/>
              </w:rPr>
            </w:pPr>
            <w:r w:rsidRPr="00E74D63">
              <w:rPr>
                <w:b/>
                <w:bCs/>
              </w:rPr>
              <w:t>20</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rPr>
            </w:pPr>
          </w:p>
        </w:tc>
        <w:tc>
          <w:tcPr>
            <w:tcW w:w="1350" w:type="dxa"/>
            <w:tcBorders>
              <w:top w:val="single" w:sz="4" w:space="0" w:color="000000"/>
              <w:left w:val="single" w:sz="4" w:space="0" w:color="000000"/>
              <w:bottom w:val="single" w:sz="4" w:space="0" w:color="000000"/>
              <w:right w:val="single" w:sz="4" w:space="0" w:color="auto"/>
            </w:tcBorders>
          </w:tcPr>
          <w:p w:rsidR="00E8490D" w:rsidRPr="00E74D63" w:rsidRDefault="00E8490D" w:rsidP="00373FF0">
            <w:pPr>
              <w:rPr>
                <w:b/>
                <w:bCs/>
              </w:rPr>
            </w:pPr>
          </w:p>
        </w:tc>
        <w:tc>
          <w:tcPr>
            <w:tcW w:w="2790" w:type="dxa"/>
            <w:tcBorders>
              <w:top w:val="single" w:sz="4" w:space="0" w:color="000000"/>
              <w:left w:val="single" w:sz="4" w:space="0" w:color="auto"/>
              <w:bottom w:val="single" w:sz="4" w:space="0" w:color="000000"/>
              <w:right w:val="single" w:sz="4" w:space="0" w:color="000000"/>
            </w:tcBorders>
          </w:tcPr>
          <w:p w:rsidR="00E8490D" w:rsidRPr="00E74D63" w:rsidRDefault="00E8490D" w:rsidP="00373FF0">
            <w:r w:rsidRPr="00E74D63">
              <w:rPr>
                <w:lang w:val="sr-Cyrl-CS"/>
              </w:rPr>
              <w:t>Цена без ПДВ-а</w:t>
            </w:r>
          </w:p>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r w:rsidRPr="00E74D63">
              <w:rPr>
                <w:lang w:val="sr-Cyrl-CS"/>
              </w:rPr>
              <w:t>Цена са ПДВ-ом</w:t>
            </w:r>
          </w:p>
        </w:tc>
      </w:tr>
      <w:tr w:rsidR="00E8490D" w:rsidRPr="00E74D63">
        <w:tc>
          <w:tcPr>
            <w:tcW w:w="11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lang w:val="sr-Cyrl-CS"/>
              </w:rPr>
            </w:pPr>
            <w:r w:rsidRPr="00E74D63">
              <w:rPr>
                <w:b/>
                <w:bCs/>
              </w:rPr>
              <w:lastRenderedPageBreak/>
              <w:t>20/1</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tc>
      </w:tr>
      <w:tr w:rsidR="00E8490D" w:rsidRPr="00E74D63">
        <w:tc>
          <w:tcPr>
            <w:tcW w:w="11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lang w:val="sr-Cyrl-CS"/>
              </w:rPr>
            </w:pPr>
            <w:r w:rsidRPr="00E74D63">
              <w:rPr>
                <w:b/>
                <w:bCs/>
              </w:rPr>
              <w:t>20/2</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tc>
      </w:tr>
      <w:tr w:rsidR="00E8490D" w:rsidRPr="00E74D63">
        <w:tc>
          <w:tcPr>
            <w:tcW w:w="9738" w:type="dxa"/>
            <w:gridSpan w:val="4"/>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highlight w:val="green"/>
                <w:lang w:val="sr-Cyrl-CS"/>
              </w:rPr>
            </w:pPr>
            <w:r w:rsidRPr="00E74D63">
              <w:rPr>
                <w:b/>
                <w:bCs/>
                <w:lang w:val="sr-Cyrl-CS"/>
              </w:rPr>
              <w:t>Укупно</w:t>
            </w:r>
            <w:r w:rsidRPr="00E74D63">
              <w:rPr>
                <w:b/>
                <w:bCs/>
              </w:rPr>
              <w:t xml:space="preserve"> 20</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highlight w:val="green"/>
              </w:rPr>
            </w:pPr>
          </w:p>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highlight w:val="green"/>
              </w:rPr>
            </w:pPr>
          </w:p>
        </w:tc>
      </w:tr>
      <w:tr w:rsidR="00E8490D" w:rsidRPr="00E74D63">
        <w:tc>
          <w:tcPr>
            <w:tcW w:w="9738" w:type="dxa"/>
            <w:gridSpan w:val="4"/>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rPr>
            </w:pPr>
            <w:r w:rsidRPr="00E74D63">
              <w:rPr>
                <w:b/>
                <w:bCs/>
              </w:rPr>
              <w:t>20a + 20</w:t>
            </w:r>
            <w:r w:rsidRPr="00E74D63">
              <w:rPr>
                <w:b/>
                <w:bCs/>
                <w:lang w:val="sr-Cyrl-CS"/>
              </w:rPr>
              <w:t>б</w:t>
            </w:r>
            <w:r w:rsidRPr="00E74D63">
              <w:rPr>
                <w:b/>
                <w:bCs/>
              </w:rPr>
              <w:t xml:space="preserve"> </w:t>
            </w:r>
            <w:r w:rsidRPr="00E74D63">
              <w:rPr>
                <w:b/>
                <w:bCs/>
                <w:lang w:val="sr-Cyrl-CS"/>
              </w:rPr>
              <w:t>без ПДВ-а</w:t>
            </w:r>
          </w:p>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rPr>
            </w:pPr>
            <w:r w:rsidRPr="00E74D63">
              <w:rPr>
                <w:b/>
                <w:bCs/>
              </w:rPr>
              <w:t>20a + 20</w:t>
            </w:r>
            <w:r w:rsidRPr="00E74D63">
              <w:rPr>
                <w:b/>
                <w:bCs/>
                <w:lang w:val="sr-Cyrl-CS"/>
              </w:rPr>
              <w:t>б</w:t>
            </w:r>
            <w:r w:rsidRPr="00E74D63">
              <w:rPr>
                <w:b/>
                <w:bCs/>
              </w:rPr>
              <w:t xml:space="preserve"> </w:t>
            </w:r>
            <w:r w:rsidRPr="00E74D63">
              <w:rPr>
                <w:b/>
                <w:bCs/>
                <w:lang w:val="sr-Cyrl-CS"/>
              </w:rPr>
              <w:t>са ПДВ-ом</w:t>
            </w:r>
          </w:p>
        </w:tc>
      </w:tr>
      <w:tr w:rsidR="00E8490D" w:rsidRPr="00E74D63">
        <w:tc>
          <w:tcPr>
            <w:tcW w:w="9738" w:type="dxa"/>
            <w:gridSpan w:val="4"/>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highlight w:val="green"/>
              </w:rPr>
            </w:pPr>
            <w:r w:rsidRPr="00E74D63">
              <w:rPr>
                <w:b/>
                <w:bCs/>
                <w:lang w:val="sr-Cyrl-CS"/>
              </w:rPr>
              <w:t xml:space="preserve">Укупно за партију </w:t>
            </w:r>
            <w:r w:rsidRPr="00E74D63">
              <w:rPr>
                <w:b/>
                <w:bCs/>
              </w:rPr>
              <w:t>20</w:t>
            </w:r>
          </w:p>
        </w:tc>
        <w:tc>
          <w:tcPr>
            <w:tcW w:w="2790"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highlight w:val="green"/>
              </w:rPr>
            </w:pPr>
          </w:p>
        </w:tc>
        <w:tc>
          <w:tcPr>
            <w:tcW w:w="2817" w:type="dxa"/>
            <w:tcBorders>
              <w:top w:val="single" w:sz="4" w:space="0" w:color="000000"/>
              <w:left w:val="single" w:sz="4" w:space="0" w:color="000000"/>
              <w:bottom w:val="single" w:sz="4" w:space="0" w:color="000000"/>
              <w:right w:val="single" w:sz="4" w:space="0" w:color="000000"/>
            </w:tcBorders>
          </w:tcPr>
          <w:p w:rsidR="00E8490D" w:rsidRPr="00E74D63" w:rsidRDefault="00E8490D" w:rsidP="00373FF0">
            <w:pPr>
              <w:rPr>
                <w:b/>
                <w:bCs/>
                <w:highlight w:val="green"/>
              </w:rPr>
            </w:pPr>
          </w:p>
        </w:tc>
      </w:tr>
    </w:tbl>
    <w:p w:rsidR="000A379B" w:rsidRPr="00E74D63" w:rsidRDefault="000A379B" w:rsidP="00FD5F4B">
      <w:pPr>
        <w:pStyle w:val="BodyText"/>
        <w:tabs>
          <w:tab w:val="left" w:pos="7219"/>
          <w:tab w:val="left" w:pos="10282"/>
        </w:tabs>
        <w:spacing w:before="59"/>
        <w:rPr>
          <w:b/>
          <w:bCs/>
          <w:spacing w:val="-2"/>
        </w:rPr>
      </w:pPr>
    </w:p>
    <w:p w:rsidR="000A379B" w:rsidRPr="00E74D63" w:rsidRDefault="000A379B" w:rsidP="000A379B">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21</w:t>
      </w:r>
    </w:p>
    <w:tbl>
      <w:tblPr>
        <w:tblW w:w="15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90"/>
        <w:gridCol w:w="2799"/>
      </w:tblGrid>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Цена без ПДВ-а</w:t>
            </w:r>
          </w:p>
        </w:tc>
        <w:tc>
          <w:tcPr>
            <w:tcW w:w="2799"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Цена са ПДВ-ом</w:t>
            </w: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21</w:t>
            </w:r>
          </w:p>
        </w:tc>
        <w:tc>
          <w:tcPr>
            <w:tcW w:w="14244" w:type="dxa"/>
            <w:gridSpan w:val="5"/>
            <w:tcBorders>
              <w:top w:val="single" w:sz="4" w:space="0" w:color="000000"/>
              <w:left w:val="single" w:sz="4" w:space="0" w:color="000000"/>
              <w:bottom w:val="single" w:sz="4" w:space="0" w:color="auto"/>
              <w:right w:val="single" w:sz="4" w:space="0" w:color="000000"/>
            </w:tcBorders>
          </w:tcPr>
          <w:p w:rsidR="000A379B" w:rsidRPr="00E74D63" w:rsidRDefault="000A379B" w:rsidP="00651C2D">
            <w:pPr>
              <w:rPr>
                <w:b/>
                <w:bCs/>
                <w:noProof/>
                <w:lang w:val="sr-Cyrl-CS"/>
              </w:rPr>
            </w:pPr>
            <w:r w:rsidRPr="00E74D63">
              <w:rPr>
                <w:b/>
                <w:bCs/>
                <w:noProof/>
                <w:lang w:val="sr-Cyrl-CS"/>
              </w:rPr>
              <w:t xml:space="preserve">Редован сервис и одржавање дефибрилатора </w:t>
            </w:r>
            <w:r w:rsidR="00621652" w:rsidRPr="002624C5">
              <w:rPr>
                <w:b/>
                <w:lang w:val="sr-Latn-CS"/>
              </w:rPr>
              <w:t>Hellige 9CP-840</w:t>
            </w: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21a</w:t>
            </w:r>
          </w:p>
        </w:tc>
        <w:tc>
          <w:tcPr>
            <w:tcW w:w="8655" w:type="dxa"/>
            <w:gridSpan w:val="3"/>
            <w:tcBorders>
              <w:top w:val="single" w:sz="4" w:space="0" w:color="auto"/>
              <w:left w:val="single" w:sz="4" w:space="0" w:color="000000"/>
              <w:bottom w:val="single" w:sz="4" w:space="0" w:color="000000"/>
              <w:right w:val="single" w:sz="4" w:space="0" w:color="auto"/>
            </w:tcBorders>
          </w:tcPr>
          <w:p w:rsidR="000A379B" w:rsidRPr="00E74D63" w:rsidRDefault="000A379B" w:rsidP="00651C2D">
            <w:pPr>
              <w:rPr>
                <w:b/>
                <w:bCs/>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000000"/>
              <w:bottom w:val="single" w:sz="4" w:space="0" w:color="000000"/>
              <w:right w:val="single" w:sz="4" w:space="0" w:color="auto"/>
            </w:tcBorders>
          </w:tcPr>
          <w:p w:rsidR="000A379B" w:rsidRPr="00E74D63" w:rsidRDefault="000A379B" w:rsidP="00651C2D">
            <w:pPr>
              <w:rPr>
                <w:lang w:val="sr-Cyrl-CS"/>
              </w:rPr>
            </w:pPr>
          </w:p>
        </w:tc>
        <w:tc>
          <w:tcPr>
            <w:tcW w:w="2799" w:type="dxa"/>
            <w:tcBorders>
              <w:top w:val="single" w:sz="4" w:space="0" w:color="auto"/>
              <w:left w:val="single" w:sz="4" w:space="0" w:color="auto"/>
              <w:bottom w:val="single" w:sz="4" w:space="0" w:color="000000"/>
              <w:right w:val="single" w:sz="4" w:space="0" w:color="000000"/>
            </w:tcBorders>
          </w:tcPr>
          <w:p w:rsidR="000A379B" w:rsidRPr="00E74D63" w:rsidRDefault="000A379B" w:rsidP="00651C2D">
            <w:pPr>
              <w:rPr>
                <w:lang w:val="sr-Cyrl-CS"/>
              </w:rPr>
            </w:pP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21/1a</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noProof/>
                <w:lang w:val="sr-Cyrl-CS"/>
              </w:rPr>
            </w:pPr>
            <w:r w:rsidRPr="00E74D63">
              <w:rPr>
                <w:noProof/>
                <w:lang w:val="sr-Cyrl-CS"/>
              </w:rPr>
              <w:t xml:space="preserve">Редован сервис и одржавање </w:t>
            </w:r>
            <w:r w:rsidRPr="00621652">
              <w:rPr>
                <w:noProof/>
                <w:lang w:val="sr-Cyrl-CS"/>
              </w:rPr>
              <w:t xml:space="preserve">дефибрилатора </w:t>
            </w:r>
            <w:r w:rsidR="00621652" w:rsidRPr="00621652">
              <w:rPr>
                <w:lang w:val="sr-Latn-CS"/>
              </w:rPr>
              <w:t>Hellige 9CP-840</w:t>
            </w:r>
            <w:r w:rsidR="00621652" w:rsidRPr="002624C5">
              <w:rPr>
                <w:b/>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Услуга инспекцијског прегледа 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t>1</w:t>
            </w:r>
          </w:p>
        </w:tc>
        <w:tc>
          <w:tcPr>
            <w:tcW w:w="2790" w:type="dxa"/>
            <w:tcBorders>
              <w:top w:val="single" w:sz="4" w:space="0" w:color="000000"/>
              <w:left w:val="single" w:sz="4" w:space="0" w:color="000000"/>
              <w:bottom w:val="single" w:sz="4" w:space="0" w:color="000000"/>
              <w:right w:val="single" w:sz="4" w:space="0" w:color="auto"/>
            </w:tcBorders>
          </w:tcPr>
          <w:p w:rsidR="000A379B" w:rsidRPr="00E74D63" w:rsidRDefault="000A379B" w:rsidP="00651C2D">
            <w:pPr>
              <w:rPr>
                <w:highlight w:val="green"/>
                <w:lang w:val="sr-Cyrl-CS"/>
              </w:rPr>
            </w:pPr>
          </w:p>
        </w:tc>
        <w:tc>
          <w:tcPr>
            <w:tcW w:w="2799" w:type="dxa"/>
            <w:tcBorders>
              <w:top w:val="single" w:sz="4" w:space="0" w:color="000000"/>
              <w:left w:val="single" w:sz="4" w:space="0" w:color="auto"/>
              <w:bottom w:val="single" w:sz="4" w:space="0" w:color="000000"/>
              <w:right w:val="single" w:sz="4" w:space="0" w:color="000000"/>
            </w:tcBorders>
          </w:tcPr>
          <w:p w:rsidR="000A379B" w:rsidRPr="00E74D63" w:rsidRDefault="000A379B" w:rsidP="00651C2D">
            <w:pPr>
              <w:rPr>
                <w:highlight w:val="green"/>
                <w:lang w:val="sr-Cyrl-CS"/>
              </w:rPr>
            </w:pPr>
          </w:p>
        </w:tc>
      </w:tr>
      <w:tr w:rsidR="000A379B" w:rsidRPr="00E74D63">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highlight w:val="green"/>
                <w:lang w:val="sr-Cyrl-CS"/>
              </w:rPr>
            </w:pPr>
            <w:r w:rsidRPr="00E74D63">
              <w:rPr>
                <w:b/>
                <w:bCs/>
                <w:lang w:val="sr-Cyrl-CS"/>
              </w:rPr>
              <w:t>Укупно</w:t>
            </w:r>
            <w:r w:rsidRPr="00E74D63">
              <w:rPr>
                <w:b/>
                <w:bCs/>
              </w:rPr>
              <w:t xml:space="preserve"> 21a</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highlight w:val="green"/>
                <w:lang w:val="sr-Cyrl-CS"/>
              </w:rPr>
            </w:pP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highlight w:val="green"/>
                <w:lang w:val="sr-Cyrl-CS"/>
              </w:rPr>
            </w:pP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rPr>
              <w:t>21</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c>
          <w:tcPr>
            <w:tcW w:w="1368" w:type="dxa"/>
            <w:tcBorders>
              <w:top w:val="single" w:sz="4" w:space="0" w:color="000000"/>
              <w:left w:val="single" w:sz="4" w:space="0" w:color="000000"/>
              <w:bottom w:val="single" w:sz="4" w:space="0" w:color="000000"/>
              <w:right w:val="single" w:sz="4" w:space="0" w:color="auto"/>
            </w:tcBorders>
          </w:tcPr>
          <w:p w:rsidR="000A379B" w:rsidRPr="00E74D63" w:rsidRDefault="000A379B" w:rsidP="00651C2D">
            <w:pPr>
              <w:rPr>
                <w:b/>
                <w:bCs/>
              </w:rPr>
            </w:pPr>
          </w:p>
        </w:tc>
        <w:tc>
          <w:tcPr>
            <w:tcW w:w="2790" w:type="dxa"/>
            <w:tcBorders>
              <w:top w:val="single" w:sz="4" w:space="0" w:color="000000"/>
              <w:left w:val="single" w:sz="4" w:space="0" w:color="auto"/>
              <w:bottom w:val="single" w:sz="4" w:space="0" w:color="000000"/>
              <w:right w:val="single" w:sz="4" w:space="0" w:color="000000"/>
            </w:tcBorders>
          </w:tcPr>
          <w:p w:rsidR="000A379B" w:rsidRPr="00E74D63" w:rsidRDefault="000A379B" w:rsidP="00651C2D">
            <w:r w:rsidRPr="00E74D63">
              <w:rPr>
                <w:lang w:val="sr-Cyrl-CS"/>
              </w:rPr>
              <w:t>Цена без ПДВ-а</w:t>
            </w: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rPr>
                <w:lang w:val="sr-Cyrl-CS"/>
              </w:rPr>
              <w:t>Цена са ПДВ-ом</w:t>
            </w: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rPr>
              <w:t>21/1</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rPr>
              <w:t>21/2</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r>
      <w:tr w:rsidR="000A379B" w:rsidRPr="00E74D63">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lang w:val="sr-Cyrl-CS"/>
              </w:rPr>
              <w:t>Укупно</w:t>
            </w:r>
            <w:r w:rsidRPr="00E74D63">
              <w:rPr>
                <w:b/>
                <w:bCs/>
              </w:rPr>
              <w:t xml:space="preserve"> 21</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r>
      <w:tr w:rsidR="000A379B" w:rsidRPr="00E74D63">
        <w:trPr>
          <w:trHeight w:val="306"/>
        </w:trPr>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21a + 21</w:t>
            </w:r>
            <w:r w:rsidRPr="00E74D63">
              <w:rPr>
                <w:b/>
                <w:bCs/>
                <w:lang w:val="sr-Cyrl-CS"/>
              </w:rPr>
              <w:t>б</w:t>
            </w:r>
            <w:r w:rsidRPr="00E74D63">
              <w:rPr>
                <w:b/>
                <w:bCs/>
              </w:rPr>
              <w:t xml:space="preserve"> </w:t>
            </w:r>
            <w:r w:rsidRPr="00E74D63">
              <w:rPr>
                <w:b/>
                <w:bCs/>
                <w:lang w:val="sr-Cyrl-CS"/>
              </w:rPr>
              <w:t>без ПДВ-а</w:t>
            </w: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21a + 21</w:t>
            </w:r>
            <w:r w:rsidRPr="00E74D63">
              <w:rPr>
                <w:b/>
                <w:bCs/>
                <w:lang w:val="sr-Cyrl-CS"/>
              </w:rPr>
              <w:t>б</w:t>
            </w:r>
            <w:r w:rsidRPr="00E74D63">
              <w:rPr>
                <w:b/>
                <w:bCs/>
              </w:rPr>
              <w:t xml:space="preserve"> </w:t>
            </w:r>
            <w:r w:rsidRPr="00E74D63">
              <w:rPr>
                <w:b/>
                <w:bCs/>
                <w:lang w:val="sr-Cyrl-CS"/>
              </w:rPr>
              <w:t>са ПДВ-ом</w:t>
            </w:r>
          </w:p>
        </w:tc>
      </w:tr>
      <w:tr w:rsidR="000A379B" w:rsidRPr="00E74D63">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lang w:val="sr-Cyrl-CS"/>
              </w:rPr>
              <w:t xml:space="preserve">Укупно за партију </w:t>
            </w:r>
            <w:r w:rsidRPr="00E74D63">
              <w:rPr>
                <w:b/>
                <w:bCs/>
              </w:rPr>
              <w:t>21</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highlight w:val="green"/>
              </w:rPr>
            </w:pP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highlight w:val="green"/>
              </w:rPr>
            </w:pPr>
          </w:p>
        </w:tc>
      </w:tr>
    </w:tbl>
    <w:p w:rsidR="000A379B" w:rsidRPr="00E74D63" w:rsidRDefault="000A379B" w:rsidP="00FD5F4B">
      <w:pPr>
        <w:pStyle w:val="BodyText"/>
        <w:tabs>
          <w:tab w:val="left" w:pos="7219"/>
          <w:tab w:val="left" w:pos="10282"/>
        </w:tabs>
        <w:spacing w:before="59"/>
        <w:rPr>
          <w:b/>
          <w:bCs/>
          <w:spacing w:val="-2"/>
        </w:rPr>
      </w:pPr>
    </w:p>
    <w:p w:rsidR="000A379B" w:rsidRPr="00E74D63" w:rsidRDefault="000A379B" w:rsidP="000A379B">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22</w:t>
      </w:r>
    </w:p>
    <w:tbl>
      <w:tblPr>
        <w:tblW w:w="15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90"/>
        <w:gridCol w:w="2799"/>
      </w:tblGrid>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Цена без ПДВ-а</w:t>
            </w:r>
          </w:p>
        </w:tc>
        <w:tc>
          <w:tcPr>
            <w:tcW w:w="2799" w:type="dxa"/>
            <w:tcBorders>
              <w:top w:val="single" w:sz="4" w:space="0" w:color="000000"/>
              <w:left w:val="single" w:sz="4" w:space="0" w:color="000000"/>
              <w:bottom w:val="single" w:sz="4" w:space="0" w:color="000000"/>
              <w:right w:val="single" w:sz="4" w:space="0" w:color="000000"/>
            </w:tcBorders>
            <w:vAlign w:val="center"/>
          </w:tcPr>
          <w:p w:rsidR="000A379B" w:rsidRPr="00E74D63" w:rsidRDefault="000A379B" w:rsidP="00651C2D">
            <w:pPr>
              <w:jc w:val="center"/>
            </w:pPr>
            <w:r w:rsidRPr="00E74D63">
              <w:t>Цена са ПДВ-ом</w:t>
            </w:r>
          </w:p>
        </w:tc>
      </w:tr>
      <w:tr w:rsidR="00621652" w:rsidRPr="00E74D63">
        <w:tc>
          <w:tcPr>
            <w:tcW w:w="1101" w:type="dxa"/>
            <w:tcBorders>
              <w:top w:val="single" w:sz="4" w:space="0" w:color="000000"/>
              <w:left w:val="single" w:sz="4" w:space="0" w:color="000000"/>
              <w:bottom w:val="single" w:sz="4" w:space="0" w:color="000000"/>
              <w:right w:val="single" w:sz="4" w:space="0" w:color="000000"/>
            </w:tcBorders>
          </w:tcPr>
          <w:p w:rsidR="00621652" w:rsidRPr="00E74D63" w:rsidRDefault="00621652" w:rsidP="00651C2D">
            <w:pPr>
              <w:rPr>
                <w:b/>
                <w:bCs/>
              </w:rPr>
            </w:pPr>
            <w:r w:rsidRPr="00E74D63">
              <w:rPr>
                <w:b/>
                <w:bCs/>
              </w:rPr>
              <w:t>22</w:t>
            </w:r>
          </w:p>
        </w:tc>
        <w:tc>
          <w:tcPr>
            <w:tcW w:w="14244" w:type="dxa"/>
            <w:gridSpan w:val="5"/>
            <w:tcBorders>
              <w:top w:val="single" w:sz="4" w:space="0" w:color="000000"/>
              <w:left w:val="single" w:sz="4" w:space="0" w:color="000000"/>
              <w:bottom w:val="single" w:sz="4" w:space="0" w:color="auto"/>
              <w:right w:val="single" w:sz="4" w:space="0" w:color="000000"/>
            </w:tcBorders>
            <w:vAlign w:val="center"/>
          </w:tcPr>
          <w:p w:rsidR="00621652" w:rsidRPr="002624C5" w:rsidRDefault="00621652" w:rsidP="00316E9E">
            <w:pPr>
              <w:rPr>
                <w:noProof/>
              </w:rPr>
            </w:pPr>
            <w:r w:rsidRPr="002624C5">
              <w:rPr>
                <w:b/>
                <w:noProof/>
                <w:lang w:val="sr-Cyrl-CS"/>
              </w:rPr>
              <w:t xml:space="preserve">Редован сервис и одржавање дефибрилатора </w:t>
            </w:r>
            <w:r w:rsidRPr="002624C5">
              <w:rPr>
                <w:b/>
                <w:lang w:val="sr-Latn-CS"/>
              </w:rPr>
              <w:t xml:space="preserve">Reanibex 5 </w:t>
            </w:r>
            <w:r w:rsidRPr="002624C5">
              <w:rPr>
                <w:b/>
              </w:rPr>
              <w:t>О</w:t>
            </w:r>
            <w:r w:rsidRPr="002624C5">
              <w:rPr>
                <w:b/>
                <w:lang w:val="sr-Latn-CS"/>
              </w:rPr>
              <w:t>satu</w:t>
            </w: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22a</w:t>
            </w:r>
          </w:p>
        </w:tc>
        <w:tc>
          <w:tcPr>
            <w:tcW w:w="8655" w:type="dxa"/>
            <w:gridSpan w:val="3"/>
            <w:tcBorders>
              <w:top w:val="single" w:sz="4" w:space="0" w:color="auto"/>
              <w:left w:val="single" w:sz="4" w:space="0" w:color="000000"/>
              <w:bottom w:val="single" w:sz="4" w:space="0" w:color="000000"/>
              <w:right w:val="single" w:sz="4" w:space="0" w:color="auto"/>
            </w:tcBorders>
          </w:tcPr>
          <w:p w:rsidR="000A379B" w:rsidRPr="00E74D63" w:rsidRDefault="000A379B" w:rsidP="00651C2D">
            <w:pPr>
              <w:rPr>
                <w:b/>
                <w:bCs/>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000000"/>
              <w:bottom w:val="single" w:sz="4" w:space="0" w:color="000000"/>
              <w:right w:val="single" w:sz="4" w:space="0" w:color="auto"/>
            </w:tcBorders>
          </w:tcPr>
          <w:p w:rsidR="000A379B" w:rsidRPr="00E74D63" w:rsidRDefault="000A379B" w:rsidP="00651C2D">
            <w:pPr>
              <w:rPr>
                <w:lang w:val="sr-Cyrl-CS"/>
              </w:rPr>
            </w:pPr>
          </w:p>
        </w:tc>
        <w:tc>
          <w:tcPr>
            <w:tcW w:w="2799" w:type="dxa"/>
            <w:tcBorders>
              <w:top w:val="single" w:sz="4" w:space="0" w:color="auto"/>
              <w:left w:val="single" w:sz="4" w:space="0" w:color="auto"/>
              <w:bottom w:val="single" w:sz="4" w:space="0" w:color="000000"/>
              <w:right w:val="single" w:sz="4" w:space="0" w:color="000000"/>
            </w:tcBorders>
          </w:tcPr>
          <w:p w:rsidR="000A379B" w:rsidRPr="00E74D63" w:rsidRDefault="000A379B" w:rsidP="00651C2D">
            <w:pPr>
              <w:rPr>
                <w:lang w:val="sr-Cyrl-CS"/>
              </w:rPr>
            </w:pP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22/1a</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noProof/>
                <w:lang w:val="sr-Cyrl-CS"/>
              </w:rPr>
            </w:pPr>
            <w:r w:rsidRPr="00E74D63">
              <w:rPr>
                <w:noProof/>
                <w:lang w:val="sr-Cyrl-CS"/>
              </w:rPr>
              <w:t xml:space="preserve">Редован сервис и одржавање </w:t>
            </w:r>
            <w:r w:rsidRPr="00E74D63">
              <w:rPr>
                <w:noProof/>
                <w:lang w:val="sr-Cyrl-CS"/>
              </w:rPr>
              <w:lastRenderedPageBreak/>
              <w:t xml:space="preserve">дефибрилатора </w:t>
            </w:r>
            <w:r w:rsidR="00621652" w:rsidRPr="00621652">
              <w:rPr>
                <w:lang w:val="sr-Latn-CS"/>
              </w:rPr>
              <w:t xml:space="preserve">Reanibex 5 </w:t>
            </w:r>
            <w:r w:rsidR="00621652" w:rsidRPr="00621652">
              <w:t>О</w:t>
            </w:r>
            <w:r w:rsidR="00621652" w:rsidRPr="00621652">
              <w:rPr>
                <w:lang w:val="sr-Latn-CS"/>
              </w:rPr>
              <w:t>satu</w:t>
            </w:r>
            <w:r w:rsidR="00621652" w:rsidRPr="00E74D63">
              <w:rPr>
                <w:noProof/>
                <w:lang w:val="sr-Cyrl-CS"/>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lastRenderedPageBreak/>
              <w:t xml:space="preserve">Услуга инспекцијског прегледа </w:t>
            </w:r>
            <w:r w:rsidRPr="00E74D63">
              <w:rPr>
                <w:lang w:val="sr-Cyrl-CS"/>
              </w:rPr>
              <w:lastRenderedPageBreak/>
              <w:t>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lastRenderedPageBreak/>
              <w:t>1</w:t>
            </w:r>
          </w:p>
        </w:tc>
        <w:tc>
          <w:tcPr>
            <w:tcW w:w="2790" w:type="dxa"/>
            <w:tcBorders>
              <w:top w:val="single" w:sz="4" w:space="0" w:color="000000"/>
              <w:left w:val="single" w:sz="4" w:space="0" w:color="000000"/>
              <w:bottom w:val="single" w:sz="4" w:space="0" w:color="000000"/>
              <w:right w:val="single" w:sz="4" w:space="0" w:color="auto"/>
            </w:tcBorders>
          </w:tcPr>
          <w:p w:rsidR="000A379B" w:rsidRPr="00E74D63" w:rsidRDefault="000A379B" w:rsidP="00651C2D">
            <w:pPr>
              <w:rPr>
                <w:highlight w:val="green"/>
                <w:lang w:val="sr-Cyrl-CS"/>
              </w:rPr>
            </w:pPr>
          </w:p>
        </w:tc>
        <w:tc>
          <w:tcPr>
            <w:tcW w:w="2799" w:type="dxa"/>
            <w:tcBorders>
              <w:top w:val="single" w:sz="4" w:space="0" w:color="000000"/>
              <w:left w:val="single" w:sz="4" w:space="0" w:color="auto"/>
              <w:bottom w:val="single" w:sz="4" w:space="0" w:color="000000"/>
              <w:right w:val="single" w:sz="4" w:space="0" w:color="000000"/>
            </w:tcBorders>
          </w:tcPr>
          <w:p w:rsidR="000A379B" w:rsidRPr="00E74D63" w:rsidRDefault="000A379B" w:rsidP="00651C2D">
            <w:pPr>
              <w:rPr>
                <w:highlight w:val="green"/>
                <w:lang w:val="sr-Cyrl-CS"/>
              </w:rPr>
            </w:pPr>
          </w:p>
        </w:tc>
      </w:tr>
      <w:tr w:rsidR="000A379B" w:rsidRPr="00E74D63">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highlight w:val="green"/>
                <w:lang w:val="sr-Cyrl-CS"/>
              </w:rPr>
            </w:pPr>
            <w:r w:rsidRPr="00E74D63">
              <w:rPr>
                <w:b/>
                <w:bCs/>
                <w:lang w:val="sr-Cyrl-CS"/>
              </w:rPr>
              <w:lastRenderedPageBreak/>
              <w:t>Укупно</w:t>
            </w:r>
            <w:r w:rsidRPr="00E74D63">
              <w:rPr>
                <w:b/>
                <w:bCs/>
              </w:rPr>
              <w:t xml:space="preserve"> 22a</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highlight w:val="green"/>
                <w:lang w:val="sr-Cyrl-CS"/>
              </w:rPr>
            </w:pP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highlight w:val="green"/>
                <w:lang w:val="sr-Cyrl-CS"/>
              </w:rPr>
            </w:pP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rPr>
              <w:t>22</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c>
          <w:tcPr>
            <w:tcW w:w="1368" w:type="dxa"/>
            <w:tcBorders>
              <w:top w:val="single" w:sz="4" w:space="0" w:color="000000"/>
              <w:left w:val="single" w:sz="4" w:space="0" w:color="000000"/>
              <w:bottom w:val="single" w:sz="4" w:space="0" w:color="000000"/>
              <w:right w:val="single" w:sz="4" w:space="0" w:color="auto"/>
            </w:tcBorders>
          </w:tcPr>
          <w:p w:rsidR="000A379B" w:rsidRPr="00E74D63" w:rsidRDefault="000A379B" w:rsidP="00651C2D">
            <w:pPr>
              <w:rPr>
                <w:b/>
                <w:bCs/>
              </w:rPr>
            </w:pPr>
          </w:p>
        </w:tc>
        <w:tc>
          <w:tcPr>
            <w:tcW w:w="2790" w:type="dxa"/>
            <w:tcBorders>
              <w:top w:val="single" w:sz="4" w:space="0" w:color="000000"/>
              <w:left w:val="single" w:sz="4" w:space="0" w:color="auto"/>
              <w:bottom w:val="single" w:sz="4" w:space="0" w:color="000000"/>
              <w:right w:val="single" w:sz="4" w:space="0" w:color="000000"/>
            </w:tcBorders>
          </w:tcPr>
          <w:p w:rsidR="000A379B" w:rsidRPr="00E74D63" w:rsidRDefault="000A379B" w:rsidP="00651C2D">
            <w:r w:rsidRPr="00E74D63">
              <w:rPr>
                <w:lang w:val="sr-Cyrl-CS"/>
              </w:rPr>
              <w:t>Цена без ПДВ-а</w:t>
            </w: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rPr>
                <w:lang w:val="sr-Cyrl-CS"/>
              </w:rPr>
              <w:t>Цена са ПДВ-ом</w:t>
            </w:r>
          </w:p>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rPr>
              <w:t>22/1</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r>
      <w:tr w:rsidR="000A379B" w:rsidRPr="00E74D63">
        <w:tc>
          <w:tcPr>
            <w:tcW w:w="11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rPr>
              <w:t>22/2</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tc>
      </w:tr>
      <w:tr w:rsidR="000A379B" w:rsidRPr="00E74D63">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lang w:val="sr-Cyrl-CS"/>
              </w:rPr>
            </w:pPr>
            <w:r w:rsidRPr="00E74D63">
              <w:rPr>
                <w:b/>
                <w:bCs/>
                <w:lang w:val="sr-Cyrl-CS"/>
              </w:rPr>
              <w:t>Укупно</w:t>
            </w:r>
            <w:r w:rsidRPr="00E74D63">
              <w:rPr>
                <w:b/>
                <w:bCs/>
              </w:rPr>
              <w:t xml:space="preserve"> 22</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r>
      <w:tr w:rsidR="000A379B" w:rsidRPr="00E74D63">
        <w:trPr>
          <w:trHeight w:val="306"/>
        </w:trPr>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22a + 22</w:t>
            </w:r>
            <w:r w:rsidRPr="00E74D63">
              <w:rPr>
                <w:b/>
                <w:bCs/>
                <w:lang w:val="sr-Cyrl-CS"/>
              </w:rPr>
              <w:t>б</w:t>
            </w:r>
            <w:r w:rsidRPr="00E74D63">
              <w:rPr>
                <w:b/>
                <w:bCs/>
              </w:rPr>
              <w:t xml:space="preserve"> </w:t>
            </w:r>
            <w:r w:rsidRPr="00E74D63">
              <w:rPr>
                <w:b/>
                <w:bCs/>
                <w:lang w:val="sr-Cyrl-CS"/>
              </w:rPr>
              <w:t>без ПДВ-а</w:t>
            </w: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rPr>
              <w:t>22a + 22</w:t>
            </w:r>
            <w:r w:rsidRPr="00E74D63">
              <w:rPr>
                <w:b/>
                <w:bCs/>
                <w:lang w:val="sr-Cyrl-CS"/>
              </w:rPr>
              <w:t>б</w:t>
            </w:r>
            <w:r w:rsidRPr="00E74D63">
              <w:rPr>
                <w:b/>
                <w:bCs/>
              </w:rPr>
              <w:t xml:space="preserve"> </w:t>
            </w:r>
            <w:r w:rsidRPr="00E74D63">
              <w:rPr>
                <w:b/>
                <w:bCs/>
                <w:lang w:val="sr-Cyrl-CS"/>
              </w:rPr>
              <w:t>са ПДВ-ом</w:t>
            </w:r>
          </w:p>
        </w:tc>
      </w:tr>
      <w:tr w:rsidR="000A379B" w:rsidRPr="00E74D63">
        <w:tc>
          <w:tcPr>
            <w:tcW w:w="9756" w:type="dxa"/>
            <w:gridSpan w:val="4"/>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rPr>
            </w:pPr>
            <w:r w:rsidRPr="00E74D63">
              <w:rPr>
                <w:b/>
                <w:bCs/>
                <w:lang w:val="sr-Cyrl-CS"/>
              </w:rPr>
              <w:t xml:space="preserve">Укупно за партију </w:t>
            </w:r>
            <w:r w:rsidRPr="00E74D63">
              <w:rPr>
                <w:b/>
                <w:bCs/>
              </w:rPr>
              <w:t>22</w:t>
            </w:r>
          </w:p>
        </w:tc>
        <w:tc>
          <w:tcPr>
            <w:tcW w:w="2790"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highlight w:val="green"/>
              </w:rPr>
            </w:pPr>
          </w:p>
        </w:tc>
        <w:tc>
          <w:tcPr>
            <w:tcW w:w="2799" w:type="dxa"/>
            <w:tcBorders>
              <w:top w:val="single" w:sz="4" w:space="0" w:color="000000"/>
              <w:left w:val="single" w:sz="4" w:space="0" w:color="000000"/>
              <w:bottom w:val="single" w:sz="4" w:space="0" w:color="000000"/>
              <w:right w:val="single" w:sz="4" w:space="0" w:color="000000"/>
            </w:tcBorders>
          </w:tcPr>
          <w:p w:rsidR="000A379B" w:rsidRPr="00E74D63" w:rsidRDefault="000A379B" w:rsidP="00651C2D">
            <w:pPr>
              <w:rPr>
                <w:b/>
                <w:bCs/>
                <w:highlight w:val="green"/>
              </w:rPr>
            </w:pPr>
          </w:p>
        </w:tc>
      </w:tr>
    </w:tbl>
    <w:p w:rsidR="00621652" w:rsidRDefault="00621652" w:rsidP="00FD5F4B">
      <w:pPr>
        <w:pStyle w:val="BodyText"/>
        <w:tabs>
          <w:tab w:val="left" w:pos="7219"/>
          <w:tab w:val="left" w:pos="10282"/>
        </w:tabs>
        <w:spacing w:before="59"/>
        <w:rPr>
          <w:b/>
          <w:bCs/>
          <w:spacing w:val="-2"/>
        </w:rPr>
      </w:pPr>
    </w:p>
    <w:p w:rsidR="00373FF0" w:rsidRPr="00E74D63" w:rsidRDefault="00373FF0" w:rsidP="00FD5F4B">
      <w:pPr>
        <w:pStyle w:val="BodyText"/>
        <w:tabs>
          <w:tab w:val="left" w:pos="7219"/>
          <w:tab w:val="left" w:pos="10282"/>
        </w:tabs>
        <w:spacing w:before="59"/>
        <w:rPr>
          <w:b/>
          <w:bCs/>
          <w:spacing w:val="-2"/>
        </w:rPr>
      </w:pPr>
      <w:r w:rsidRPr="00E74D63">
        <w:rPr>
          <w:b/>
          <w:bCs/>
          <w:spacing w:val="-2"/>
          <w:lang w:val="sr-Cyrl-CS"/>
        </w:rPr>
        <w:t xml:space="preserve">Партија </w:t>
      </w:r>
      <w:r w:rsidR="000A379B" w:rsidRPr="00E74D63">
        <w:rPr>
          <w:b/>
          <w:bCs/>
          <w:spacing w:val="-2"/>
        </w:rPr>
        <w:t>23</w:t>
      </w:r>
    </w:p>
    <w:tbl>
      <w:tblPr>
        <w:tblW w:w="15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90"/>
        <w:gridCol w:w="2799"/>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99"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23</w:t>
            </w:r>
          </w:p>
        </w:tc>
        <w:tc>
          <w:tcPr>
            <w:tcW w:w="14244" w:type="dxa"/>
            <w:gridSpan w:val="5"/>
            <w:tcBorders>
              <w:top w:val="single" w:sz="4" w:space="0" w:color="000000"/>
              <w:left w:val="single" w:sz="4" w:space="0" w:color="000000"/>
              <w:bottom w:val="single" w:sz="4" w:space="0" w:color="auto"/>
              <w:right w:val="single" w:sz="4" w:space="0" w:color="000000"/>
            </w:tcBorders>
          </w:tcPr>
          <w:p w:rsidR="00373FF0" w:rsidRPr="00E74D63" w:rsidRDefault="00373FF0" w:rsidP="00373FF0">
            <w:pPr>
              <w:rPr>
                <w:b/>
                <w:bCs/>
                <w:noProof/>
                <w:lang w:val="sr-Cyrl-CS"/>
              </w:rPr>
            </w:pPr>
            <w:r w:rsidRPr="00E74D63">
              <w:rPr>
                <w:b/>
                <w:bCs/>
                <w:noProof/>
                <w:lang w:val="sr-Cyrl-CS"/>
              </w:rPr>
              <w:t xml:space="preserve">Редован сервис и одржавање дефибрилатора </w:t>
            </w:r>
            <w:r w:rsidRPr="00E74D63">
              <w:rPr>
                <w:b/>
                <w:bCs/>
                <w:lang w:val="sr-Latn-CS"/>
              </w:rPr>
              <w:t>Lifepak 12 meditronic</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23</w:t>
            </w:r>
            <w:r w:rsidR="00373FF0" w:rsidRPr="00E74D63">
              <w:rPr>
                <w:b/>
                <w:bCs/>
              </w:rPr>
              <w:t>a</w:t>
            </w:r>
          </w:p>
        </w:tc>
        <w:tc>
          <w:tcPr>
            <w:tcW w:w="8655" w:type="dxa"/>
            <w:gridSpan w:val="3"/>
            <w:tcBorders>
              <w:top w:val="single" w:sz="4" w:space="0" w:color="auto"/>
              <w:left w:val="single" w:sz="4" w:space="0" w:color="000000"/>
              <w:bottom w:val="single" w:sz="4" w:space="0" w:color="000000"/>
              <w:right w:val="single" w:sz="4" w:space="0" w:color="auto"/>
            </w:tcBorders>
          </w:tcPr>
          <w:p w:rsidR="00373FF0" w:rsidRPr="00E74D63" w:rsidRDefault="00373FF0" w:rsidP="00373FF0">
            <w:pPr>
              <w:rPr>
                <w:b/>
                <w:bCs/>
                <w:lang w:val="sr-Cyrl-CS"/>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000000"/>
              <w:bottom w:val="single" w:sz="4" w:space="0" w:color="000000"/>
              <w:right w:val="single" w:sz="4" w:space="0" w:color="auto"/>
            </w:tcBorders>
          </w:tcPr>
          <w:p w:rsidR="00373FF0" w:rsidRPr="00E74D63" w:rsidRDefault="00373FF0" w:rsidP="00373FF0">
            <w:pPr>
              <w:rPr>
                <w:lang w:val="sr-Cyrl-CS"/>
              </w:rPr>
            </w:pPr>
          </w:p>
        </w:tc>
        <w:tc>
          <w:tcPr>
            <w:tcW w:w="2799" w:type="dxa"/>
            <w:tcBorders>
              <w:top w:val="single" w:sz="4" w:space="0" w:color="auto"/>
              <w:left w:val="single" w:sz="4" w:space="0" w:color="auto"/>
              <w:bottom w:val="single" w:sz="4" w:space="0" w:color="000000"/>
              <w:right w:val="single" w:sz="4" w:space="0" w:color="000000"/>
            </w:tcBorders>
          </w:tcPr>
          <w:p w:rsidR="00373FF0" w:rsidRPr="00E74D63" w:rsidRDefault="00373FF0" w:rsidP="00373FF0">
            <w:pPr>
              <w:rPr>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23</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 xml:space="preserve">Редован сервис и одржавање дефибрилатора </w:t>
            </w:r>
            <w:r w:rsidRPr="00E74D63">
              <w:rPr>
                <w:lang w:val="sr-Latn-CS"/>
              </w:rPr>
              <w:t>Lifepak 12 meditronic</w:t>
            </w:r>
          </w:p>
          <w:p w:rsidR="00373FF0" w:rsidRPr="00E74D63" w:rsidRDefault="00373FF0" w:rsidP="00373FF0">
            <w:pPr>
              <w:rPr>
                <w:noProof/>
                <w:lang w:val="sr-Cyrl-CS"/>
              </w:rPr>
            </w:pP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highlight w:val="green"/>
                <w:lang w:val="sr-Cyrl-CS"/>
              </w:rPr>
            </w:pPr>
          </w:p>
        </w:tc>
        <w:tc>
          <w:tcPr>
            <w:tcW w:w="2799"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highlight w:val="green"/>
                <w:lang w:val="sr-Cyrl-CS"/>
              </w:rPr>
            </w:pP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r w:rsidRPr="00E74D63">
              <w:rPr>
                <w:b/>
                <w:bCs/>
                <w:lang w:val="sr-Cyrl-CS"/>
              </w:rPr>
              <w:t>Укупно</w:t>
            </w:r>
            <w:r w:rsidRPr="00E74D63">
              <w:rPr>
                <w:b/>
                <w:bCs/>
              </w:rPr>
              <w:t xml:space="preserve"> </w:t>
            </w:r>
            <w:r w:rsidR="000A379B" w:rsidRPr="00E74D63">
              <w:rPr>
                <w:b/>
                <w:bCs/>
              </w:rPr>
              <w:t>23</w:t>
            </w:r>
            <w:r w:rsidRPr="00E74D63">
              <w:rPr>
                <w:b/>
                <w:bCs/>
              </w:rPr>
              <w:t>a</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green"/>
                <w:lang w:val="sr-Cyrl-CS"/>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lang w:val="sr-Cyrl-CS"/>
              </w:rPr>
            </w:pPr>
            <w:r w:rsidRPr="00E74D63">
              <w:rPr>
                <w:b/>
                <w:bCs/>
              </w:rPr>
              <w:t>23</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68"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790"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lang w:val="sr-Cyrl-CS"/>
              </w:rPr>
            </w:pPr>
            <w:r w:rsidRPr="00E74D63">
              <w:rPr>
                <w:b/>
                <w:bCs/>
              </w:rPr>
              <w:t>23</w:t>
            </w:r>
            <w:r w:rsidR="00373FF0" w:rsidRPr="00E74D63">
              <w:rPr>
                <w:b/>
                <w:bCs/>
              </w:rPr>
              <w:t>/1</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lang w:val="sr-Cyrl-CS"/>
              </w:rPr>
            </w:pPr>
            <w:r w:rsidRPr="00E74D63">
              <w:rPr>
                <w:b/>
                <w:bCs/>
              </w:rPr>
              <w:t>23</w:t>
            </w:r>
            <w:r w:rsidR="00373FF0" w:rsidRPr="00E74D63">
              <w:rPr>
                <w:b/>
                <w:bCs/>
              </w:rPr>
              <w:t>/2</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lang w:val="sr-Cyrl-CS"/>
              </w:rPr>
              <w:t>Укупно</w:t>
            </w:r>
            <w:r w:rsidRPr="00E74D63">
              <w:rPr>
                <w:b/>
                <w:bCs/>
              </w:rPr>
              <w:t xml:space="preserve"> </w:t>
            </w:r>
            <w:r w:rsidR="000A379B" w:rsidRPr="00E74D63">
              <w:rPr>
                <w:b/>
                <w:bCs/>
              </w:rPr>
              <w:t>23</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r w:rsidR="00373FF0" w:rsidRPr="00E74D63">
        <w:trPr>
          <w:trHeight w:val="306"/>
        </w:trPr>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23</w:t>
            </w:r>
            <w:r w:rsidR="00373FF0" w:rsidRPr="00E74D63">
              <w:rPr>
                <w:b/>
                <w:bCs/>
              </w:rPr>
              <w:t xml:space="preserve">a + </w:t>
            </w:r>
            <w:r w:rsidRPr="00E74D63">
              <w:rPr>
                <w:b/>
                <w:bCs/>
              </w:rPr>
              <w:t>23</w:t>
            </w:r>
            <w:r w:rsidR="00373FF0" w:rsidRPr="00E74D63">
              <w:rPr>
                <w:b/>
                <w:bCs/>
                <w:lang w:val="sr-Cyrl-CS"/>
              </w:rPr>
              <w:t>б</w:t>
            </w:r>
            <w:r w:rsidR="00373FF0" w:rsidRPr="00E74D63">
              <w:rPr>
                <w:b/>
                <w:bCs/>
              </w:rPr>
              <w:t xml:space="preserve"> </w:t>
            </w:r>
            <w:r w:rsidR="00373FF0" w:rsidRPr="00E74D63">
              <w:rPr>
                <w:b/>
                <w:bCs/>
                <w:lang w:val="sr-Cyrl-CS"/>
              </w:rPr>
              <w:t>без ПДВ-а</w:t>
            </w: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23</w:t>
            </w:r>
            <w:r w:rsidR="00373FF0" w:rsidRPr="00E74D63">
              <w:rPr>
                <w:b/>
                <w:bCs/>
              </w:rPr>
              <w:t xml:space="preserve">a + </w:t>
            </w:r>
            <w:r w:rsidRPr="00E74D63">
              <w:rPr>
                <w:b/>
                <w:bCs/>
              </w:rPr>
              <w:t>23</w:t>
            </w:r>
            <w:r w:rsidR="00373FF0" w:rsidRPr="00E74D63">
              <w:rPr>
                <w:b/>
                <w:bCs/>
                <w:lang w:val="sr-Cyrl-CS"/>
              </w:rPr>
              <w:t>б</w:t>
            </w:r>
            <w:r w:rsidR="00373FF0" w:rsidRPr="00E74D63">
              <w:rPr>
                <w:b/>
                <w:bCs/>
              </w:rPr>
              <w:t xml:space="preserve"> </w:t>
            </w:r>
            <w:r w:rsidR="00373FF0" w:rsidRPr="00E74D63">
              <w:rPr>
                <w:b/>
                <w:bCs/>
                <w:lang w:val="sr-Cyrl-CS"/>
              </w:rPr>
              <w:t>са ПДВ-ом</w:t>
            </w: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0A379B" w:rsidRPr="00E74D63">
              <w:rPr>
                <w:b/>
                <w:bCs/>
              </w:rPr>
              <w:t>23</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highlight w:val="green"/>
              </w:rPr>
            </w:pP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highlight w:val="green"/>
              </w:rPr>
            </w:pPr>
          </w:p>
        </w:tc>
      </w:tr>
    </w:tbl>
    <w:p w:rsidR="00373FF0" w:rsidRPr="00E74D63" w:rsidRDefault="00373FF0" w:rsidP="00FD5F4B">
      <w:pPr>
        <w:pStyle w:val="BodyText"/>
        <w:tabs>
          <w:tab w:val="left" w:pos="7219"/>
          <w:tab w:val="left" w:pos="10282"/>
        </w:tabs>
        <w:spacing w:before="59"/>
        <w:rPr>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0A379B" w:rsidRPr="00E74D63">
        <w:rPr>
          <w:b/>
          <w:bCs/>
          <w:spacing w:val="-2"/>
        </w:rPr>
        <w:t>24</w:t>
      </w:r>
    </w:p>
    <w:tbl>
      <w:tblPr>
        <w:tblW w:w="153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0"/>
        <w:gridCol w:w="3684"/>
        <w:gridCol w:w="3600"/>
        <w:gridCol w:w="1353"/>
        <w:gridCol w:w="2819"/>
        <w:gridCol w:w="2807"/>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 xml:space="preserve">број </w:t>
            </w:r>
            <w:r w:rsidRPr="00E74D63">
              <w:lastRenderedPageBreak/>
              <w:t>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lastRenderedPageBreak/>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0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lastRenderedPageBreak/>
              <w:t>24</w:t>
            </w:r>
          </w:p>
        </w:tc>
        <w:tc>
          <w:tcPr>
            <w:tcW w:w="14262"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Редован сервис и одржавање дефибрилатора </w:t>
            </w:r>
            <w:r w:rsidRPr="00E74D63">
              <w:rPr>
                <w:b/>
                <w:bCs/>
                <w:lang w:val="sr-Latn-CS"/>
              </w:rPr>
              <w:t>Progeti SRL Rescue Life</w:t>
            </w:r>
            <w:r w:rsidRPr="00E74D63">
              <w:rPr>
                <w:b/>
                <w:bCs/>
                <w:noProof/>
                <w:lang w:val="sr-Cyrl-CS"/>
              </w:rPr>
              <w:t xml:space="preserve">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24</w:t>
            </w:r>
            <w:r w:rsidR="00373FF0" w:rsidRPr="00E74D63">
              <w:rPr>
                <w:b/>
                <w:bCs/>
              </w:rPr>
              <w:t>a</w:t>
            </w:r>
          </w:p>
        </w:tc>
        <w:tc>
          <w:tcPr>
            <w:tcW w:w="8640" w:type="dxa"/>
            <w:gridSpan w:val="3"/>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highlight w:val="yellow"/>
              </w:rPr>
            </w:pPr>
            <w:r w:rsidRPr="00E74D63">
              <w:rPr>
                <w:b/>
                <w:bCs/>
                <w:lang w:val="sr-Cyrl-CS"/>
              </w:rPr>
              <w:t xml:space="preserve">Инспекцијски преглед опреме са издавањем </w:t>
            </w:r>
            <w:r w:rsidRPr="00E74D63">
              <w:rPr>
                <w:b/>
                <w:bCs/>
              </w:rPr>
              <w:t>У</w:t>
            </w:r>
            <w:r w:rsidRPr="00E74D63">
              <w:rPr>
                <w:b/>
                <w:bCs/>
                <w:lang w:val="sr-Cyrl-CS"/>
              </w:rPr>
              <w:t>верења о исправности</w:t>
            </w:r>
          </w:p>
        </w:tc>
        <w:tc>
          <w:tcPr>
            <w:tcW w:w="282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highlight w:val="yellow"/>
              </w:rPr>
            </w:pPr>
          </w:p>
        </w:tc>
        <w:tc>
          <w:tcPr>
            <w:tcW w:w="2802"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highlight w:val="yellow"/>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highlight w:val="green"/>
              </w:rPr>
            </w:pPr>
            <w:r w:rsidRPr="00E74D63">
              <w:rPr>
                <w:b/>
                <w:bCs/>
              </w:rPr>
              <w:t>24</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noProof/>
                <w:lang w:val="sr-Cyrl-CS"/>
              </w:rPr>
            </w:pPr>
            <w:r w:rsidRPr="00E74D63">
              <w:rPr>
                <w:noProof/>
                <w:lang w:val="sr-Cyrl-CS"/>
              </w:rPr>
              <w:t>Редован сервис и одржавање дефибрилатора</w:t>
            </w:r>
            <w:r w:rsidRPr="00E74D63">
              <w:rPr>
                <w:lang w:val="sr-Latn-CS"/>
              </w:rPr>
              <w:t xml:space="preserve"> Progeti SRL Rescue Life</w:t>
            </w:r>
            <w:r w:rsidRPr="00E74D63">
              <w:rPr>
                <w:noProof/>
                <w:lang w:val="sr-Cyrl-CS"/>
              </w:rPr>
              <w:t xml:space="preserve"> </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Услуга инспекцијског прегледа опреме са издавањем уверења о исправности по апарату</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17"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highlight w:val="green"/>
              </w:rPr>
            </w:pPr>
          </w:p>
        </w:tc>
        <w:tc>
          <w:tcPr>
            <w:tcW w:w="280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pPr>
              <w:rPr>
                <w:highlight w:val="green"/>
              </w:rPr>
            </w:pP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b/>
                <w:bCs/>
                <w:lang w:val="sr-Cyrl-CS"/>
              </w:rPr>
              <w:t>Укупно</w:t>
            </w:r>
            <w:r w:rsidRPr="00E74D63">
              <w:rPr>
                <w:b/>
                <w:bCs/>
              </w:rPr>
              <w:t xml:space="preserve"> </w:t>
            </w:r>
            <w:r w:rsidR="000A379B" w:rsidRPr="00E74D63">
              <w:rPr>
                <w:b/>
                <w:bCs/>
              </w:rPr>
              <w:t>24</w:t>
            </w:r>
            <w:r w:rsidRPr="00E74D63">
              <w:rPr>
                <w:b/>
                <w:bCs/>
              </w:rPr>
              <w:t>a</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lang w:val="sr-Cyrl-CS"/>
              </w:rPr>
            </w:pPr>
            <w:r w:rsidRPr="00E74D63">
              <w:rPr>
                <w:b/>
                <w:bCs/>
              </w:rPr>
              <w:t>24</w:t>
            </w:r>
            <w:r w:rsidR="00373FF0"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5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17"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lang w:val="sr-Cyrl-CS"/>
              </w:rPr>
            </w:pPr>
            <w:r w:rsidRPr="00E74D63">
              <w:rPr>
                <w:b/>
                <w:bCs/>
              </w:rPr>
              <w:t>24</w:t>
            </w:r>
            <w:r w:rsidR="00373FF0" w:rsidRPr="00E74D63">
              <w:rPr>
                <w:b/>
                <w:bCs/>
              </w:rPr>
              <w:t>/1</w:t>
            </w:r>
            <w:r w:rsidR="00373FF0" w:rsidRPr="00E74D63">
              <w:rPr>
                <w:b/>
                <w:bCs/>
                <w:lang w:val="sr-Cyrl-CS"/>
              </w:rPr>
              <w:t>/1б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yellow"/>
              </w:rPr>
            </w:pP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lang w:val="sr-Cyrl-CS"/>
              </w:rPr>
            </w:pPr>
            <w:r w:rsidRPr="00E74D63">
              <w:rPr>
                <w:b/>
                <w:bCs/>
              </w:rPr>
              <w:t>24</w:t>
            </w:r>
            <w:r w:rsidR="00373FF0" w:rsidRPr="00E74D63">
              <w:rPr>
                <w:b/>
                <w:bCs/>
              </w:rPr>
              <w:t>/</w:t>
            </w:r>
            <w:r w:rsidR="00373FF0" w:rsidRPr="00E74D63">
              <w:rPr>
                <w:b/>
                <w:bCs/>
                <w:lang w:val="sr-Cyrl-CS"/>
              </w:rPr>
              <w:t>1/2б</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highlight w:val="yellow"/>
              </w:rPr>
            </w:pP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lang w:val="sr-Cyrl-CS"/>
              </w:rPr>
              <w:t>Укупно</w:t>
            </w:r>
            <w:r w:rsidRPr="00E74D63">
              <w:rPr>
                <w:b/>
                <w:bCs/>
              </w:rPr>
              <w:t xml:space="preserve"> </w:t>
            </w:r>
            <w:r w:rsidR="000A379B" w:rsidRPr="00E74D63">
              <w:rPr>
                <w:b/>
                <w:bCs/>
              </w:rPr>
              <w:t>24</w:t>
            </w:r>
            <w:r w:rsidRPr="00E74D63">
              <w:rPr>
                <w:b/>
                <w:bCs/>
                <w:lang w:val="sr-Cyrl-CS"/>
              </w:rPr>
              <w:t>б</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24</w:t>
            </w:r>
            <w:r w:rsidR="00373FF0" w:rsidRPr="00E74D63">
              <w:rPr>
                <w:b/>
                <w:bCs/>
              </w:rPr>
              <w:t xml:space="preserve">a + </w:t>
            </w:r>
            <w:r w:rsidRPr="00E74D63">
              <w:rPr>
                <w:b/>
                <w:bCs/>
              </w:rPr>
              <w:t>24</w:t>
            </w:r>
            <w:r w:rsidR="00373FF0" w:rsidRPr="00E74D63">
              <w:rPr>
                <w:b/>
                <w:bCs/>
                <w:lang w:val="sr-Cyrl-CS"/>
              </w:rPr>
              <w:t>б</w:t>
            </w:r>
            <w:r w:rsidR="00373FF0" w:rsidRPr="00E74D63">
              <w:rPr>
                <w:b/>
                <w:bCs/>
              </w:rPr>
              <w:t xml:space="preserve"> </w:t>
            </w:r>
            <w:r w:rsidR="00373FF0" w:rsidRPr="00E74D63">
              <w:rPr>
                <w:b/>
                <w:bCs/>
                <w:lang w:val="sr-Cyrl-CS"/>
              </w:rPr>
              <w:t>без ПДВ-а</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24</w:t>
            </w:r>
            <w:r w:rsidR="00373FF0" w:rsidRPr="00E74D63">
              <w:rPr>
                <w:b/>
                <w:bCs/>
              </w:rPr>
              <w:t xml:space="preserve">a + </w:t>
            </w:r>
            <w:r w:rsidRPr="00E74D63">
              <w:rPr>
                <w:b/>
                <w:bCs/>
              </w:rPr>
              <w:t>24</w:t>
            </w:r>
            <w:r w:rsidR="00373FF0" w:rsidRPr="00E74D63">
              <w:rPr>
                <w:b/>
                <w:bCs/>
                <w:lang w:val="sr-Cyrl-CS"/>
              </w:rPr>
              <w:t>б</w:t>
            </w:r>
            <w:r w:rsidR="00373FF0" w:rsidRPr="00E74D63">
              <w:rPr>
                <w:b/>
                <w:bCs/>
              </w:rPr>
              <w:t xml:space="preserve">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0A379B" w:rsidRPr="00E74D63">
              <w:rPr>
                <w:b/>
                <w:bCs/>
              </w:rPr>
              <w:t>24</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r>
    </w:tbl>
    <w:p w:rsidR="000A379B" w:rsidRPr="00E74D63" w:rsidRDefault="000A379B" w:rsidP="00373FF0">
      <w:pPr>
        <w:pStyle w:val="BodyText"/>
        <w:tabs>
          <w:tab w:val="left" w:pos="7219"/>
          <w:tab w:val="left" w:pos="10282"/>
        </w:tabs>
        <w:spacing w:before="59"/>
        <w:jc w:val="both"/>
        <w:rPr>
          <w:spacing w:val="-2"/>
        </w:rPr>
      </w:pPr>
    </w:p>
    <w:p w:rsidR="000A379B" w:rsidRPr="00E74D63" w:rsidRDefault="000A379B" w:rsidP="00373FF0">
      <w:pPr>
        <w:pStyle w:val="BodyText"/>
        <w:tabs>
          <w:tab w:val="left" w:pos="7219"/>
          <w:tab w:val="left" w:pos="10282"/>
        </w:tabs>
        <w:spacing w:before="59"/>
        <w:jc w:val="both"/>
        <w:rPr>
          <w:spacing w:val="-2"/>
        </w:rPr>
      </w:pPr>
    </w:p>
    <w:p w:rsidR="00316E9E" w:rsidRDefault="00316E9E" w:rsidP="00373FF0">
      <w:pPr>
        <w:pStyle w:val="BodyText"/>
        <w:tabs>
          <w:tab w:val="left" w:pos="7219"/>
          <w:tab w:val="left" w:pos="10282"/>
        </w:tabs>
        <w:spacing w:before="59"/>
        <w:jc w:val="both"/>
        <w:rPr>
          <w:b/>
          <w:bCs/>
          <w:spacing w:val="-2"/>
        </w:rPr>
      </w:pPr>
    </w:p>
    <w:p w:rsidR="00373FF0" w:rsidRPr="00E74D63" w:rsidRDefault="00373FF0" w:rsidP="00373FF0">
      <w:pPr>
        <w:pStyle w:val="BodyText"/>
        <w:tabs>
          <w:tab w:val="left" w:pos="7219"/>
          <w:tab w:val="left" w:pos="10282"/>
        </w:tabs>
        <w:spacing w:before="59"/>
        <w:jc w:val="both"/>
        <w:rPr>
          <w:b/>
          <w:bCs/>
          <w:spacing w:val="-2"/>
        </w:rPr>
      </w:pPr>
      <w:r w:rsidRPr="00E74D63">
        <w:rPr>
          <w:b/>
          <w:bCs/>
          <w:spacing w:val="-2"/>
          <w:lang w:val="sr-Cyrl-CS"/>
        </w:rPr>
        <w:t xml:space="preserve">Партија </w:t>
      </w:r>
      <w:r w:rsidR="000A379B" w:rsidRPr="00E74D63">
        <w:rPr>
          <w:b/>
          <w:bCs/>
          <w:spacing w:val="-2"/>
        </w:rPr>
        <w:t>25</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373FF0">
            <w:pPr>
              <w:rPr>
                <w:b/>
                <w:bCs/>
              </w:rPr>
            </w:pPr>
            <w:r w:rsidRPr="00E74D63">
              <w:rPr>
                <w:b/>
                <w:bCs/>
              </w:rPr>
              <w:t>25</w:t>
            </w:r>
          </w:p>
        </w:tc>
        <w:tc>
          <w:tcPr>
            <w:tcW w:w="14289" w:type="dxa"/>
            <w:gridSpan w:val="5"/>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spacing w:line="276" w:lineRule="auto"/>
              <w:rPr>
                <w:noProof/>
                <w:lang w:val="sr-Cyrl-CS"/>
              </w:rPr>
            </w:pPr>
            <w:r w:rsidRPr="00E74D63">
              <w:rPr>
                <w:b/>
                <w:noProof/>
                <w:lang w:val="sr-Cyrl-CS"/>
              </w:rPr>
              <w:t xml:space="preserve">Текуће поправке и одржавање Kapnografa </w:t>
            </w:r>
            <w:r w:rsidRPr="00E74D63">
              <w:rPr>
                <w:b/>
                <w:noProof/>
              </w:rPr>
              <w:t>M</w:t>
            </w:r>
            <w:r w:rsidRPr="00E74D63">
              <w:rPr>
                <w:b/>
                <w:lang w:val="sr-Latn-CS"/>
              </w:rPr>
              <w:t>edlab CAP-10</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25</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5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17"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25</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3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25</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3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b/>
                <w:bCs/>
                <w:lang w:val="sr-Cyrl-CS"/>
              </w:rPr>
              <w:t>Укупно</w:t>
            </w:r>
            <w:r w:rsidRPr="00E74D63">
              <w:t xml:space="preserve"> </w:t>
            </w:r>
            <w:r w:rsidR="000A379B" w:rsidRPr="00E74D63">
              <w:rPr>
                <w:b/>
                <w:bCs/>
              </w:rPr>
              <w:t>25</w:t>
            </w:r>
            <w:r w:rsidRPr="00E74D63">
              <w:rPr>
                <w:b/>
                <w:bCs/>
              </w:rPr>
              <w:t>a</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3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25</w:t>
            </w:r>
            <w:r w:rsidR="00373FF0" w:rsidRPr="00E74D63">
              <w:rPr>
                <w:b/>
                <w:bCs/>
              </w:rPr>
              <w:t xml:space="preserve">a </w:t>
            </w:r>
            <w:r w:rsidR="00373FF0"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373FF0" w:rsidRPr="00E74D63" w:rsidRDefault="000A379B" w:rsidP="00373FF0">
            <w:pPr>
              <w:rPr>
                <w:b/>
                <w:bCs/>
              </w:rPr>
            </w:pPr>
            <w:r w:rsidRPr="00E74D63">
              <w:rPr>
                <w:b/>
                <w:bCs/>
              </w:rPr>
              <w:t>25</w:t>
            </w:r>
            <w:r w:rsidR="00373FF0" w:rsidRPr="00E74D63">
              <w:rPr>
                <w:b/>
                <w:bCs/>
              </w:rPr>
              <w:t xml:space="preserve">a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b/>
                <w:bCs/>
                <w:lang w:val="sr-Cyrl-CS"/>
              </w:rPr>
              <w:t xml:space="preserve">Укупно за партију </w:t>
            </w:r>
            <w:r w:rsidR="000A379B" w:rsidRPr="00E74D63">
              <w:rPr>
                <w:b/>
                <w:bCs/>
              </w:rPr>
              <w:t>25</w:t>
            </w:r>
          </w:p>
        </w:tc>
        <w:tc>
          <w:tcPr>
            <w:tcW w:w="281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3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FD5F4B" w:rsidRPr="00E74D63" w:rsidRDefault="00FD5F4B" w:rsidP="00373FF0">
      <w:pPr>
        <w:pStyle w:val="BodyText"/>
        <w:tabs>
          <w:tab w:val="left" w:pos="7219"/>
          <w:tab w:val="left" w:pos="10282"/>
        </w:tabs>
        <w:spacing w:before="59"/>
        <w:rPr>
          <w:b/>
          <w:bCs/>
          <w:spacing w:val="-2"/>
        </w:rPr>
      </w:pPr>
    </w:p>
    <w:p w:rsidR="0055405C" w:rsidRPr="00E74D63" w:rsidRDefault="0055405C" w:rsidP="0055405C">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26</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26</w:t>
            </w:r>
          </w:p>
        </w:tc>
        <w:tc>
          <w:tcPr>
            <w:tcW w:w="14289" w:type="dxa"/>
            <w:gridSpan w:val="5"/>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rPr>
                <w:noProof/>
                <w:lang w:val="sr-Cyrl-CS"/>
              </w:rPr>
            </w:pPr>
            <w:r w:rsidRPr="00E74D63">
              <w:rPr>
                <w:b/>
                <w:noProof/>
                <w:lang w:val="sr-Cyrl-CS"/>
              </w:rPr>
              <w:t xml:space="preserve">Текуће поправке и одржавање ЕКГ апарата </w:t>
            </w:r>
            <w:r w:rsidRPr="00E74D63">
              <w:rPr>
                <w:b/>
                <w:lang w:val="sr-Latn-CS"/>
              </w:rPr>
              <w:t>GE MAC 500, MAC 600</w:t>
            </w:r>
            <w:r w:rsidRPr="00E74D63">
              <w:rPr>
                <w:b/>
              </w:rPr>
              <w:t xml:space="preserve"> </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26a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55405C" w:rsidRPr="00E74D63" w:rsidRDefault="0055405C" w:rsidP="00651C2D">
            <w:pPr>
              <w:rPr>
                <w:b/>
                <w:bCs/>
              </w:rPr>
            </w:pPr>
          </w:p>
        </w:tc>
        <w:tc>
          <w:tcPr>
            <w:tcW w:w="2817" w:type="dxa"/>
            <w:tcBorders>
              <w:top w:val="single" w:sz="4" w:space="0" w:color="000000"/>
              <w:left w:val="single" w:sz="4" w:space="0" w:color="auto"/>
              <w:bottom w:val="single" w:sz="4" w:space="0" w:color="000000"/>
              <w:right w:val="single" w:sz="4" w:space="0" w:color="000000"/>
            </w:tcBorders>
          </w:tcPr>
          <w:p w:rsidR="0055405C" w:rsidRPr="00E74D63" w:rsidRDefault="0055405C" w:rsidP="00651C2D">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26/1a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26/2a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Укупно</w:t>
            </w:r>
            <w:r w:rsidRPr="00E74D63">
              <w:t xml:space="preserve"> </w:t>
            </w:r>
            <w:r w:rsidRPr="00E74D63">
              <w:rPr>
                <w:b/>
                <w:bCs/>
              </w:rPr>
              <w:t>26a</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26a </w:t>
            </w:r>
            <w:r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26a </w:t>
            </w:r>
            <w:r w:rsidRPr="00E74D63">
              <w:rPr>
                <w:b/>
                <w:bCs/>
                <w:lang w:val="sr-Cyrl-CS"/>
              </w:rPr>
              <w:t>са ПДВ-ом</w:t>
            </w:r>
          </w:p>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 xml:space="preserve">Укупно за партију </w:t>
            </w:r>
            <w:r w:rsidRPr="00E74D63">
              <w:rPr>
                <w:b/>
                <w:bCs/>
              </w:rPr>
              <w:t>26</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bl>
    <w:p w:rsidR="0055405C" w:rsidRPr="00E74D63" w:rsidRDefault="0055405C" w:rsidP="0055405C">
      <w:pPr>
        <w:pStyle w:val="BodyText"/>
        <w:tabs>
          <w:tab w:val="left" w:pos="7219"/>
          <w:tab w:val="left" w:pos="10282"/>
        </w:tabs>
        <w:spacing w:before="59"/>
        <w:rPr>
          <w:b/>
          <w:bCs/>
          <w:spacing w:val="-2"/>
        </w:rPr>
      </w:pPr>
    </w:p>
    <w:p w:rsidR="0055405C" w:rsidRPr="00E74D63" w:rsidRDefault="0055405C" w:rsidP="0055405C">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27</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27</w:t>
            </w:r>
          </w:p>
        </w:tc>
        <w:tc>
          <w:tcPr>
            <w:tcW w:w="14289" w:type="dxa"/>
            <w:gridSpan w:val="5"/>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rPr>
                <w:noProof/>
                <w:lang w:val="sr-Cyrl-CS"/>
              </w:rPr>
            </w:pPr>
            <w:r w:rsidRPr="00E74D63">
              <w:rPr>
                <w:b/>
                <w:noProof/>
                <w:lang w:val="sr-Cyrl-CS"/>
              </w:rPr>
              <w:t xml:space="preserve">Текуће поправке и одржавање ЕКГ апарата </w:t>
            </w:r>
            <w:r w:rsidRPr="00E74D63">
              <w:rPr>
                <w:b/>
              </w:rPr>
              <w:t>H</w:t>
            </w:r>
            <w:r w:rsidRPr="00E74D63">
              <w:rPr>
                <w:b/>
                <w:lang w:val="sr-Latn-CS"/>
              </w:rPr>
              <w:t>ormann Bios</w:t>
            </w:r>
            <w:r w:rsidRPr="00E74D63">
              <w:rPr>
                <w:b/>
              </w:rPr>
              <w:t>е</w:t>
            </w:r>
            <w:r w:rsidRPr="00E74D63">
              <w:rPr>
                <w:b/>
                <w:lang w:val="sr-Latn-CS"/>
              </w:rPr>
              <w:t xml:space="preserve">t 3600 </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27a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55405C" w:rsidRPr="00E74D63" w:rsidRDefault="0055405C" w:rsidP="00651C2D">
            <w:pPr>
              <w:rPr>
                <w:b/>
                <w:bCs/>
              </w:rPr>
            </w:pPr>
          </w:p>
        </w:tc>
        <w:tc>
          <w:tcPr>
            <w:tcW w:w="2817" w:type="dxa"/>
            <w:tcBorders>
              <w:top w:val="single" w:sz="4" w:space="0" w:color="000000"/>
              <w:left w:val="single" w:sz="4" w:space="0" w:color="auto"/>
              <w:bottom w:val="single" w:sz="4" w:space="0" w:color="000000"/>
              <w:right w:val="single" w:sz="4" w:space="0" w:color="000000"/>
            </w:tcBorders>
          </w:tcPr>
          <w:p w:rsidR="0055405C" w:rsidRPr="00E74D63" w:rsidRDefault="0055405C" w:rsidP="00651C2D">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27/1a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27/2a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Укупно</w:t>
            </w:r>
            <w:r w:rsidRPr="00E74D63">
              <w:t xml:space="preserve"> </w:t>
            </w:r>
            <w:r w:rsidRPr="00E74D63">
              <w:rPr>
                <w:b/>
                <w:bCs/>
              </w:rPr>
              <w:t>27a</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27a </w:t>
            </w:r>
            <w:r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27a </w:t>
            </w:r>
            <w:r w:rsidRPr="00E74D63">
              <w:rPr>
                <w:b/>
                <w:bCs/>
                <w:lang w:val="sr-Cyrl-CS"/>
              </w:rPr>
              <w:t>са ПДВ-ом</w:t>
            </w:r>
          </w:p>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 xml:space="preserve">Укупно за партију </w:t>
            </w:r>
            <w:r w:rsidRPr="00E74D63">
              <w:rPr>
                <w:b/>
                <w:bCs/>
              </w:rPr>
              <w:t>27</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bl>
    <w:p w:rsidR="0055405C" w:rsidRPr="00E74D63" w:rsidRDefault="0055405C" w:rsidP="0055405C">
      <w:pPr>
        <w:pStyle w:val="BodyText"/>
        <w:tabs>
          <w:tab w:val="left" w:pos="7219"/>
          <w:tab w:val="left" w:pos="10282"/>
        </w:tabs>
        <w:spacing w:before="59"/>
        <w:rPr>
          <w:b/>
          <w:bCs/>
          <w:spacing w:val="-2"/>
        </w:rPr>
      </w:pPr>
    </w:p>
    <w:p w:rsidR="0055405C" w:rsidRPr="00E74D63" w:rsidRDefault="0055405C" w:rsidP="0055405C">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28</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28</w:t>
            </w:r>
          </w:p>
        </w:tc>
        <w:tc>
          <w:tcPr>
            <w:tcW w:w="14289" w:type="dxa"/>
            <w:gridSpan w:val="5"/>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noProof/>
                <w:lang w:val="sr-Cyrl-CS"/>
              </w:rPr>
            </w:pPr>
            <w:r w:rsidRPr="00E74D63">
              <w:rPr>
                <w:b/>
                <w:bCs/>
                <w:noProof/>
                <w:lang w:val="sr-Cyrl-CS"/>
              </w:rPr>
              <w:t>Текуће поправке и одржавање ЕКГ апарата</w:t>
            </w:r>
            <w:r w:rsidRPr="00E74D63">
              <w:rPr>
                <w:b/>
                <w:bCs/>
                <w:lang w:val="sr-Latn-CS"/>
              </w:rPr>
              <w:t xml:space="preserve"> Cardio M Plus Medical Econet</w:t>
            </w:r>
            <w:r w:rsidRPr="00E74D63">
              <w:rPr>
                <w:b/>
                <w:bCs/>
                <w:noProof/>
                <w:lang w:val="sr-Cyrl-CS"/>
              </w:rPr>
              <w:t xml:space="preserve"> </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28a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55405C" w:rsidRPr="00E74D63" w:rsidRDefault="0055405C" w:rsidP="00651C2D">
            <w:pPr>
              <w:rPr>
                <w:b/>
                <w:bCs/>
              </w:rPr>
            </w:pPr>
          </w:p>
        </w:tc>
        <w:tc>
          <w:tcPr>
            <w:tcW w:w="2817" w:type="dxa"/>
            <w:tcBorders>
              <w:top w:val="single" w:sz="4" w:space="0" w:color="000000"/>
              <w:left w:val="single" w:sz="4" w:space="0" w:color="auto"/>
              <w:bottom w:val="single" w:sz="4" w:space="0" w:color="000000"/>
              <w:right w:val="single" w:sz="4" w:space="0" w:color="000000"/>
            </w:tcBorders>
          </w:tcPr>
          <w:p w:rsidR="0055405C" w:rsidRPr="00E74D63" w:rsidRDefault="0055405C" w:rsidP="00651C2D">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lastRenderedPageBreak/>
              <w:t>28/1a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28/2a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Укупно</w:t>
            </w:r>
            <w:r w:rsidRPr="00E74D63">
              <w:t xml:space="preserve"> </w:t>
            </w:r>
            <w:r w:rsidRPr="00E74D63">
              <w:rPr>
                <w:b/>
                <w:bCs/>
              </w:rPr>
              <w:t>28a</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28a </w:t>
            </w:r>
            <w:r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28a </w:t>
            </w:r>
            <w:r w:rsidRPr="00E74D63">
              <w:rPr>
                <w:b/>
                <w:bCs/>
                <w:lang w:val="sr-Cyrl-CS"/>
              </w:rPr>
              <w:t>са ПДВ-ом</w:t>
            </w:r>
          </w:p>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 xml:space="preserve">Укупно за партију </w:t>
            </w:r>
            <w:r w:rsidRPr="00E74D63">
              <w:rPr>
                <w:b/>
                <w:bCs/>
              </w:rPr>
              <w:t>28</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bl>
    <w:p w:rsidR="0055405C" w:rsidRPr="00E74D63" w:rsidRDefault="0055405C" w:rsidP="0055405C">
      <w:pPr>
        <w:pStyle w:val="BodyText"/>
        <w:tabs>
          <w:tab w:val="left" w:pos="7219"/>
          <w:tab w:val="left" w:pos="10282"/>
        </w:tabs>
        <w:spacing w:before="59"/>
        <w:rPr>
          <w:b/>
          <w:bCs/>
          <w:spacing w:val="-2"/>
        </w:rPr>
      </w:pPr>
    </w:p>
    <w:p w:rsidR="0055405C" w:rsidRPr="00E74D63" w:rsidRDefault="0055405C" w:rsidP="0055405C">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29</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29</w:t>
            </w:r>
          </w:p>
        </w:tc>
        <w:tc>
          <w:tcPr>
            <w:tcW w:w="14289" w:type="dxa"/>
            <w:gridSpan w:val="5"/>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rPr>
                <w:noProof/>
                <w:color w:val="FF0000"/>
                <w:lang w:val="sr-Cyrl-CS"/>
              </w:rPr>
            </w:pPr>
            <w:r w:rsidRPr="00E74D63">
              <w:rPr>
                <w:b/>
                <w:noProof/>
                <w:lang w:val="sr-Cyrl-CS"/>
              </w:rPr>
              <w:t xml:space="preserve">Текуће поправке и одржавање ЕКГ апарата </w:t>
            </w:r>
            <w:r w:rsidRPr="00E74D63">
              <w:rPr>
                <w:b/>
                <w:lang w:val="sr-Latn-CS"/>
              </w:rPr>
              <w:t xml:space="preserve">Cardio perfect MD </w:t>
            </w:r>
            <w:r w:rsidRPr="00E74D63">
              <w:rPr>
                <w:b/>
              </w:rPr>
              <w:t>W</w:t>
            </w:r>
            <w:r w:rsidRPr="00E74D63">
              <w:rPr>
                <w:b/>
                <w:lang w:val="sr-Latn-CS"/>
              </w:rPr>
              <w:t>elch Allyn sa spirometrom</w:t>
            </w:r>
            <w:r w:rsidRPr="00E74D63">
              <w:rPr>
                <w:b/>
              </w:rPr>
              <w:t xml:space="preserve"> </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29a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55405C" w:rsidRPr="00E74D63" w:rsidRDefault="0055405C" w:rsidP="00651C2D">
            <w:pPr>
              <w:rPr>
                <w:b/>
                <w:bCs/>
              </w:rPr>
            </w:pPr>
          </w:p>
        </w:tc>
        <w:tc>
          <w:tcPr>
            <w:tcW w:w="2817" w:type="dxa"/>
            <w:tcBorders>
              <w:top w:val="single" w:sz="4" w:space="0" w:color="000000"/>
              <w:left w:val="single" w:sz="4" w:space="0" w:color="auto"/>
              <w:bottom w:val="single" w:sz="4" w:space="0" w:color="000000"/>
              <w:right w:val="single" w:sz="4" w:space="0" w:color="000000"/>
            </w:tcBorders>
          </w:tcPr>
          <w:p w:rsidR="0055405C" w:rsidRPr="00E74D63" w:rsidRDefault="0055405C" w:rsidP="00651C2D">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29/1a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29/2a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Укупно</w:t>
            </w:r>
            <w:r w:rsidRPr="00E74D63">
              <w:t xml:space="preserve"> </w:t>
            </w:r>
            <w:r w:rsidRPr="00E74D63">
              <w:rPr>
                <w:b/>
                <w:bCs/>
              </w:rPr>
              <w:t>29a</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29a </w:t>
            </w:r>
            <w:r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29a </w:t>
            </w:r>
            <w:r w:rsidRPr="00E74D63">
              <w:rPr>
                <w:b/>
                <w:bCs/>
                <w:lang w:val="sr-Cyrl-CS"/>
              </w:rPr>
              <w:t>са ПДВ-ом</w:t>
            </w:r>
          </w:p>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 xml:space="preserve">Укупно за партију </w:t>
            </w:r>
            <w:r w:rsidRPr="00E74D63">
              <w:rPr>
                <w:b/>
                <w:bCs/>
              </w:rPr>
              <w:t>29</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bl>
    <w:p w:rsidR="0055405C" w:rsidRPr="00E74D63" w:rsidRDefault="0055405C" w:rsidP="0055405C">
      <w:pPr>
        <w:pStyle w:val="BodyText"/>
        <w:tabs>
          <w:tab w:val="left" w:pos="7219"/>
          <w:tab w:val="left" w:pos="10282"/>
        </w:tabs>
        <w:spacing w:before="59"/>
        <w:rPr>
          <w:b/>
          <w:bCs/>
          <w:spacing w:val="-2"/>
        </w:rPr>
      </w:pPr>
    </w:p>
    <w:p w:rsidR="0055405C" w:rsidRPr="00E74D63" w:rsidRDefault="0055405C" w:rsidP="0055405C">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30</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30</w:t>
            </w:r>
          </w:p>
        </w:tc>
        <w:tc>
          <w:tcPr>
            <w:tcW w:w="14289" w:type="dxa"/>
            <w:gridSpan w:val="5"/>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spacing w:line="276" w:lineRule="auto"/>
              <w:rPr>
                <w:noProof/>
                <w:color w:val="FF0000"/>
                <w:lang w:val="sr-Cyrl-CS"/>
              </w:rPr>
            </w:pPr>
            <w:r w:rsidRPr="00E74D63">
              <w:rPr>
                <w:b/>
                <w:noProof/>
                <w:lang w:val="sr-Cyrl-CS"/>
              </w:rPr>
              <w:t xml:space="preserve">Текуће поправке и </w:t>
            </w:r>
            <w:r w:rsidRPr="00E74D63">
              <w:rPr>
                <w:b/>
                <w:noProof/>
              </w:rPr>
              <w:t>o</w:t>
            </w:r>
            <w:r w:rsidRPr="00E74D63">
              <w:rPr>
                <w:b/>
                <w:noProof/>
                <w:lang w:val="sr-Cyrl-CS"/>
              </w:rPr>
              <w:t xml:space="preserve">државање опреме за хирургију </w:t>
            </w:r>
            <w:r w:rsidRPr="00E74D63">
              <w:rPr>
                <w:b/>
                <w:lang w:val="sr-Latn-CS"/>
              </w:rPr>
              <w:t xml:space="preserve">Termo </w:t>
            </w:r>
            <w:r w:rsidRPr="00E74D63">
              <w:rPr>
                <w:b/>
                <w:color w:val="000000"/>
                <w:lang w:val="sr-Latn-CS"/>
              </w:rPr>
              <w:t xml:space="preserve">Kauter ERBE </w:t>
            </w:r>
            <w:r w:rsidRPr="00E74D63">
              <w:rPr>
                <w:b/>
                <w:color w:val="000000"/>
              </w:rPr>
              <w:t>VIO</w:t>
            </w:r>
            <w:r w:rsidRPr="00E74D63">
              <w:rPr>
                <w:b/>
                <w:color w:val="000000"/>
                <w:lang w:val="sr-Latn-CS"/>
              </w:rPr>
              <w:t xml:space="preserve"> 300 D</w:t>
            </w:r>
            <w:r w:rsidRPr="00E74D63">
              <w:rPr>
                <w:b/>
                <w:lang w:val="sr-Latn-CS"/>
              </w:rPr>
              <w:t>, Termo Kauter ERBE 400 W, Argon plazma ERBE</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30a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55405C" w:rsidRPr="00E74D63" w:rsidRDefault="0055405C" w:rsidP="00651C2D">
            <w:pPr>
              <w:rPr>
                <w:b/>
                <w:bCs/>
              </w:rPr>
            </w:pPr>
          </w:p>
        </w:tc>
        <w:tc>
          <w:tcPr>
            <w:tcW w:w="2817" w:type="dxa"/>
            <w:tcBorders>
              <w:top w:val="single" w:sz="4" w:space="0" w:color="000000"/>
              <w:left w:val="single" w:sz="4" w:space="0" w:color="auto"/>
              <w:bottom w:val="single" w:sz="4" w:space="0" w:color="000000"/>
              <w:right w:val="single" w:sz="4" w:space="0" w:color="000000"/>
            </w:tcBorders>
          </w:tcPr>
          <w:p w:rsidR="0055405C" w:rsidRPr="00E74D63" w:rsidRDefault="0055405C" w:rsidP="00651C2D">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30/1a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30/2a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Укупно</w:t>
            </w:r>
            <w:r w:rsidRPr="00E74D63">
              <w:t xml:space="preserve"> </w:t>
            </w:r>
            <w:r w:rsidRPr="00E74D63">
              <w:rPr>
                <w:b/>
                <w:bCs/>
              </w:rPr>
              <w:t>30a</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30a </w:t>
            </w:r>
            <w:r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30a </w:t>
            </w:r>
            <w:r w:rsidRPr="00E74D63">
              <w:rPr>
                <w:b/>
                <w:bCs/>
                <w:lang w:val="sr-Cyrl-CS"/>
              </w:rPr>
              <w:t>са ПДВ-ом</w:t>
            </w:r>
          </w:p>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 xml:space="preserve">Укупно за партију </w:t>
            </w:r>
            <w:r w:rsidRPr="00E74D63">
              <w:rPr>
                <w:b/>
                <w:bCs/>
              </w:rPr>
              <w:t>30</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bl>
    <w:p w:rsidR="0055405C" w:rsidRPr="00E74D63" w:rsidRDefault="0055405C" w:rsidP="00373FF0">
      <w:pPr>
        <w:pStyle w:val="BodyText"/>
        <w:tabs>
          <w:tab w:val="left" w:pos="7219"/>
          <w:tab w:val="left" w:pos="10282"/>
        </w:tabs>
        <w:spacing w:before="59"/>
        <w:rPr>
          <w:b/>
          <w:bCs/>
          <w:spacing w:val="-2"/>
        </w:rPr>
      </w:pPr>
    </w:p>
    <w:p w:rsidR="0055405C" w:rsidRPr="00E74D63" w:rsidRDefault="0055405C" w:rsidP="0055405C">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31</w:t>
      </w:r>
    </w:p>
    <w:tbl>
      <w:tblPr>
        <w:tblW w:w="15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50"/>
        <w:gridCol w:w="2817"/>
        <w:gridCol w:w="2835"/>
      </w:tblGrid>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Количина</w:t>
            </w:r>
          </w:p>
        </w:tc>
        <w:tc>
          <w:tcPr>
            <w:tcW w:w="2817"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без ПДВ-а</w:t>
            </w:r>
          </w:p>
        </w:tc>
        <w:tc>
          <w:tcPr>
            <w:tcW w:w="2835" w:type="dxa"/>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jc w:val="center"/>
            </w:pPr>
            <w:r w:rsidRPr="00E74D63">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31</w:t>
            </w:r>
          </w:p>
        </w:tc>
        <w:tc>
          <w:tcPr>
            <w:tcW w:w="14289" w:type="dxa"/>
            <w:gridSpan w:val="5"/>
            <w:tcBorders>
              <w:top w:val="single" w:sz="4" w:space="0" w:color="000000"/>
              <w:left w:val="single" w:sz="4" w:space="0" w:color="000000"/>
              <w:bottom w:val="single" w:sz="4" w:space="0" w:color="000000"/>
              <w:right w:val="single" w:sz="4" w:space="0" w:color="000000"/>
            </w:tcBorders>
            <w:vAlign w:val="center"/>
          </w:tcPr>
          <w:p w:rsidR="0055405C" w:rsidRPr="00E74D63" w:rsidRDefault="0055405C" w:rsidP="00651C2D">
            <w:pPr>
              <w:spacing w:line="276" w:lineRule="auto"/>
              <w:rPr>
                <w:noProof/>
                <w:color w:val="FF0000"/>
                <w:lang w:val="sr-Cyrl-CS"/>
              </w:rPr>
            </w:pPr>
            <w:r w:rsidRPr="00E74D63">
              <w:rPr>
                <w:b/>
                <w:noProof/>
                <w:lang w:val="sr-Cyrl-CS"/>
              </w:rPr>
              <w:t xml:space="preserve">Текуће поправке и одржавање опреме за хирургију </w:t>
            </w:r>
            <w:r w:rsidRPr="00E74D63">
              <w:rPr>
                <w:b/>
                <w:lang w:val="sr-Latn-CS"/>
              </w:rPr>
              <w:t>Tekno Laparoskopski stub</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p>
        </w:tc>
        <w:tc>
          <w:tcPr>
            <w:tcW w:w="1350" w:type="dxa"/>
            <w:tcBorders>
              <w:top w:val="single" w:sz="4" w:space="0" w:color="000000"/>
              <w:left w:val="single" w:sz="4" w:space="0" w:color="000000"/>
              <w:bottom w:val="single" w:sz="4" w:space="0" w:color="000000"/>
              <w:right w:val="single" w:sz="4" w:space="0" w:color="auto"/>
            </w:tcBorders>
          </w:tcPr>
          <w:p w:rsidR="0055405C" w:rsidRPr="00E74D63" w:rsidRDefault="0055405C" w:rsidP="00651C2D">
            <w:pPr>
              <w:rPr>
                <w:b/>
                <w:bCs/>
              </w:rPr>
            </w:pPr>
          </w:p>
        </w:tc>
        <w:tc>
          <w:tcPr>
            <w:tcW w:w="2817" w:type="dxa"/>
            <w:tcBorders>
              <w:top w:val="single" w:sz="4" w:space="0" w:color="000000"/>
              <w:left w:val="single" w:sz="4" w:space="0" w:color="auto"/>
              <w:bottom w:val="single" w:sz="4" w:space="0" w:color="000000"/>
              <w:right w:val="single" w:sz="4" w:space="0" w:color="000000"/>
            </w:tcBorders>
          </w:tcPr>
          <w:p w:rsidR="0055405C" w:rsidRPr="00E74D63" w:rsidRDefault="0055405C" w:rsidP="00651C2D">
            <w:r w:rsidRPr="00E74D63">
              <w:rPr>
                <w:lang w:val="sr-Cyrl-CS"/>
              </w:rPr>
              <w:t>Цена 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Цена са ПДВ-ом</w:t>
            </w:r>
          </w:p>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31/1a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11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31/2a</w:t>
            </w:r>
          </w:p>
        </w:tc>
        <w:tc>
          <w:tcPr>
            <w:tcW w:w="3686"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t>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Укупно</w:t>
            </w:r>
            <w:r w:rsidRPr="00E74D63">
              <w:t xml:space="preserve"> </w:t>
            </w:r>
            <w:r w:rsidRPr="00E74D63">
              <w:rPr>
                <w:b/>
                <w:bCs/>
              </w:rPr>
              <w:t>31a</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31a </w:t>
            </w:r>
            <w:r w:rsidRPr="00E74D63">
              <w:rPr>
                <w:b/>
                <w:bCs/>
                <w:lang w:val="sr-Cyrl-CS"/>
              </w:rPr>
              <w:t>без ПДВ-а</w:t>
            </w:r>
          </w:p>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pPr>
              <w:rPr>
                <w:b/>
                <w:bCs/>
              </w:rPr>
            </w:pPr>
            <w:r w:rsidRPr="00E74D63">
              <w:rPr>
                <w:b/>
                <w:bCs/>
              </w:rPr>
              <w:t xml:space="preserve">31a </w:t>
            </w:r>
            <w:r w:rsidRPr="00E74D63">
              <w:rPr>
                <w:b/>
                <w:bCs/>
                <w:lang w:val="sr-Cyrl-CS"/>
              </w:rPr>
              <w:t>са ПДВ-ом</w:t>
            </w:r>
          </w:p>
        </w:tc>
      </w:tr>
      <w:tr w:rsidR="0055405C" w:rsidRPr="00E74D63">
        <w:tc>
          <w:tcPr>
            <w:tcW w:w="9738" w:type="dxa"/>
            <w:gridSpan w:val="4"/>
            <w:tcBorders>
              <w:top w:val="single" w:sz="4" w:space="0" w:color="000000"/>
              <w:left w:val="single" w:sz="4" w:space="0" w:color="000000"/>
              <w:bottom w:val="single" w:sz="4" w:space="0" w:color="000000"/>
              <w:right w:val="single" w:sz="4" w:space="0" w:color="000000"/>
            </w:tcBorders>
          </w:tcPr>
          <w:p w:rsidR="0055405C" w:rsidRPr="00E74D63" w:rsidRDefault="0055405C" w:rsidP="00651C2D">
            <w:r w:rsidRPr="00E74D63">
              <w:rPr>
                <w:b/>
                <w:bCs/>
                <w:lang w:val="sr-Cyrl-CS"/>
              </w:rPr>
              <w:t xml:space="preserve">Укупно за партију </w:t>
            </w:r>
            <w:r w:rsidRPr="00E74D63">
              <w:rPr>
                <w:b/>
                <w:bCs/>
              </w:rPr>
              <w:t>31</w:t>
            </w:r>
          </w:p>
        </w:tc>
        <w:tc>
          <w:tcPr>
            <w:tcW w:w="2817"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c>
          <w:tcPr>
            <w:tcW w:w="2835" w:type="dxa"/>
            <w:tcBorders>
              <w:top w:val="single" w:sz="4" w:space="0" w:color="000000"/>
              <w:left w:val="single" w:sz="4" w:space="0" w:color="000000"/>
              <w:bottom w:val="single" w:sz="4" w:space="0" w:color="000000"/>
              <w:right w:val="single" w:sz="4" w:space="0" w:color="000000"/>
            </w:tcBorders>
          </w:tcPr>
          <w:p w:rsidR="0055405C" w:rsidRPr="00E74D63" w:rsidRDefault="0055405C" w:rsidP="00651C2D"/>
        </w:tc>
      </w:tr>
    </w:tbl>
    <w:p w:rsidR="0055405C" w:rsidRPr="00E74D63" w:rsidRDefault="0055405C" w:rsidP="00373FF0">
      <w:pPr>
        <w:pStyle w:val="BodyText"/>
        <w:tabs>
          <w:tab w:val="left" w:pos="7219"/>
          <w:tab w:val="left" w:pos="10282"/>
        </w:tabs>
        <w:spacing w:before="59"/>
        <w:rPr>
          <w:b/>
          <w:bCs/>
          <w:spacing w:val="-2"/>
        </w:rPr>
      </w:pPr>
    </w:p>
    <w:p w:rsidR="0055405C" w:rsidRPr="00E74D63" w:rsidRDefault="0055405C" w:rsidP="00373FF0">
      <w:pPr>
        <w:pStyle w:val="BodyText"/>
        <w:tabs>
          <w:tab w:val="left" w:pos="7219"/>
          <w:tab w:val="left" w:pos="10282"/>
        </w:tabs>
        <w:spacing w:before="59"/>
        <w:rPr>
          <w:b/>
          <w:bCs/>
          <w:spacing w:val="-2"/>
        </w:rPr>
      </w:pPr>
    </w:p>
    <w:p w:rsidR="0055405C" w:rsidRPr="00E74D63" w:rsidRDefault="0055405C" w:rsidP="00373FF0">
      <w:pPr>
        <w:pStyle w:val="BodyText"/>
        <w:tabs>
          <w:tab w:val="left" w:pos="7219"/>
          <w:tab w:val="left" w:pos="10282"/>
        </w:tabs>
        <w:spacing w:before="59"/>
        <w:rPr>
          <w:b/>
          <w:bCs/>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55405C" w:rsidRPr="00E74D63">
        <w:rPr>
          <w:b/>
          <w:bCs/>
          <w:spacing w:val="-2"/>
        </w:rPr>
        <w:t>32</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86"/>
        <w:gridCol w:w="2799"/>
        <w:gridCol w:w="2853"/>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99"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5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55405C" w:rsidP="00373FF0">
            <w:pPr>
              <w:rPr>
                <w:b/>
                <w:bCs/>
              </w:rPr>
            </w:pPr>
            <w:r w:rsidRPr="00E74D63">
              <w:rPr>
                <w:b/>
                <w:bCs/>
              </w:rPr>
              <w:t>32</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опреме за хирургију </w:t>
            </w:r>
            <w:r w:rsidRPr="00E74D63">
              <w:rPr>
                <w:b/>
                <w:bCs/>
                <w:noProof/>
              </w:rPr>
              <w:t>–</w:t>
            </w:r>
            <w:r w:rsidRPr="00E74D63">
              <w:rPr>
                <w:b/>
                <w:bCs/>
                <w:noProof/>
                <w:lang w:val="sr-Cyrl-CS"/>
              </w:rPr>
              <w:t xml:space="preserve"> операциона лампа </w:t>
            </w:r>
            <w:r w:rsidRPr="00E74D63">
              <w:rPr>
                <w:b/>
                <w:bCs/>
                <w:lang w:val="sr-Latn-CS"/>
              </w:rPr>
              <w:t xml:space="preserve">MSF M3DF Mach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55405C" w:rsidP="00373FF0">
            <w:pPr>
              <w:rPr>
                <w:b/>
                <w:bCs/>
              </w:rPr>
            </w:pPr>
            <w:r w:rsidRPr="00E74D63">
              <w:rPr>
                <w:b/>
                <w:bCs/>
              </w:rPr>
              <w:t>32</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86"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799"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55405C" w:rsidP="00373FF0">
            <w:pPr>
              <w:rPr>
                <w:b/>
                <w:bCs/>
              </w:rPr>
            </w:pPr>
            <w:r w:rsidRPr="00E74D63">
              <w:rPr>
                <w:b/>
                <w:bCs/>
              </w:rPr>
              <w:t>32</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55405C" w:rsidP="00373FF0">
            <w:pPr>
              <w:rPr>
                <w:b/>
                <w:bCs/>
              </w:rPr>
            </w:pPr>
            <w:r w:rsidRPr="00E74D63">
              <w:rPr>
                <w:b/>
                <w:bCs/>
              </w:rPr>
              <w:t>32</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55405C" w:rsidRPr="00E74D63">
              <w:rPr>
                <w:b/>
                <w:bCs/>
              </w:rPr>
              <w:t>32</w:t>
            </w:r>
            <w:r w:rsidRPr="00E74D63">
              <w:rPr>
                <w:b/>
                <w:bCs/>
              </w:rPr>
              <w:t>a</w:t>
            </w: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55405C" w:rsidP="00373FF0">
            <w:pPr>
              <w:rPr>
                <w:b/>
                <w:bCs/>
              </w:rPr>
            </w:pPr>
            <w:r w:rsidRPr="00E74D63">
              <w:rPr>
                <w:b/>
                <w:bCs/>
              </w:rPr>
              <w:t>32</w:t>
            </w:r>
            <w:r w:rsidR="00373FF0" w:rsidRPr="00E74D63">
              <w:rPr>
                <w:b/>
                <w:bCs/>
              </w:rPr>
              <w:t xml:space="preserve">a </w:t>
            </w:r>
            <w:r w:rsidR="00373FF0" w:rsidRPr="00E74D63">
              <w:rPr>
                <w:b/>
                <w:bCs/>
                <w:lang w:val="sr-Cyrl-CS"/>
              </w:rPr>
              <w:t>без ПДВ-а</w:t>
            </w:r>
          </w:p>
        </w:tc>
        <w:tc>
          <w:tcPr>
            <w:tcW w:w="2853" w:type="dxa"/>
            <w:tcBorders>
              <w:top w:val="single" w:sz="4" w:space="0" w:color="000000"/>
              <w:left w:val="single" w:sz="4" w:space="0" w:color="000000"/>
              <w:bottom w:val="single" w:sz="4" w:space="0" w:color="000000"/>
              <w:right w:val="single" w:sz="4" w:space="0" w:color="000000"/>
            </w:tcBorders>
          </w:tcPr>
          <w:p w:rsidR="00373FF0" w:rsidRPr="00E74D63" w:rsidRDefault="0055405C" w:rsidP="00373FF0">
            <w:pPr>
              <w:rPr>
                <w:b/>
                <w:bCs/>
              </w:rPr>
            </w:pPr>
            <w:r w:rsidRPr="00E74D63">
              <w:rPr>
                <w:b/>
                <w:bCs/>
              </w:rPr>
              <w:t>32</w:t>
            </w:r>
            <w:r w:rsidR="00373FF0" w:rsidRPr="00E74D63">
              <w:rPr>
                <w:b/>
                <w:bCs/>
              </w:rPr>
              <w:t xml:space="preserve">a  </w:t>
            </w:r>
            <w:r w:rsidR="00373FF0" w:rsidRPr="00E74D63">
              <w:rPr>
                <w:b/>
                <w:bCs/>
                <w:lang w:val="sr-Cyrl-CS"/>
              </w:rPr>
              <w:t>са ПДВ-ом</w:t>
            </w:r>
          </w:p>
        </w:tc>
      </w:tr>
      <w:tr w:rsidR="00373FF0" w:rsidRPr="00E74D63">
        <w:trPr>
          <w:trHeight w:val="224"/>
        </w:trPr>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55405C" w:rsidRPr="00E74D63">
              <w:rPr>
                <w:b/>
                <w:bCs/>
              </w:rPr>
              <w:t>32</w:t>
            </w:r>
          </w:p>
        </w:tc>
        <w:tc>
          <w:tcPr>
            <w:tcW w:w="2799"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5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b/>
          <w:bCs/>
          <w:spacing w:val="-2"/>
          <w:lang w:val="sr-Cyrl-CS"/>
        </w:rPr>
      </w:pPr>
    </w:p>
    <w:p w:rsidR="00373FF0" w:rsidRPr="00E74D63" w:rsidRDefault="00373FF0" w:rsidP="00FD5F4B">
      <w:pPr>
        <w:pStyle w:val="BodyText"/>
        <w:tabs>
          <w:tab w:val="left" w:pos="7219"/>
          <w:tab w:val="left" w:pos="10282"/>
        </w:tabs>
        <w:spacing w:before="59"/>
        <w:rPr>
          <w:b/>
          <w:bCs/>
          <w:spacing w:val="-2"/>
        </w:rPr>
      </w:pPr>
      <w:r w:rsidRPr="00E74D63">
        <w:rPr>
          <w:b/>
          <w:bCs/>
          <w:spacing w:val="-2"/>
          <w:lang w:val="sr-Cyrl-CS"/>
        </w:rPr>
        <w:t xml:space="preserve">Партија </w:t>
      </w:r>
      <w:r w:rsidR="00651C2D" w:rsidRPr="00E74D63">
        <w:rPr>
          <w:b/>
          <w:bCs/>
          <w:spacing w:val="-2"/>
        </w:rPr>
        <w:t>33</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86"/>
        <w:gridCol w:w="2772"/>
        <w:gridCol w:w="2880"/>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7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8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highlight w:val="yellow"/>
              </w:rPr>
            </w:pPr>
            <w:r w:rsidRPr="00E74D63">
              <w:rPr>
                <w:b/>
                <w:bCs/>
              </w:rPr>
              <w:t>33</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rPr>
                <w:b/>
                <w:bCs/>
                <w:noProof/>
                <w:color w:val="FF0000"/>
                <w:lang w:val="sr-Cyrl-CS"/>
              </w:rPr>
            </w:pPr>
            <w:r w:rsidRPr="00E74D63">
              <w:rPr>
                <w:b/>
                <w:bCs/>
                <w:noProof/>
                <w:lang w:val="sr-Cyrl-CS"/>
              </w:rPr>
              <w:t xml:space="preserve">Текуће поправке и одржавање опреме за хирургију  операциони сто </w:t>
            </w:r>
            <w:r w:rsidRPr="00E74D63">
              <w:rPr>
                <w:b/>
                <w:bCs/>
                <w:lang w:val="sr-Latn-CS"/>
              </w:rPr>
              <w:t>Medifa Hesse GMBH&amp;CO MAT 500</w:t>
            </w:r>
            <w:r w:rsidRPr="00E74D63">
              <w:rPr>
                <w:b/>
                <w:bCs/>
              </w:rPr>
              <w:t>0</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33</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86"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772"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8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33</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8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33</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8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b/>
                <w:bCs/>
                <w:lang w:val="sr-Cyrl-CS"/>
              </w:rPr>
              <w:t>Укупно</w:t>
            </w:r>
            <w:r w:rsidRPr="00E74D63">
              <w:t xml:space="preserve"> </w:t>
            </w:r>
            <w:r w:rsidR="00651C2D" w:rsidRPr="00E74D63">
              <w:t>33</w:t>
            </w:r>
            <w:r w:rsidRPr="00E74D63">
              <w:t>a</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8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33</w:t>
            </w:r>
            <w:r w:rsidR="00373FF0" w:rsidRPr="00E74D63">
              <w:rPr>
                <w:b/>
                <w:bCs/>
              </w:rPr>
              <w:t xml:space="preserve">a  </w:t>
            </w:r>
            <w:r w:rsidR="00373FF0" w:rsidRPr="00E74D63">
              <w:rPr>
                <w:b/>
                <w:bCs/>
                <w:lang w:val="sr-Cyrl-CS"/>
              </w:rPr>
              <w:t>без ПДВ-а</w:t>
            </w:r>
          </w:p>
        </w:tc>
        <w:tc>
          <w:tcPr>
            <w:tcW w:w="2880"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33</w:t>
            </w:r>
            <w:r w:rsidR="00373FF0" w:rsidRPr="00E74D63">
              <w:rPr>
                <w:b/>
                <w:bCs/>
              </w:rPr>
              <w:t xml:space="preserve">a  </w:t>
            </w:r>
            <w:r w:rsidR="00373FF0" w:rsidRPr="00E74D63">
              <w:rPr>
                <w:b/>
                <w:bCs/>
                <w:lang w:val="sr-Cyrl-CS"/>
              </w:rPr>
              <w:t>са ПДВ-ом</w:t>
            </w: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651C2D" w:rsidRPr="00E74D63">
              <w:rPr>
                <w:b/>
                <w:bCs/>
              </w:rPr>
              <w:t>33</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8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rPr>
      </w:pPr>
    </w:p>
    <w:p w:rsidR="00651C2D" w:rsidRPr="00E74D63" w:rsidRDefault="00651C2D" w:rsidP="00373FF0">
      <w:pPr>
        <w:pStyle w:val="BodyText"/>
        <w:tabs>
          <w:tab w:val="left" w:pos="7219"/>
          <w:tab w:val="left" w:pos="10282"/>
        </w:tabs>
        <w:spacing w:before="59"/>
        <w:rPr>
          <w:b/>
          <w:bCs/>
          <w:spacing w:val="-2"/>
        </w:rPr>
      </w:pPr>
    </w:p>
    <w:p w:rsidR="00651C2D" w:rsidRPr="00E74D63" w:rsidRDefault="00651C2D" w:rsidP="00373FF0">
      <w:pPr>
        <w:pStyle w:val="BodyText"/>
        <w:tabs>
          <w:tab w:val="left" w:pos="7219"/>
          <w:tab w:val="left" w:pos="10282"/>
        </w:tabs>
        <w:spacing w:before="59"/>
        <w:rPr>
          <w:b/>
          <w:bCs/>
          <w:spacing w:val="-2"/>
        </w:rPr>
      </w:pPr>
    </w:p>
    <w:p w:rsidR="00651C2D" w:rsidRPr="00E74D63" w:rsidRDefault="00651C2D" w:rsidP="00373FF0">
      <w:pPr>
        <w:pStyle w:val="BodyText"/>
        <w:tabs>
          <w:tab w:val="left" w:pos="7219"/>
          <w:tab w:val="left" w:pos="10282"/>
        </w:tabs>
        <w:spacing w:before="59"/>
        <w:rPr>
          <w:b/>
          <w:bCs/>
          <w:spacing w:val="-2"/>
        </w:rPr>
      </w:pPr>
    </w:p>
    <w:p w:rsidR="00651C2D" w:rsidRPr="00E74D63" w:rsidRDefault="00651C2D" w:rsidP="00373FF0">
      <w:pPr>
        <w:pStyle w:val="BodyText"/>
        <w:tabs>
          <w:tab w:val="left" w:pos="7219"/>
          <w:tab w:val="left" w:pos="10282"/>
        </w:tabs>
        <w:spacing w:before="59"/>
        <w:rPr>
          <w:b/>
          <w:bCs/>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651C2D" w:rsidRPr="00E74D63">
        <w:rPr>
          <w:b/>
          <w:bCs/>
          <w:spacing w:val="-2"/>
        </w:rPr>
        <w:t>34</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86"/>
        <w:gridCol w:w="2790"/>
        <w:gridCol w:w="286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6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34</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уређаја за компјутеризовану томографију </w:t>
            </w:r>
            <w:r w:rsidRPr="00E74D63">
              <w:rPr>
                <w:b/>
                <w:bCs/>
                <w:lang w:val="sr-Latn-CS"/>
              </w:rPr>
              <w:t>Si</w:t>
            </w:r>
            <w:r w:rsidRPr="00E74D63">
              <w:rPr>
                <w:b/>
                <w:bCs/>
                <w:lang w:val="sr-Cyrl-CS"/>
              </w:rPr>
              <w:t>е</w:t>
            </w:r>
            <w:r w:rsidRPr="00E74D63">
              <w:rPr>
                <w:b/>
                <w:bCs/>
                <w:lang w:val="sr-Latn-CS"/>
              </w:rPr>
              <w:t xml:space="preserve">mens Somatom </w:t>
            </w:r>
            <w:r w:rsidRPr="00E74D63">
              <w:rPr>
                <w:b/>
                <w:bCs/>
              </w:rPr>
              <w:t>D</w:t>
            </w:r>
            <w:r w:rsidRPr="00E74D63">
              <w:rPr>
                <w:b/>
                <w:bCs/>
                <w:lang w:val="sr-Latn-CS"/>
              </w:rPr>
              <w:t>efinition AS</w:t>
            </w:r>
            <w:r w:rsidRPr="00E74D63">
              <w:rPr>
                <w:b/>
                <w:bCs/>
                <w:noProof/>
                <w:lang w:val="sr-Cyrl-CS"/>
              </w:rPr>
              <w:t xml:space="preserve">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34</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86"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790"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34</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34</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b/>
                <w:bCs/>
                <w:lang w:val="sr-Cyrl-CS"/>
              </w:rPr>
              <w:t>Укупно</w:t>
            </w:r>
            <w:r w:rsidRPr="00E74D63">
              <w:t xml:space="preserve"> </w:t>
            </w:r>
            <w:r w:rsidR="00651C2D" w:rsidRPr="00E74D63">
              <w:t>34</w:t>
            </w:r>
            <w:r w:rsidRPr="00E74D63">
              <w:t>a</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34</w:t>
            </w:r>
            <w:r w:rsidR="00373FF0" w:rsidRPr="00E74D63">
              <w:rPr>
                <w:b/>
                <w:bCs/>
              </w:rPr>
              <w:t xml:space="preserve">a  </w:t>
            </w:r>
            <w:r w:rsidR="00373FF0" w:rsidRPr="00E74D63">
              <w:rPr>
                <w:b/>
                <w:bCs/>
                <w:lang w:val="sr-Cyrl-CS"/>
              </w:rPr>
              <w:t>без ПДВ-а</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34</w:t>
            </w:r>
            <w:r w:rsidR="00373FF0" w:rsidRPr="00E74D63">
              <w:rPr>
                <w:b/>
                <w:bCs/>
              </w:rPr>
              <w:t xml:space="preserve">a </w:t>
            </w:r>
            <w:r w:rsidR="00373FF0" w:rsidRPr="00E74D63">
              <w:rPr>
                <w:b/>
                <w:bCs/>
                <w:lang w:val="sr-Cyrl-CS"/>
              </w:rPr>
              <w:t>са ПДВ-ом</w:t>
            </w: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b/>
                <w:bCs/>
                <w:lang w:val="sr-Cyrl-CS"/>
              </w:rPr>
              <w:t xml:space="preserve">Укупно за партију </w:t>
            </w:r>
            <w:r w:rsidR="00651C2D" w:rsidRPr="00E74D63">
              <w:t>34</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651C2D" w:rsidRPr="00E74D63">
        <w:rPr>
          <w:b/>
          <w:bCs/>
          <w:spacing w:val="-2"/>
        </w:rPr>
        <w:t>35</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68"/>
        <w:gridCol w:w="2808"/>
        <w:gridCol w:w="286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6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35</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noProof/>
                <w:lang w:val="sr-Cyrl-CS"/>
              </w:rPr>
              <w:t xml:space="preserve">Текуће поправке и одржавање уређаја Рендген апарат за снимање и просветљавање – </w:t>
            </w:r>
            <w:r w:rsidRPr="00E74D63">
              <w:rPr>
                <w:b/>
                <w:bCs/>
                <w:lang w:val="sr-Latn-CS"/>
              </w:rPr>
              <w:t xml:space="preserve"> Philips duodiagnost</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35</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68"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0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35</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35</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651C2D" w:rsidRPr="00E74D63">
              <w:rPr>
                <w:b/>
                <w:bCs/>
              </w:rPr>
              <w:t>35</w:t>
            </w:r>
            <w:r w:rsidRPr="00E74D63">
              <w:rPr>
                <w:b/>
                <w:bCs/>
              </w:rPr>
              <w:t>a</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35</w:t>
            </w:r>
            <w:r w:rsidR="00373FF0" w:rsidRPr="00E74D63">
              <w:rPr>
                <w:b/>
                <w:bCs/>
              </w:rPr>
              <w:t xml:space="preserve">a </w:t>
            </w:r>
            <w:r w:rsidR="00373FF0" w:rsidRPr="00E74D63">
              <w:rPr>
                <w:b/>
                <w:bCs/>
                <w:lang w:val="sr-Cyrl-CS"/>
              </w:rPr>
              <w:t>без ПДВ-а</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35</w:t>
            </w:r>
            <w:r w:rsidR="00373FF0" w:rsidRPr="00E74D63">
              <w:rPr>
                <w:b/>
                <w:bCs/>
              </w:rPr>
              <w:t xml:space="preserve">a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651C2D" w:rsidRPr="00E74D63">
              <w:rPr>
                <w:b/>
                <w:bCs/>
              </w:rPr>
              <w:t>35</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ind w:left="4110"/>
        <w:rPr>
          <w:spacing w:val="-2"/>
          <w:lang w:val="sr-Cyrl-CS"/>
        </w:rPr>
      </w:pPr>
    </w:p>
    <w:p w:rsidR="00373FF0" w:rsidRPr="00E74D63" w:rsidRDefault="00373FF0" w:rsidP="00373FF0">
      <w:pPr>
        <w:pStyle w:val="BodyText"/>
        <w:tabs>
          <w:tab w:val="left" w:pos="7219"/>
          <w:tab w:val="left" w:pos="10282"/>
        </w:tabs>
        <w:spacing w:before="59"/>
        <w:ind w:left="4110"/>
        <w:rPr>
          <w:spacing w:val="-2"/>
          <w:lang w:val="sr-Cyrl-CS"/>
        </w:rPr>
      </w:pPr>
    </w:p>
    <w:p w:rsidR="00651C2D" w:rsidRPr="00E74D63" w:rsidRDefault="00651C2D" w:rsidP="00373FF0">
      <w:pPr>
        <w:pStyle w:val="BodyText"/>
        <w:tabs>
          <w:tab w:val="left" w:pos="7219"/>
          <w:tab w:val="left" w:pos="10282"/>
        </w:tabs>
        <w:spacing w:before="59"/>
        <w:jc w:val="both"/>
        <w:rPr>
          <w:b/>
          <w:bCs/>
          <w:spacing w:val="-2"/>
        </w:rPr>
      </w:pPr>
    </w:p>
    <w:p w:rsidR="00651C2D" w:rsidRPr="00E74D63" w:rsidRDefault="00651C2D" w:rsidP="00373FF0">
      <w:pPr>
        <w:pStyle w:val="BodyText"/>
        <w:tabs>
          <w:tab w:val="left" w:pos="7219"/>
          <w:tab w:val="left" w:pos="10282"/>
        </w:tabs>
        <w:spacing w:before="59"/>
        <w:jc w:val="both"/>
        <w:rPr>
          <w:b/>
          <w:bCs/>
          <w:spacing w:val="-2"/>
        </w:rPr>
      </w:pPr>
    </w:p>
    <w:p w:rsidR="00651C2D" w:rsidRPr="00E74D63" w:rsidRDefault="00651C2D" w:rsidP="00373FF0">
      <w:pPr>
        <w:pStyle w:val="BodyText"/>
        <w:tabs>
          <w:tab w:val="left" w:pos="7219"/>
          <w:tab w:val="left" w:pos="10282"/>
        </w:tabs>
        <w:spacing w:before="59"/>
        <w:jc w:val="both"/>
        <w:rPr>
          <w:b/>
          <w:bCs/>
          <w:spacing w:val="-2"/>
        </w:rPr>
      </w:pPr>
    </w:p>
    <w:p w:rsidR="00651C2D" w:rsidRPr="00E74D63" w:rsidRDefault="00651C2D" w:rsidP="00373FF0">
      <w:pPr>
        <w:pStyle w:val="BodyText"/>
        <w:tabs>
          <w:tab w:val="left" w:pos="7219"/>
          <w:tab w:val="left" w:pos="10282"/>
        </w:tabs>
        <w:spacing w:before="59"/>
        <w:jc w:val="both"/>
        <w:rPr>
          <w:b/>
          <w:bCs/>
          <w:spacing w:val="-2"/>
        </w:rPr>
      </w:pPr>
      <w:r w:rsidRPr="00E74D63">
        <w:rPr>
          <w:b/>
          <w:bCs/>
          <w:spacing w:val="-2"/>
          <w:lang w:val="sr-Cyrl-CS"/>
        </w:rPr>
        <w:t xml:space="preserve">Партија </w:t>
      </w:r>
      <w:r w:rsidRPr="00E74D63">
        <w:rPr>
          <w:b/>
          <w:bCs/>
          <w:spacing w:val="-2"/>
        </w:rPr>
        <w:t>36</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68"/>
        <w:gridCol w:w="2808"/>
        <w:gridCol w:w="286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0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6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36</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noProof/>
                <w:lang w:val="sr-Cyrl-CS"/>
              </w:rPr>
              <w:t xml:space="preserve">Текуће поправке и одржавање уређаја Рендген апарат за снимање EI Niš </w:t>
            </w:r>
            <w:r w:rsidRPr="00E74D63">
              <w:rPr>
                <w:b/>
                <w:bCs/>
                <w:lang w:val="sr-Latn-CS"/>
              </w:rPr>
              <w:t xml:space="preserve"> Superix 1000 Rastix 3 KT</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36</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68"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0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36</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36</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651C2D" w:rsidRPr="00E74D63">
              <w:rPr>
                <w:b/>
                <w:bCs/>
              </w:rPr>
              <w:t>36</w:t>
            </w:r>
            <w:r w:rsidRPr="00E74D63">
              <w:rPr>
                <w:b/>
                <w:bCs/>
              </w:rPr>
              <w:t>a</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36</w:t>
            </w:r>
            <w:r w:rsidR="00373FF0" w:rsidRPr="00E74D63">
              <w:rPr>
                <w:b/>
                <w:bCs/>
              </w:rPr>
              <w:t xml:space="preserve">a </w:t>
            </w:r>
            <w:r w:rsidR="00373FF0" w:rsidRPr="00E74D63">
              <w:rPr>
                <w:b/>
                <w:bCs/>
                <w:lang w:val="sr-Cyrl-CS"/>
              </w:rPr>
              <w:t>без ПДВ-а</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651C2D" w:rsidP="00373FF0">
            <w:pPr>
              <w:rPr>
                <w:b/>
                <w:bCs/>
              </w:rPr>
            </w:pPr>
            <w:r w:rsidRPr="00E74D63">
              <w:rPr>
                <w:b/>
                <w:bCs/>
              </w:rPr>
              <w:t>36</w:t>
            </w:r>
            <w:r w:rsidR="00373FF0" w:rsidRPr="00E74D63">
              <w:rPr>
                <w:b/>
                <w:bCs/>
              </w:rPr>
              <w:t xml:space="preserve">a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651C2D" w:rsidRPr="00E74D63">
              <w:rPr>
                <w:b/>
                <w:bCs/>
              </w:rPr>
              <w:t>36</w:t>
            </w:r>
          </w:p>
        </w:tc>
        <w:tc>
          <w:tcPr>
            <w:tcW w:w="280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lang w:val="sr-Cyrl-CS"/>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21298E" w:rsidRPr="00E74D63">
        <w:rPr>
          <w:b/>
          <w:bCs/>
          <w:spacing w:val="-2"/>
        </w:rPr>
        <w:t>37</w:t>
      </w:r>
    </w:p>
    <w:tbl>
      <w:tblPr>
        <w:tblW w:w="154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41"/>
        <w:gridCol w:w="2844"/>
        <w:gridCol w:w="2871"/>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4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44"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87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37</w:t>
            </w:r>
          </w:p>
        </w:tc>
        <w:tc>
          <w:tcPr>
            <w:tcW w:w="14325"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уређаја – Покретни рендген апарат за снимање </w:t>
            </w:r>
            <w:r w:rsidRPr="00E74D63">
              <w:rPr>
                <w:b/>
                <w:bCs/>
                <w:lang w:val="sr-Latn-CS"/>
              </w:rPr>
              <w:t>Mobildrive AR 30</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37</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41"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44"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87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37</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4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4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7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37</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4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4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7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11"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21298E" w:rsidRPr="00E74D63">
              <w:rPr>
                <w:b/>
                <w:bCs/>
              </w:rPr>
              <w:t>37</w:t>
            </w:r>
            <w:r w:rsidRPr="00E74D63">
              <w:rPr>
                <w:b/>
                <w:bCs/>
              </w:rPr>
              <w:t>a</w:t>
            </w:r>
          </w:p>
        </w:tc>
        <w:tc>
          <w:tcPr>
            <w:tcW w:w="284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7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11"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44"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37</w:t>
            </w:r>
            <w:r w:rsidR="00373FF0" w:rsidRPr="00E74D63">
              <w:rPr>
                <w:b/>
                <w:bCs/>
              </w:rPr>
              <w:t xml:space="preserve">a </w:t>
            </w:r>
            <w:r w:rsidR="00373FF0" w:rsidRPr="00E74D63">
              <w:rPr>
                <w:b/>
                <w:bCs/>
                <w:lang w:val="sr-Cyrl-CS"/>
              </w:rPr>
              <w:t>без ПДВ-а</w:t>
            </w:r>
          </w:p>
        </w:tc>
        <w:tc>
          <w:tcPr>
            <w:tcW w:w="287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37</w:t>
            </w:r>
            <w:r w:rsidR="00373FF0" w:rsidRPr="00E74D63">
              <w:rPr>
                <w:b/>
                <w:bCs/>
              </w:rPr>
              <w:t xml:space="preserve">a  </w:t>
            </w:r>
            <w:r w:rsidR="00373FF0" w:rsidRPr="00E74D63">
              <w:rPr>
                <w:b/>
                <w:bCs/>
                <w:lang w:val="sr-Cyrl-CS"/>
              </w:rPr>
              <w:t>са ПДВ-ом</w:t>
            </w:r>
          </w:p>
        </w:tc>
      </w:tr>
      <w:tr w:rsidR="00373FF0" w:rsidRPr="00E74D63">
        <w:tc>
          <w:tcPr>
            <w:tcW w:w="9711"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21298E" w:rsidRPr="00E74D63">
              <w:rPr>
                <w:b/>
                <w:bCs/>
              </w:rPr>
              <w:t>37</w:t>
            </w:r>
          </w:p>
        </w:tc>
        <w:tc>
          <w:tcPr>
            <w:tcW w:w="284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87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lang w:val="sr-Cyrl-CS"/>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21298E" w:rsidRPr="00E74D63">
        <w:rPr>
          <w:b/>
          <w:bCs/>
          <w:spacing w:val="-2"/>
        </w:rPr>
        <w:t>38</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83"/>
        <w:gridCol w:w="1350"/>
        <w:gridCol w:w="2898"/>
        <w:gridCol w:w="2790"/>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8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5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38</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уређаја – Покретни рендген апарат за снимање и просветљавање </w:t>
            </w:r>
            <w:r w:rsidRPr="00E74D63">
              <w:rPr>
                <w:b/>
                <w:bCs/>
                <w:lang w:val="sr-Latn-CS"/>
              </w:rPr>
              <w:t>Ziehm Imaging Solo</w:t>
            </w:r>
            <w:r w:rsidRPr="00E74D63">
              <w:rPr>
                <w:b/>
                <w:bCs/>
                <w:noProof/>
                <w:lang w:val="sr-Cyrl-CS"/>
              </w:rPr>
              <w:t xml:space="preserve">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38</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50"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9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38</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38</w:t>
            </w:r>
            <w:r w:rsidR="00373FF0" w:rsidRPr="00E74D63">
              <w:rPr>
                <w:b/>
                <w:bCs/>
              </w:rPr>
              <w:t>/2</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8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5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2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21298E" w:rsidRPr="00E74D63">
              <w:rPr>
                <w:b/>
                <w:bCs/>
              </w:rPr>
              <w:t>38</w:t>
            </w:r>
            <w:r w:rsidRPr="00E74D63">
              <w:rPr>
                <w:b/>
                <w:bCs/>
              </w:rPr>
              <w:t>a</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2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38</w:t>
            </w:r>
            <w:r w:rsidR="00373FF0" w:rsidRPr="00E74D63">
              <w:rPr>
                <w:b/>
                <w:bCs/>
              </w:rPr>
              <w:t xml:space="preserve">a  </w:t>
            </w:r>
            <w:r w:rsidR="00373FF0"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38</w:t>
            </w:r>
            <w:r w:rsidR="00373FF0" w:rsidRPr="00E74D63">
              <w:rPr>
                <w:b/>
                <w:bCs/>
              </w:rPr>
              <w:t xml:space="preserve">a  </w:t>
            </w:r>
            <w:r w:rsidR="00373FF0" w:rsidRPr="00E74D63">
              <w:rPr>
                <w:b/>
                <w:bCs/>
                <w:lang w:val="sr-Cyrl-CS"/>
              </w:rPr>
              <w:t>са ПДВ-ом</w:t>
            </w:r>
          </w:p>
        </w:tc>
      </w:tr>
      <w:tr w:rsidR="00373FF0" w:rsidRPr="00E74D63">
        <w:tc>
          <w:tcPr>
            <w:tcW w:w="972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 xml:space="preserve">Укупно за партију </w:t>
            </w:r>
            <w:r w:rsidR="0021298E" w:rsidRPr="00E74D63">
              <w:rPr>
                <w:b/>
                <w:bCs/>
              </w:rPr>
              <w:t>38</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b/>
          <w:bCs/>
          <w:spacing w:val="-2"/>
        </w:rPr>
      </w:pPr>
    </w:p>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21298E" w:rsidRPr="00E74D63">
        <w:rPr>
          <w:b/>
          <w:bCs/>
          <w:spacing w:val="-2"/>
        </w:rPr>
        <w:t>39</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56"/>
        <w:gridCol w:w="1377"/>
        <w:gridCol w:w="2925"/>
        <w:gridCol w:w="2763"/>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5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77"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925"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63"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39</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rPr>
            </w:pPr>
            <w:r w:rsidRPr="00E74D63">
              <w:rPr>
                <w:b/>
                <w:bCs/>
                <w:noProof/>
                <w:lang w:val="sr-Cyrl-CS"/>
              </w:rPr>
              <w:t xml:space="preserve">Текуће поправке и одржавање уређаја Рендген апарат зa Mamografiju – </w:t>
            </w:r>
            <w:r w:rsidRPr="00E74D63">
              <w:rPr>
                <w:b/>
                <w:bCs/>
                <w:lang w:val="sr-Latn-CS"/>
              </w:rPr>
              <w:t xml:space="preserve"> Sophie Planmed Classic</w:t>
            </w:r>
            <w:r w:rsidRPr="00E74D63">
              <w:rPr>
                <w:b/>
                <w:bCs/>
                <w:noProof/>
                <w:lang w:val="sr-Cyrl-CS"/>
              </w:rPr>
              <w:t xml:space="preserve">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39</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5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77"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925"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6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39</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5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92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6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39</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5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92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6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2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21298E" w:rsidRPr="00E74D63">
              <w:rPr>
                <w:b/>
                <w:bCs/>
              </w:rPr>
              <w:t>39</w:t>
            </w:r>
            <w:r w:rsidRPr="00E74D63">
              <w:rPr>
                <w:b/>
                <w:bCs/>
              </w:rPr>
              <w:t>a</w:t>
            </w:r>
          </w:p>
        </w:tc>
        <w:tc>
          <w:tcPr>
            <w:tcW w:w="292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6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2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925"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39</w:t>
            </w:r>
            <w:r w:rsidR="00373FF0" w:rsidRPr="00E74D63">
              <w:rPr>
                <w:b/>
                <w:bCs/>
              </w:rPr>
              <w:t xml:space="preserve">a  </w:t>
            </w:r>
            <w:r w:rsidR="00373FF0" w:rsidRPr="00E74D63">
              <w:rPr>
                <w:b/>
                <w:bCs/>
                <w:lang w:val="sr-Cyrl-CS"/>
              </w:rPr>
              <w:t>без ПДВ-а</w:t>
            </w:r>
          </w:p>
        </w:tc>
        <w:tc>
          <w:tcPr>
            <w:tcW w:w="2763"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39</w:t>
            </w:r>
            <w:r w:rsidR="00373FF0" w:rsidRPr="00E74D63">
              <w:rPr>
                <w:b/>
                <w:bCs/>
              </w:rPr>
              <w:t xml:space="preserve">a  </w:t>
            </w:r>
            <w:r w:rsidR="00373FF0" w:rsidRPr="00E74D63">
              <w:rPr>
                <w:b/>
                <w:bCs/>
                <w:lang w:val="sr-Cyrl-CS"/>
              </w:rPr>
              <w:t>са ПДВ-ом</w:t>
            </w:r>
          </w:p>
        </w:tc>
      </w:tr>
      <w:tr w:rsidR="00373FF0" w:rsidRPr="00E74D63">
        <w:tc>
          <w:tcPr>
            <w:tcW w:w="9720"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 за партију</w:t>
            </w:r>
            <w:r w:rsidRPr="00E74D63">
              <w:rPr>
                <w:b/>
                <w:bCs/>
              </w:rPr>
              <w:t xml:space="preserve"> </w:t>
            </w:r>
            <w:r w:rsidR="0021298E" w:rsidRPr="00E74D63">
              <w:rPr>
                <w:b/>
                <w:bCs/>
              </w:rPr>
              <w:t>39</w:t>
            </w:r>
          </w:p>
        </w:tc>
        <w:tc>
          <w:tcPr>
            <w:tcW w:w="292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63"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lang w:val="sr-Cyrl-CS"/>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21298E">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40</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56"/>
        <w:gridCol w:w="1377"/>
        <w:gridCol w:w="2925"/>
        <w:gridCol w:w="2763"/>
      </w:tblGrid>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Опис</w:t>
            </w:r>
          </w:p>
        </w:tc>
        <w:tc>
          <w:tcPr>
            <w:tcW w:w="3556"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Јединица мере</w:t>
            </w:r>
          </w:p>
        </w:tc>
        <w:tc>
          <w:tcPr>
            <w:tcW w:w="1377"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Количина</w:t>
            </w:r>
          </w:p>
        </w:tc>
        <w:tc>
          <w:tcPr>
            <w:tcW w:w="2925"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Цена без ПДВ-а</w:t>
            </w:r>
          </w:p>
        </w:tc>
        <w:tc>
          <w:tcPr>
            <w:tcW w:w="2763"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Цена са ПДВ-ом</w:t>
            </w:r>
          </w:p>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40</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rPr>
                <w:b/>
                <w:noProof/>
                <w:lang w:val="sr-Cyrl-CS"/>
              </w:rPr>
            </w:pPr>
            <w:r w:rsidRPr="00E74D63">
              <w:rPr>
                <w:b/>
                <w:noProof/>
                <w:lang w:val="sr-Cyrl-CS"/>
              </w:rPr>
              <w:t xml:space="preserve">Текуће поправке и одржавање уређаја Рендген апарат за Остеодензиметрију </w:t>
            </w:r>
            <w:r w:rsidRPr="00E74D63">
              <w:rPr>
                <w:b/>
                <w:lang w:val="sr-Latn-CS"/>
              </w:rPr>
              <w:t>Meditech DTX200</w:t>
            </w:r>
            <w:r w:rsidRPr="00E74D63">
              <w:rPr>
                <w:b/>
              </w:rPr>
              <w:t xml:space="preserve"> </w:t>
            </w:r>
          </w:p>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40a</w:t>
            </w:r>
          </w:p>
        </w:tc>
        <w:tc>
          <w:tcPr>
            <w:tcW w:w="368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lang w:val="sr-Cyrl-CS"/>
              </w:rPr>
              <w:t>Цена сервисног радног сата</w:t>
            </w:r>
          </w:p>
        </w:tc>
        <w:tc>
          <w:tcPr>
            <w:tcW w:w="355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p>
        </w:tc>
        <w:tc>
          <w:tcPr>
            <w:tcW w:w="1377" w:type="dxa"/>
            <w:tcBorders>
              <w:top w:val="single" w:sz="4" w:space="0" w:color="000000"/>
              <w:left w:val="single" w:sz="4" w:space="0" w:color="000000"/>
              <w:bottom w:val="single" w:sz="4" w:space="0" w:color="000000"/>
              <w:right w:val="single" w:sz="4" w:space="0" w:color="auto"/>
            </w:tcBorders>
          </w:tcPr>
          <w:p w:rsidR="0021298E" w:rsidRPr="00E74D63" w:rsidRDefault="0021298E" w:rsidP="0021298E">
            <w:pPr>
              <w:rPr>
                <w:b/>
                <w:bCs/>
              </w:rPr>
            </w:pPr>
          </w:p>
        </w:tc>
        <w:tc>
          <w:tcPr>
            <w:tcW w:w="2925" w:type="dxa"/>
            <w:tcBorders>
              <w:top w:val="single" w:sz="4" w:space="0" w:color="000000"/>
              <w:left w:val="single" w:sz="4" w:space="0" w:color="auto"/>
              <w:bottom w:val="single" w:sz="4" w:space="0" w:color="000000"/>
              <w:right w:val="single" w:sz="4" w:space="0" w:color="000000"/>
            </w:tcBorders>
          </w:tcPr>
          <w:p w:rsidR="0021298E" w:rsidRPr="00E74D63" w:rsidRDefault="0021298E" w:rsidP="0021298E">
            <w:r w:rsidRPr="00E74D63">
              <w:rPr>
                <w:lang w:val="sr-Cyrl-CS"/>
              </w:rPr>
              <w:t>Цена без ПДВ-а</w:t>
            </w:r>
          </w:p>
        </w:tc>
        <w:tc>
          <w:tcPr>
            <w:tcW w:w="2763"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rPr>
                <w:lang w:val="sr-Cyrl-CS"/>
              </w:rPr>
              <w:t>Цена са ПДВ-ом</w:t>
            </w:r>
          </w:p>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40/1a</w:t>
            </w:r>
          </w:p>
        </w:tc>
        <w:tc>
          <w:tcPr>
            <w:tcW w:w="368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rPr>
                <w:lang w:val="sr-Cyrl-CS"/>
              </w:rPr>
              <w:t>У редовном радном времену</w:t>
            </w:r>
          </w:p>
        </w:tc>
        <w:tc>
          <w:tcPr>
            <w:tcW w:w="355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t>1</w:t>
            </w:r>
          </w:p>
        </w:tc>
        <w:tc>
          <w:tcPr>
            <w:tcW w:w="2925"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63"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40/2a</w:t>
            </w:r>
          </w:p>
        </w:tc>
        <w:tc>
          <w:tcPr>
            <w:tcW w:w="368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lang w:val="sr-Cyrl-CS"/>
              </w:rPr>
            </w:pPr>
            <w:r w:rsidRPr="00E74D63">
              <w:rPr>
                <w:lang w:val="sr-Cyrl-CS"/>
              </w:rPr>
              <w:t>Ван редовног радног времена</w:t>
            </w:r>
          </w:p>
        </w:tc>
        <w:tc>
          <w:tcPr>
            <w:tcW w:w="355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t>1</w:t>
            </w:r>
          </w:p>
        </w:tc>
        <w:tc>
          <w:tcPr>
            <w:tcW w:w="2925"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63"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r w:rsidR="0021298E" w:rsidRPr="00E74D63">
        <w:tc>
          <w:tcPr>
            <w:tcW w:w="9720" w:type="dxa"/>
            <w:gridSpan w:val="4"/>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lang w:val="sr-Cyrl-CS"/>
              </w:rPr>
              <w:t>Укупно</w:t>
            </w:r>
            <w:r w:rsidRPr="00E74D63">
              <w:rPr>
                <w:b/>
                <w:bCs/>
              </w:rPr>
              <w:t xml:space="preserve"> 40a</w:t>
            </w:r>
          </w:p>
        </w:tc>
        <w:tc>
          <w:tcPr>
            <w:tcW w:w="2925"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63"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r w:rsidR="0021298E" w:rsidRPr="00E74D63">
        <w:tc>
          <w:tcPr>
            <w:tcW w:w="9720" w:type="dxa"/>
            <w:gridSpan w:val="4"/>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p>
        </w:tc>
        <w:tc>
          <w:tcPr>
            <w:tcW w:w="2925"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 xml:space="preserve">40a  </w:t>
            </w:r>
            <w:r w:rsidRPr="00E74D63">
              <w:rPr>
                <w:b/>
                <w:bCs/>
                <w:lang w:val="sr-Cyrl-CS"/>
              </w:rPr>
              <w:t>без ПДВ-а</w:t>
            </w:r>
          </w:p>
        </w:tc>
        <w:tc>
          <w:tcPr>
            <w:tcW w:w="2763"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 xml:space="preserve">40a  </w:t>
            </w:r>
            <w:r w:rsidRPr="00E74D63">
              <w:rPr>
                <w:b/>
                <w:bCs/>
                <w:lang w:val="sr-Cyrl-CS"/>
              </w:rPr>
              <w:t>са ПДВ-ом</w:t>
            </w:r>
          </w:p>
        </w:tc>
      </w:tr>
      <w:tr w:rsidR="0021298E" w:rsidRPr="00E74D63">
        <w:tc>
          <w:tcPr>
            <w:tcW w:w="9720" w:type="dxa"/>
            <w:gridSpan w:val="4"/>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lang w:val="sr-Cyrl-CS"/>
              </w:rPr>
              <w:t>Укупно за партију</w:t>
            </w:r>
            <w:r w:rsidRPr="00E74D63">
              <w:rPr>
                <w:b/>
                <w:bCs/>
              </w:rPr>
              <w:t xml:space="preserve"> 40</w:t>
            </w:r>
          </w:p>
        </w:tc>
        <w:tc>
          <w:tcPr>
            <w:tcW w:w="2925"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63"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bl>
    <w:p w:rsidR="0021298E" w:rsidRPr="00E74D63" w:rsidRDefault="0021298E" w:rsidP="00373FF0">
      <w:pPr>
        <w:pStyle w:val="BodyText"/>
        <w:tabs>
          <w:tab w:val="left" w:pos="7219"/>
          <w:tab w:val="left" w:pos="10282"/>
        </w:tabs>
        <w:spacing w:before="59"/>
        <w:rPr>
          <w:b/>
          <w:bCs/>
          <w:spacing w:val="-2"/>
        </w:rPr>
      </w:pPr>
    </w:p>
    <w:p w:rsidR="00373FF0" w:rsidRPr="00E74D63" w:rsidRDefault="0021298E" w:rsidP="00373FF0">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41</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74"/>
        <w:gridCol w:w="1377"/>
        <w:gridCol w:w="2898"/>
        <w:gridCol w:w="277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74"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77"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41</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noProof/>
                <w:lang w:val="sr-Cyrl-CS"/>
              </w:rPr>
              <w:t xml:space="preserve">Текуће поправке и одржавање </w:t>
            </w:r>
            <w:r w:rsidRPr="00E74D63">
              <w:rPr>
                <w:b/>
                <w:bCs/>
                <w:lang w:val="sr-Latn-CS"/>
              </w:rPr>
              <w:t xml:space="preserve">Capsula XL Fuji FCR </w:t>
            </w:r>
            <w:r w:rsidRPr="00E74D63">
              <w:rPr>
                <w:b/>
                <w:bCs/>
                <w:lang w:val="sr-Cyrl-CS"/>
              </w:rPr>
              <w:t xml:space="preserve">за дигитализацију рендген филмова, суви штампач рендген филмова </w:t>
            </w:r>
            <w:r w:rsidRPr="00E74D63">
              <w:rPr>
                <w:b/>
                <w:bCs/>
                <w:lang w:val="sr-Latn-CS"/>
              </w:rPr>
              <w:t>FUJI DRY PIX 2000</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41</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7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77"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9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41</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7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41</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7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21298E" w:rsidRPr="00E74D63">
              <w:rPr>
                <w:b/>
                <w:bCs/>
              </w:rPr>
              <w:t>41</w:t>
            </w:r>
            <w:r w:rsidRPr="00E74D63">
              <w:rPr>
                <w:b/>
                <w:bCs/>
              </w:rPr>
              <w:t>a</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41</w:t>
            </w:r>
            <w:r w:rsidR="00373FF0" w:rsidRPr="00E74D63">
              <w:rPr>
                <w:b/>
                <w:bCs/>
              </w:rPr>
              <w:t xml:space="preserve">a  </w:t>
            </w:r>
            <w:r w:rsidR="00373FF0"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41</w:t>
            </w:r>
            <w:r w:rsidR="00373FF0" w:rsidRPr="00E74D63">
              <w:rPr>
                <w:b/>
                <w:bCs/>
              </w:rPr>
              <w:t xml:space="preserve">a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lang w:val="sr-Cyrl-CS"/>
              </w:rPr>
            </w:pPr>
            <w:r w:rsidRPr="00E74D63">
              <w:rPr>
                <w:b/>
                <w:bCs/>
                <w:lang w:val="sr-Cyrl-CS"/>
              </w:rPr>
              <w:t>Укупно за партију</w:t>
            </w:r>
            <w:r w:rsidRPr="00E74D63">
              <w:rPr>
                <w:b/>
                <w:bCs/>
              </w:rPr>
              <w:t xml:space="preserve"> </w:t>
            </w:r>
            <w:r w:rsidR="0021298E" w:rsidRPr="00E74D63">
              <w:rPr>
                <w:b/>
                <w:bCs/>
              </w:rPr>
              <w:t>41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lang w:val="sr-Cyrl-CS"/>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373FF0">
      <w:pPr>
        <w:pStyle w:val="BodyText"/>
        <w:tabs>
          <w:tab w:val="left" w:pos="7219"/>
          <w:tab w:val="left" w:pos="10282"/>
        </w:tabs>
        <w:spacing w:before="59"/>
        <w:rPr>
          <w:b/>
          <w:bCs/>
          <w:spacing w:val="-2"/>
        </w:rPr>
      </w:pPr>
    </w:p>
    <w:p w:rsidR="0021298E" w:rsidRPr="00E74D63" w:rsidRDefault="0021298E" w:rsidP="0021298E">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42</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74"/>
        <w:gridCol w:w="1377"/>
        <w:gridCol w:w="2898"/>
        <w:gridCol w:w="2772"/>
      </w:tblGrid>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Опис</w:t>
            </w:r>
          </w:p>
        </w:tc>
        <w:tc>
          <w:tcPr>
            <w:tcW w:w="3574"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Јединица мере</w:t>
            </w:r>
          </w:p>
        </w:tc>
        <w:tc>
          <w:tcPr>
            <w:tcW w:w="1377"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jc w:val="center"/>
            </w:pPr>
            <w:r w:rsidRPr="00E74D63">
              <w:t>Цена са ПДВ-ом</w:t>
            </w:r>
          </w:p>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42</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21298E" w:rsidRPr="00E74D63" w:rsidRDefault="0021298E" w:rsidP="0021298E">
            <w:pPr>
              <w:rPr>
                <w:b/>
                <w:noProof/>
                <w:lang w:val="sr-Cyrl-CS"/>
              </w:rPr>
            </w:pPr>
            <w:r w:rsidRPr="00E74D63">
              <w:rPr>
                <w:b/>
                <w:noProof/>
                <w:lang w:val="sr-Cyrl-CS"/>
              </w:rPr>
              <w:t xml:space="preserve">Текуће поправке и одржавање сувог штампача рендген филмова </w:t>
            </w:r>
            <w:r w:rsidRPr="00E74D63">
              <w:rPr>
                <w:b/>
                <w:lang w:val="sr-Latn-CS"/>
              </w:rPr>
              <w:t>Carestream DV 5700</w:t>
            </w:r>
          </w:p>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42a</w:t>
            </w:r>
          </w:p>
        </w:tc>
        <w:tc>
          <w:tcPr>
            <w:tcW w:w="368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lang w:val="sr-Cyrl-CS"/>
              </w:rPr>
              <w:t>Цена сервисног радног сата</w:t>
            </w:r>
          </w:p>
        </w:tc>
        <w:tc>
          <w:tcPr>
            <w:tcW w:w="3574"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p>
        </w:tc>
        <w:tc>
          <w:tcPr>
            <w:tcW w:w="1377" w:type="dxa"/>
            <w:tcBorders>
              <w:top w:val="single" w:sz="4" w:space="0" w:color="000000"/>
              <w:left w:val="single" w:sz="4" w:space="0" w:color="000000"/>
              <w:bottom w:val="single" w:sz="4" w:space="0" w:color="000000"/>
              <w:right w:val="single" w:sz="4" w:space="0" w:color="auto"/>
            </w:tcBorders>
          </w:tcPr>
          <w:p w:rsidR="0021298E" w:rsidRPr="00E74D63" w:rsidRDefault="0021298E" w:rsidP="0021298E">
            <w:pPr>
              <w:rPr>
                <w:b/>
                <w:bCs/>
              </w:rPr>
            </w:pPr>
          </w:p>
        </w:tc>
        <w:tc>
          <w:tcPr>
            <w:tcW w:w="2898" w:type="dxa"/>
            <w:tcBorders>
              <w:top w:val="single" w:sz="4" w:space="0" w:color="000000"/>
              <w:left w:val="single" w:sz="4" w:space="0" w:color="auto"/>
              <w:bottom w:val="single" w:sz="4" w:space="0" w:color="000000"/>
              <w:right w:val="single" w:sz="4" w:space="0" w:color="000000"/>
            </w:tcBorders>
          </w:tcPr>
          <w:p w:rsidR="0021298E" w:rsidRPr="00E74D63" w:rsidRDefault="0021298E" w:rsidP="0021298E">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rPr>
                <w:lang w:val="sr-Cyrl-CS"/>
              </w:rPr>
              <w:t>Цена са ПДВ-ом</w:t>
            </w:r>
          </w:p>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42/1a</w:t>
            </w:r>
          </w:p>
        </w:tc>
        <w:tc>
          <w:tcPr>
            <w:tcW w:w="368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rPr>
                <w:lang w:val="sr-Cyrl-CS"/>
              </w:rPr>
              <w:t>У редовном радном времену</w:t>
            </w:r>
          </w:p>
        </w:tc>
        <w:tc>
          <w:tcPr>
            <w:tcW w:w="3574"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72"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r w:rsidR="0021298E" w:rsidRPr="00E74D63">
        <w:tc>
          <w:tcPr>
            <w:tcW w:w="1101"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42/2a</w:t>
            </w:r>
          </w:p>
        </w:tc>
        <w:tc>
          <w:tcPr>
            <w:tcW w:w="3686"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lang w:val="sr-Cyrl-CS"/>
              </w:rPr>
            </w:pPr>
            <w:r w:rsidRPr="00E74D63">
              <w:rPr>
                <w:lang w:val="sr-Cyrl-CS"/>
              </w:rPr>
              <w:t>Ван редовног радног времена</w:t>
            </w:r>
          </w:p>
        </w:tc>
        <w:tc>
          <w:tcPr>
            <w:tcW w:w="3574"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72"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r w:rsidR="0021298E" w:rsidRPr="00E74D63">
        <w:tc>
          <w:tcPr>
            <w:tcW w:w="9738" w:type="dxa"/>
            <w:gridSpan w:val="4"/>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lang w:val="sr-Cyrl-CS"/>
              </w:rPr>
              <w:t>Укупно</w:t>
            </w:r>
            <w:r w:rsidRPr="00E74D63">
              <w:rPr>
                <w:b/>
                <w:bCs/>
              </w:rPr>
              <w:t xml:space="preserve"> 42a</w:t>
            </w:r>
          </w:p>
        </w:tc>
        <w:tc>
          <w:tcPr>
            <w:tcW w:w="2898"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72"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r w:rsidR="0021298E" w:rsidRPr="00E74D63">
        <w:tc>
          <w:tcPr>
            <w:tcW w:w="9738" w:type="dxa"/>
            <w:gridSpan w:val="4"/>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 xml:space="preserve">42a  </w:t>
            </w:r>
            <w:r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rPr>
            </w:pPr>
            <w:r w:rsidRPr="00E74D63">
              <w:rPr>
                <w:b/>
                <w:bCs/>
              </w:rPr>
              <w:t xml:space="preserve">42a  </w:t>
            </w:r>
            <w:r w:rsidRPr="00E74D63">
              <w:rPr>
                <w:b/>
                <w:bCs/>
                <w:lang w:val="sr-Cyrl-CS"/>
              </w:rPr>
              <w:t>са ПДВ-ом</w:t>
            </w:r>
          </w:p>
        </w:tc>
      </w:tr>
      <w:tr w:rsidR="0021298E" w:rsidRPr="00E74D63">
        <w:tc>
          <w:tcPr>
            <w:tcW w:w="9738" w:type="dxa"/>
            <w:gridSpan w:val="4"/>
            <w:tcBorders>
              <w:top w:val="single" w:sz="4" w:space="0" w:color="000000"/>
              <w:left w:val="single" w:sz="4" w:space="0" w:color="000000"/>
              <w:bottom w:val="single" w:sz="4" w:space="0" w:color="000000"/>
              <w:right w:val="single" w:sz="4" w:space="0" w:color="000000"/>
            </w:tcBorders>
          </w:tcPr>
          <w:p w:rsidR="0021298E" w:rsidRPr="00E74D63" w:rsidRDefault="0021298E" w:rsidP="0021298E">
            <w:pPr>
              <w:rPr>
                <w:b/>
                <w:bCs/>
                <w:lang w:val="sr-Cyrl-CS"/>
              </w:rPr>
            </w:pPr>
            <w:r w:rsidRPr="00E74D63">
              <w:rPr>
                <w:b/>
                <w:bCs/>
                <w:lang w:val="sr-Cyrl-CS"/>
              </w:rPr>
              <w:t>Укупно за партију</w:t>
            </w:r>
            <w:r w:rsidRPr="00E74D63">
              <w:rPr>
                <w:b/>
                <w:bCs/>
              </w:rPr>
              <w:t xml:space="preserve"> 42</w:t>
            </w:r>
          </w:p>
        </w:tc>
        <w:tc>
          <w:tcPr>
            <w:tcW w:w="2898"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c>
          <w:tcPr>
            <w:tcW w:w="2772" w:type="dxa"/>
            <w:tcBorders>
              <w:top w:val="single" w:sz="4" w:space="0" w:color="000000"/>
              <w:left w:val="single" w:sz="4" w:space="0" w:color="000000"/>
              <w:bottom w:val="single" w:sz="4" w:space="0" w:color="000000"/>
              <w:right w:val="single" w:sz="4" w:space="0" w:color="000000"/>
            </w:tcBorders>
          </w:tcPr>
          <w:p w:rsidR="0021298E" w:rsidRPr="00E74D63" w:rsidRDefault="0021298E" w:rsidP="0021298E"/>
        </w:tc>
      </w:tr>
    </w:tbl>
    <w:p w:rsidR="0021298E" w:rsidRPr="00E74D63" w:rsidRDefault="0021298E" w:rsidP="00373FF0">
      <w:pPr>
        <w:pStyle w:val="BodyText"/>
        <w:tabs>
          <w:tab w:val="left" w:pos="7219"/>
          <w:tab w:val="left" w:pos="10282"/>
        </w:tabs>
        <w:spacing w:before="59"/>
        <w:rPr>
          <w:b/>
          <w:bCs/>
          <w:spacing w:val="-2"/>
        </w:rPr>
      </w:pPr>
    </w:p>
    <w:p w:rsidR="00373FF0" w:rsidRPr="00E74D63" w:rsidRDefault="0021298E" w:rsidP="00373FF0">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43</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74"/>
        <w:gridCol w:w="1377"/>
        <w:gridCol w:w="2898"/>
        <w:gridCol w:w="277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74"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77"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43</w:t>
            </w:r>
          </w:p>
        </w:tc>
        <w:tc>
          <w:tcPr>
            <w:tcW w:w="14307" w:type="dxa"/>
            <w:gridSpan w:val="5"/>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noProof/>
                <w:lang w:val="sr-Cyrl-CS"/>
              </w:rPr>
            </w:pPr>
            <w:r w:rsidRPr="00E74D63">
              <w:rPr>
                <w:b/>
                <w:bCs/>
                <w:noProof/>
                <w:lang w:val="sr-Cyrl-CS"/>
              </w:rPr>
              <w:t xml:space="preserve">Текуће поправке и одржавање ињектора </w:t>
            </w:r>
            <w:r w:rsidRPr="00E74D63">
              <w:rPr>
                <w:b/>
                <w:bCs/>
                <w:lang w:val="sr-Latn-CS"/>
              </w:rPr>
              <w:t>Ulrich Missouri</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43</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7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77"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9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43</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7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43</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74"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21298E" w:rsidRPr="00E74D63">
              <w:rPr>
                <w:b/>
                <w:bCs/>
              </w:rPr>
              <w:t>43</w:t>
            </w:r>
            <w:r w:rsidRPr="00E74D63">
              <w:rPr>
                <w:b/>
                <w:bCs/>
              </w:rPr>
              <w:t>a</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43</w:t>
            </w:r>
            <w:r w:rsidR="00373FF0" w:rsidRPr="00E74D63">
              <w:rPr>
                <w:b/>
                <w:bCs/>
              </w:rPr>
              <w:t xml:space="preserve">a  </w:t>
            </w:r>
            <w:r w:rsidR="00373FF0"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21298E" w:rsidP="00373FF0">
            <w:pPr>
              <w:rPr>
                <w:b/>
                <w:bCs/>
              </w:rPr>
            </w:pPr>
            <w:r w:rsidRPr="00E74D63">
              <w:rPr>
                <w:b/>
                <w:bCs/>
              </w:rPr>
              <w:t>43</w:t>
            </w:r>
            <w:r w:rsidR="00373FF0" w:rsidRPr="00E74D63">
              <w:rPr>
                <w:b/>
                <w:bCs/>
              </w:rPr>
              <w:t xml:space="preserve">a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 за партију</w:t>
            </w:r>
            <w:r w:rsidRPr="00E74D63">
              <w:rPr>
                <w:b/>
                <w:bCs/>
              </w:rPr>
              <w:t xml:space="preserve"> </w:t>
            </w:r>
            <w:r w:rsidR="0021298E" w:rsidRPr="00E74D63">
              <w:rPr>
                <w:b/>
                <w:bCs/>
              </w:rPr>
              <w:t>43</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lang w:val="sr-Cyrl-CS"/>
        </w:rPr>
      </w:pPr>
    </w:p>
    <w:p w:rsidR="00391C96" w:rsidRPr="00E74D63" w:rsidRDefault="00391C96" w:rsidP="00373FF0">
      <w:pPr>
        <w:pStyle w:val="BodyText"/>
        <w:tabs>
          <w:tab w:val="left" w:pos="7219"/>
          <w:tab w:val="left" w:pos="10282"/>
        </w:tabs>
        <w:spacing w:before="59"/>
        <w:rPr>
          <w:b/>
          <w:bCs/>
          <w:spacing w:val="-2"/>
        </w:rPr>
      </w:pPr>
    </w:p>
    <w:p w:rsidR="00391C96" w:rsidRPr="00E74D63" w:rsidRDefault="00391C96" w:rsidP="00373FF0">
      <w:pPr>
        <w:pStyle w:val="BodyText"/>
        <w:tabs>
          <w:tab w:val="left" w:pos="7219"/>
          <w:tab w:val="left" w:pos="10282"/>
        </w:tabs>
        <w:spacing w:before="59"/>
        <w:rPr>
          <w:b/>
          <w:bCs/>
          <w:spacing w:val="-2"/>
        </w:rPr>
      </w:pPr>
    </w:p>
    <w:p w:rsidR="00391C96" w:rsidRPr="00E74D63" w:rsidRDefault="00391C96" w:rsidP="00373FF0">
      <w:pPr>
        <w:pStyle w:val="BodyText"/>
        <w:tabs>
          <w:tab w:val="left" w:pos="7219"/>
          <w:tab w:val="left" w:pos="10282"/>
        </w:tabs>
        <w:spacing w:before="59"/>
        <w:rPr>
          <w:b/>
          <w:bCs/>
          <w:spacing w:val="-2"/>
        </w:rPr>
      </w:pPr>
    </w:p>
    <w:p w:rsidR="00391C96" w:rsidRPr="00E74D63" w:rsidRDefault="00391C96" w:rsidP="00373FF0">
      <w:pPr>
        <w:pStyle w:val="BodyText"/>
        <w:tabs>
          <w:tab w:val="left" w:pos="7219"/>
          <w:tab w:val="left" w:pos="10282"/>
        </w:tabs>
        <w:spacing w:before="59"/>
        <w:rPr>
          <w:b/>
          <w:bCs/>
          <w:spacing w:val="-2"/>
        </w:rPr>
      </w:pPr>
    </w:p>
    <w:p w:rsidR="00391C96" w:rsidRPr="00E74D63" w:rsidRDefault="00391C96" w:rsidP="00391C96">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44</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74"/>
        <w:gridCol w:w="1377"/>
        <w:gridCol w:w="2898"/>
        <w:gridCol w:w="2772"/>
      </w:tblGrid>
      <w:tr w:rsidR="00391C96" w:rsidRPr="00E74D63">
        <w:tc>
          <w:tcPr>
            <w:tcW w:w="1101"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Опис</w:t>
            </w:r>
          </w:p>
        </w:tc>
        <w:tc>
          <w:tcPr>
            <w:tcW w:w="3574"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Јединица мере</w:t>
            </w:r>
          </w:p>
        </w:tc>
        <w:tc>
          <w:tcPr>
            <w:tcW w:w="1377"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Цена са ПДВ-ом</w:t>
            </w:r>
          </w:p>
        </w:tc>
      </w:tr>
      <w:tr w:rsidR="00391C96" w:rsidRPr="00E74D63">
        <w:tc>
          <w:tcPr>
            <w:tcW w:w="1101"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rPr>
              <w:t>44</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rPr>
                <w:noProof/>
              </w:rPr>
            </w:pPr>
            <w:r w:rsidRPr="00E74D63">
              <w:rPr>
                <w:b/>
                <w:noProof/>
                <w:lang w:val="sr-Cyrl-CS"/>
              </w:rPr>
              <w:t>Текуће поправке и одржавање</w:t>
            </w:r>
            <w:r w:rsidRPr="00E74D63">
              <w:rPr>
                <w:b/>
                <w:noProof/>
              </w:rPr>
              <w:t xml:space="preserve"> </w:t>
            </w:r>
            <w:r w:rsidRPr="00E74D63">
              <w:rPr>
                <w:b/>
              </w:rPr>
              <w:t>Апарата за пречишћавање воде поступком реверсне осмозе типа MFP3  -1200MD "CULLIGAN”</w:t>
            </w:r>
          </w:p>
        </w:tc>
      </w:tr>
      <w:tr w:rsidR="00391C96" w:rsidRPr="00E74D63">
        <w:tc>
          <w:tcPr>
            <w:tcW w:w="1101"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rPr>
              <w:t>44a</w:t>
            </w:r>
          </w:p>
        </w:tc>
        <w:tc>
          <w:tcPr>
            <w:tcW w:w="3686"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lang w:val="sr-Cyrl-CS"/>
              </w:rPr>
              <w:t>Цена сервисног радног сата</w:t>
            </w:r>
          </w:p>
        </w:tc>
        <w:tc>
          <w:tcPr>
            <w:tcW w:w="3574"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p>
        </w:tc>
        <w:tc>
          <w:tcPr>
            <w:tcW w:w="1377" w:type="dxa"/>
            <w:tcBorders>
              <w:top w:val="single" w:sz="4" w:space="0" w:color="000000"/>
              <w:left w:val="single" w:sz="4" w:space="0" w:color="000000"/>
              <w:bottom w:val="single" w:sz="4" w:space="0" w:color="000000"/>
              <w:right w:val="single" w:sz="4" w:space="0" w:color="auto"/>
            </w:tcBorders>
          </w:tcPr>
          <w:p w:rsidR="00391C96" w:rsidRPr="00E74D63" w:rsidRDefault="00391C96" w:rsidP="00C3799C">
            <w:pPr>
              <w:rPr>
                <w:b/>
                <w:bCs/>
              </w:rPr>
            </w:pPr>
          </w:p>
        </w:tc>
        <w:tc>
          <w:tcPr>
            <w:tcW w:w="2898" w:type="dxa"/>
            <w:tcBorders>
              <w:top w:val="single" w:sz="4" w:space="0" w:color="000000"/>
              <w:left w:val="single" w:sz="4" w:space="0" w:color="auto"/>
              <w:bottom w:val="single" w:sz="4" w:space="0" w:color="000000"/>
              <w:right w:val="single" w:sz="4" w:space="0" w:color="000000"/>
            </w:tcBorders>
          </w:tcPr>
          <w:p w:rsidR="00391C96" w:rsidRPr="00E74D63" w:rsidRDefault="00391C96" w:rsidP="00C3799C">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r w:rsidRPr="00E74D63">
              <w:rPr>
                <w:lang w:val="sr-Cyrl-CS"/>
              </w:rPr>
              <w:t>Цена са ПДВ-ом</w:t>
            </w:r>
          </w:p>
        </w:tc>
      </w:tr>
      <w:tr w:rsidR="00391C96" w:rsidRPr="00E74D63">
        <w:tc>
          <w:tcPr>
            <w:tcW w:w="1101"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rPr>
              <w:t>44/1a</w:t>
            </w:r>
          </w:p>
        </w:tc>
        <w:tc>
          <w:tcPr>
            <w:tcW w:w="3686"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r w:rsidRPr="00E74D63">
              <w:rPr>
                <w:lang w:val="sr-Cyrl-CS"/>
              </w:rPr>
              <w:t>У редовном радном времену</w:t>
            </w:r>
          </w:p>
        </w:tc>
        <w:tc>
          <w:tcPr>
            <w:tcW w:w="3574"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c>
          <w:tcPr>
            <w:tcW w:w="2772"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r>
      <w:tr w:rsidR="00391C96" w:rsidRPr="00E74D63">
        <w:tc>
          <w:tcPr>
            <w:tcW w:w="1101"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rPr>
              <w:t>44/2a</w:t>
            </w:r>
          </w:p>
        </w:tc>
        <w:tc>
          <w:tcPr>
            <w:tcW w:w="3686"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lang w:val="sr-Cyrl-CS"/>
              </w:rPr>
            </w:pPr>
            <w:r w:rsidRPr="00E74D63">
              <w:rPr>
                <w:lang w:val="sr-Cyrl-CS"/>
              </w:rPr>
              <w:t>Ван редовног радног времена</w:t>
            </w:r>
          </w:p>
        </w:tc>
        <w:tc>
          <w:tcPr>
            <w:tcW w:w="3574"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lang w:val="sr-Cyrl-CS"/>
              </w:rPr>
            </w:pPr>
            <w:r w:rsidRPr="00E74D63">
              <w:rPr>
                <w:lang w:val="sr-Cyrl-CS"/>
              </w:rPr>
              <w:t>сат</w:t>
            </w:r>
          </w:p>
        </w:tc>
        <w:tc>
          <w:tcPr>
            <w:tcW w:w="1377"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c>
          <w:tcPr>
            <w:tcW w:w="2772"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r>
      <w:tr w:rsidR="00391C96" w:rsidRPr="00E74D63">
        <w:tc>
          <w:tcPr>
            <w:tcW w:w="9738" w:type="dxa"/>
            <w:gridSpan w:val="4"/>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lang w:val="sr-Cyrl-CS"/>
              </w:rPr>
              <w:t>Укупно</w:t>
            </w:r>
            <w:r w:rsidRPr="00E74D63">
              <w:rPr>
                <w:b/>
                <w:bCs/>
              </w:rPr>
              <w:t xml:space="preserve"> 44a</w:t>
            </w:r>
          </w:p>
        </w:tc>
        <w:tc>
          <w:tcPr>
            <w:tcW w:w="2898"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c>
          <w:tcPr>
            <w:tcW w:w="2772"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r>
      <w:tr w:rsidR="00391C96" w:rsidRPr="00E74D63">
        <w:tc>
          <w:tcPr>
            <w:tcW w:w="9738" w:type="dxa"/>
            <w:gridSpan w:val="4"/>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rPr>
              <w:t xml:space="preserve">44a  </w:t>
            </w:r>
            <w:r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rPr>
              <w:t xml:space="preserve">44a  </w:t>
            </w:r>
            <w:r w:rsidRPr="00E74D63">
              <w:rPr>
                <w:b/>
                <w:bCs/>
                <w:lang w:val="sr-Cyrl-CS"/>
              </w:rPr>
              <w:t>са ПДВ-ом</w:t>
            </w:r>
          </w:p>
        </w:tc>
      </w:tr>
      <w:tr w:rsidR="00391C96" w:rsidRPr="00E74D63">
        <w:tc>
          <w:tcPr>
            <w:tcW w:w="9738" w:type="dxa"/>
            <w:gridSpan w:val="4"/>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rPr>
                <w:b/>
                <w:bCs/>
              </w:rPr>
            </w:pPr>
            <w:r w:rsidRPr="00E74D63">
              <w:rPr>
                <w:b/>
                <w:bCs/>
                <w:lang w:val="sr-Cyrl-CS"/>
              </w:rPr>
              <w:t>Укупно за партију</w:t>
            </w:r>
            <w:r w:rsidRPr="00E74D63">
              <w:rPr>
                <w:b/>
                <w:bCs/>
              </w:rPr>
              <w:t xml:space="preserve"> 44</w:t>
            </w:r>
          </w:p>
        </w:tc>
        <w:tc>
          <w:tcPr>
            <w:tcW w:w="2898"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c>
          <w:tcPr>
            <w:tcW w:w="2772"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tc>
      </w:tr>
    </w:tbl>
    <w:p w:rsidR="00391C96" w:rsidRPr="00E74D63" w:rsidRDefault="00391C96" w:rsidP="00373FF0">
      <w:pPr>
        <w:pStyle w:val="BodyText"/>
        <w:tabs>
          <w:tab w:val="left" w:pos="7219"/>
          <w:tab w:val="left" w:pos="10282"/>
        </w:tabs>
        <w:spacing w:before="59"/>
        <w:rPr>
          <w:b/>
          <w:bCs/>
          <w:spacing w:val="-2"/>
        </w:rPr>
      </w:pPr>
    </w:p>
    <w:p w:rsidR="00391C96" w:rsidRPr="00E74D63" w:rsidRDefault="00391C96" w:rsidP="00391C96">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45</w:t>
      </w:r>
    </w:p>
    <w:tbl>
      <w:tblPr>
        <w:tblW w:w="153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790"/>
        <w:gridCol w:w="2790"/>
      </w:tblGrid>
      <w:tr w:rsidR="00391C96" w:rsidRPr="00E74D63">
        <w:tc>
          <w:tcPr>
            <w:tcW w:w="1101" w:type="dxa"/>
            <w:tcBorders>
              <w:top w:val="single" w:sz="4" w:space="0" w:color="000000"/>
              <w:left w:val="single" w:sz="4" w:space="0" w:color="000000"/>
              <w:bottom w:val="single" w:sz="4" w:space="0" w:color="000000"/>
              <w:right w:val="single" w:sz="4" w:space="0" w:color="000000"/>
            </w:tcBorders>
          </w:tcPr>
          <w:p w:rsidR="00391C96" w:rsidRPr="00E74D63" w:rsidRDefault="00391C96" w:rsidP="00C3799C">
            <w:pPr>
              <w:jc w:val="center"/>
              <w:rPr>
                <w:lang w:val="sr-Cyrl-CS"/>
              </w:rPr>
            </w:pPr>
            <w:r w:rsidRPr="00E74D63">
              <w:lastRenderedPageBreak/>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Количина</w:t>
            </w:r>
          </w:p>
        </w:tc>
        <w:tc>
          <w:tcPr>
            <w:tcW w:w="2790"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391C96" w:rsidRPr="00E74D63" w:rsidRDefault="00391C96" w:rsidP="00C3799C">
            <w:pPr>
              <w:jc w:val="center"/>
            </w:pPr>
            <w:r w:rsidRPr="00E74D63">
              <w:t>Цена са ПДВ-ом</w:t>
            </w: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highlight w:val="green"/>
              </w:rPr>
            </w:pPr>
            <w:r w:rsidRPr="00E74D63">
              <w:rPr>
                <w:b/>
                <w:bCs/>
              </w:rPr>
              <w:t>45</w:t>
            </w:r>
          </w:p>
        </w:tc>
        <w:tc>
          <w:tcPr>
            <w:tcW w:w="14235" w:type="dxa"/>
            <w:gridSpan w:val="5"/>
            <w:tcBorders>
              <w:top w:val="single" w:sz="4" w:space="0" w:color="000000"/>
              <w:left w:val="single" w:sz="4" w:space="0" w:color="000000"/>
              <w:bottom w:val="single" w:sz="4" w:space="0" w:color="auto"/>
              <w:right w:val="single" w:sz="4" w:space="0" w:color="000000"/>
            </w:tcBorders>
            <w:vAlign w:val="center"/>
          </w:tcPr>
          <w:p w:rsidR="003F3734" w:rsidRPr="00E74D63" w:rsidRDefault="003F3734" w:rsidP="00C3799C">
            <w:pPr>
              <w:rPr>
                <w:b/>
                <w:bCs/>
              </w:rPr>
            </w:pPr>
            <w:r w:rsidRPr="00E74D63">
              <w:rPr>
                <w:b/>
                <w:noProof/>
              </w:rPr>
              <w:t>Редован годишњи сервис, т</w:t>
            </w:r>
            <w:r w:rsidRPr="00E74D63">
              <w:rPr>
                <w:b/>
                <w:noProof/>
                <w:lang w:val="sr-Cyrl-CS"/>
              </w:rPr>
              <w:t>екуће поправке и одржавање лабораторијских апарата</w:t>
            </w:r>
            <w:r w:rsidRPr="00E74D63">
              <w:rPr>
                <w:b/>
                <w:noProof/>
              </w:rPr>
              <w:t xml:space="preserve">  „Beckman Coulter“</w:t>
            </w:r>
            <w:r w:rsidRPr="00E74D63">
              <w:rPr>
                <w:b/>
                <w:noProof/>
                <w:lang w:val="sr-Cyrl-CS"/>
              </w:rPr>
              <w:t xml:space="preserve"> </w:t>
            </w:r>
            <w:r w:rsidRPr="00E74D63">
              <w:rPr>
                <w:b/>
                <w:noProof/>
              </w:rPr>
              <w:t xml:space="preserve"> - AU 480, ACCESS 2,ACL 7000, HMX, ACT DIFF </w:t>
            </w: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45a</w:t>
            </w:r>
          </w:p>
        </w:tc>
        <w:tc>
          <w:tcPr>
            <w:tcW w:w="8655" w:type="dxa"/>
            <w:gridSpan w:val="3"/>
            <w:tcBorders>
              <w:top w:val="single" w:sz="4" w:space="0" w:color="auto"/>
              <w:left w:val="single" w:sz="4" w:space="0" w:color="000000"/>
              <w:bottom w:val="single" w:sz="4" w:space="0" w:color="000000"/>
              <w:right w:val="single" w:sz="4" w:space="0" w:color="auto"/>
            </w:tcBorders>
          </w:tcPr>
          <w:p w:rsidR="003F3734" w:rsidRPr="00E74D63" w:rsidRDefault="003F3734" w:rsidP="00C3799C">
            <w:pPr>
              <w:rPr>
                <w:b/>
                <w:bCs/>
                <w:lang w:val="sr-Cyrl-CS"/>
              </w:rPr>
            </w:pPr>
            <w:r w:rsidRPr="00E74D63">
              <w:rPr>
                <w:b/>
                <w:noProof/>
                <w:lang w:val="sr-Cyrl-CS"/>
              </w:rPr>
              <w:t xml:space="preserve">Редован </w:t>
            </w:r>
            <w:r w:rsidRPr="00E74D63">
              <w:rPr>
                <w:b/>
                <w:noProof/>
              </w:rPr>
              <w:t xml:space="preserve"> годишњи </w:t>
            </w:r>
            <w:r w:rsidRPr="00E74D63">
              <w:rPr>
                <w:b/>
                <w:noProof/>
                <w:lang w:val="sr-Cyrl-CS"/>
              </w:rPr>
              <w:t>сервис</w:t>
            </w:r>
            <w:r w:rsidRPr="00E74D63">
              <w:rPr>
                <w:noProof/>
                <w:lang w:val="sr-Cyrl-CS"/>
              </w:rPr>
              <w:t xml:space="preserve"> </w:t>
            </w:r>
            <w:r w:rsidRPr="00E74D63">
              <w:rPr>
                <w:b/>
                <w:bCs/>
                <w:lang w:val="sr-Cyrl-CS"/>
              </w:rPr>
              <w:t xml:space="preserve">опреме са издавањем </w:t>
            </w:r>
            <w:r w:rsidRPr="00E74D63">
              <w:rPr>
                <w:b/>
                <w:bCs/>
              </w:rPr>
              <w:t>У</w:t>
            </w:r>
            <w:r w:rsidRPr="00E74D63">
              <w:rPr>
                <w:b/>
                <w:bCs/>
                <w:lang w:val="sr-Cyrl-CS"/>
              </w:rPr>
              <w:t>верења о исправности</w:t>
            </w:r>
          </w:p>
        </w:tc>
        <w:tc>
          <w:tcPr>
            <w:tcW w:w="2790" w:type="dxa"/>
            <w:tcBorders>
              <w:top w:val="single" w:sz="4" w:space="0" w:color="auto"/>
              <w:left w:val="single" w:sz="4" w:space="0" w:color="000000"/>
              <w:bottom w:val="single" w:sz="4" w:space="0" w:color="000000"/>
              <w:right w:val="single" w:sz="4" w:space="0" w:color="auto"/>
            </w:tcBorders>
          </w:tcPr>
          <w:p w:rsidR="003F3734" w:rsidRPr="00E74D63" w:rsidRDefault="003F3734" w:rsidP="00C3799C">
            <w:pPr>
              <w:rPr>
                <w:lang w:val="sr-Cyrl-CS"/>
              </w:rPr>
            </w:pPr>
          </w:p>
        </w:tc>
        <w:tc>
          <w:tcPr>
            <w:tcW w:w="2790" w:type="dxa"/>
            <w:tcBorders>
              <w:top w:val="single" w:sz="4" w:space="0" w:color="auto"/>
              <w:left w:val="single" w:sz="4" w:space="0" w:color="000000"/>
              <w:bottom w:val="single" w:sz="4" w:space="0" w:color="000000"/>
              <w:right w:val="single" w:sz="4" w:space="0" w:color="auto"/>
            </w:tcBorders>
          </w:tcPr>
          <w:p w:rsidR="003F3734" w:rsidRPr="00E74D63" w:rsidRDefault="003F3734" w:rsidP="00C3799C">
            <w:pPr>
              <w:rPr>
                <w:lang w:val="sr-Cyrl-CS"/>
              </w:rPr>
            </w:pP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highlight w:val="green"/>
              </w:rPr>
            </w:pPr>
            <w:r w:rsidRPr="00E74D63">
              <w:rPr>
                <w:b/>
                <w:bCs/>
              </w:rPr>
              <w:t>45/1a</w:t>
            </w:r>
          </w:p>
        </w:tc>
        <w:tc>
          <w:tcPr>
            <w:tcW w:w="7287" w:type="dxa"/>
            <w:gridSpan w:val="2"/>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noProof/>
              </w:rPr>
            </w:pPr>
            <w:r w:rsidRPr="00E74D63">
              <w:rPr>
                <w:noProof/>
                <w:lang w:val="sr-Cyrl-CS"/>
              </w:rPr>
              <w:t xml:space="preserve">Редован </w:t>
            </w:r>
            <w:r w:rsidRPr="00E74D63">
              <w:rPr>
                <w:noProof/>
              </w:rPr>
              <w:t xml:space="preserve"> годишњи </w:t>
            </w:r>
            <w:r w:rsidRPr="00E74D63">
              <w:rPr>
                <w:noProof/>
                <w:lang w:val="sr-Cyrl-CS"/>
              </w:rPr>
              <w:t xml:space="preserve">сервис и одржавање </w:t>
            </w:r>
            <w:r w:rsidRPr="00E74D63">
              <w:rPr>
                <w:noProof/>
              </w:rPr>
              <w:t>биохемијског анализатора        АU 480</w:t>
            </w:r>
          </w:p>
        </w:tc>
        <w:tc>
          <w:tcPr>
            <w:tcW w:w="1368" w:type="dxa"/>
            <w:tcBorders>
              <w:top w:val="single" w:sz="4" w:space="0" w:color="000000"/>
              <w:left w:val="single" w:sz="4" w:space="0" w:color="000000"/>
              <w:bottom w:val="single" w:sz="4" w:space="0" w:color="000000"/>
              <w:right w:val="single" w:sz="4" w:space="0" w:color="auto"/>
            </w:tcBorders>
          </w:tcPr>
          <w:p w:rsidR="003F3734" w:rsidRPr="00E74D63" w:rsidRDefault="003F3734" w:rsidP="00C3799C">
            <w:r w:rsidRPr="00E74D63">
              <w:t>1</w:t>
            </w:r>
          </w:p>
        </w:tc>
        <w:tc>
          <w:tcPr>
            <w:tcW w:w="2790" w:type="dxa"/>
            <w:tcBorders>
              <w:top w:val="single" w:sz="4" w:space="0" w:color="000000"/>
              <w:left w:val="single" w:sz="4" w:space="0" w:color="auto"/>
              <w:bottom w:val="single" w:sz="4" w:space="0" w:color="000000"/>
              <w:right w:val="single" w:sz="4" w:space="0" w:color="auto"/>
            </w:tcBorders>
          </w:tcPr>
          <w:p w:rsidR="003F3734" w:rsidRPr="00E74D63" w:rsidRDefault="003F3734" w:rsidP="00C3799C">
            <w:pPr>
              <w:rPr>
                <w:highlight w:val="green"/>
                <w:lang w:val="sr-Cyrl-CS"/>
              </w:rPr>
            </w:pPr>
          </w:p>
        </w:tc>
        <w:tc>
          <w:tcPr>
            <w:tcW w:w="2790" w:type="dxa"/>
            <w:tcBorders>
              <w:top w:val="single" w:sz="4" w:space="0" w:color="000000"/>
              <w:left w:val="single" w:sz="4" w:space="0" w:color="auto"/>
              <w:bottom w:val="single" w:sz="4" w:space="0" w:color="000000"/>
              <w:right w:val="single" w:sz="4" w:space="0" w:color="000000"/>
            </w:tcBorders>
          </w:tcPr>
          <w:p w:rsidR="003F3734" w:rsidRPr="00E74D63" w:rsidRDefault="003F3734" w:rsidP="00C3799C">
            <w:pPr>
              <w:rPr>
                <w:highlight w:val="green"/>
                <w:lang w:val="sr-Cyrl-CS"/>
              </w:rPr>
            </w:pP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highlight w:val="green"/>
              </w:rPr>
            </w:pPr>
            <w:r w:rsidRPr="00E74D63">
              <w:rPr>
                <w:b/>
                <w:bCs/>
              </w:rPr>
              <w:t>45/2a</w:t>
            </w:r>
          </w:p>
        </w:tc>
        <w:tc>
          <w:tcPr>
            <w:tcW w:w="7287" w:type="dxa"/>
            <w:gridSpan w:val="2"/>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noProof/>
              </w:rPr>
            </w:pPr>
            <w:r w:rsidRPr="00E74D63">
              <w:rPr>
                <w:noProof/>
                <w:lang w:val="sr-Cyrl-CS"/>
              </w:rPr>
              <w:t xml:space="preserve">Редован </w:t>
            </w:r>
            <w:r w:rsidRPr="00E74D63">
              <w:rPr>
                <w:noProof/>
              </w:rPr>
              <w:t xml:space="preserve">годишњи </w:t>
            </w:r>
            <w:r w:rsidRPr="00E74D63">
              <w:rPr>
                <w:noProof/>
                <w:lang w:val="sr-Cyrl-CS"/>
              </w:rPr>
              <w:t xml:space="preserve">сервис и одржавање </w:t>
            </w:r>
            <w:r w:rsidRPr="00E74D63">
              <w:rPr>
                <w:noProof/>
              </w:rPr>
              <w:t>имунохемијског анализатора ACCESS 2</w:t>
            </w:r>
          </w:p>
        </w:tc>
        <w:tc>
          <w:tcPr>
            <w:tcW w:w="136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highlight w:val="green"/>
              </w:rPr>
            </w:pPr>
            <w:r w:rsidRPr="00E74D63">
              <w:rPr>
                <w:b/>
                <w:bCs/>
              </w:rPr>
              <w:t>45/3a</w:t>
            </w:r>
          </w:p>
        </w:tc>
        <w:tc>
          <w:tcPr>
            <w:tcW w:w="7287" w:type="dxa"/>
            <w:gridSpan w:val="2"/>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noProof/>
              </w:rPr>
            </w:pPr>
            <w:r w:rsidRPr="00E74D63">
              <w:rPr>
                <w:noProof/>
                <w:lang w:val="sr-Cyrl-CS"/>
              </w:rPr>
              <w:t xml:space="preserve">Редован </w:t>
            </w:r>
            <w:r w:rsidRPr="00E74D63">
              <w:rPr>
                <w:noProof/>
              </w:rPr>
              <w:t xml:space="preserve">годишњи </w:t>
            </w:r>
            <w:r w:rsidRPr="00E74D63">
              <w:rPr>
                <w:noProof/>
                <w:lang w:val="sr-Cyrl-CS"/>
              </w:rPr>
              <w:t xml:space="preserve">сервис и одржавање </w:t>
            </w:r>
            <w:r w:rsidRPr="00E74D63">
              <w:rPr>
                <w:noProof/>
              </w:rPr>
              <w:t>коагулометра ACL 7000</w:t>
            </w:r>
          </w:p>
        </w:tc>
        <w:tc>
          <w:tcPr>
            <w:tcW w:w="136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highlight w:val="green"/>
              </w:rPr>
            </w:pPr>
            <w:r w:rsidRPr="00E74D63">
              <w:rPr>
                <w:b/>
                <w:bCs/>
              </w:rPr>
              <w:t>45/4a</w:t>
            </w:r>
          </w:p>
        </w:tc>
        <w:tc>
          <w:tcPr>
            <w:tcW w:w="7287" w:type="dxa"/>
            <w:gridSpan w:val="2"/>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noProof/>
              </w:rPr>
            </w:pPr>
            <w:r w:rsidRPr="00E74D63">
              <w:rPr>
                <w:noProof/>
                <w:lang w:val="sr-Cyrl-CS"/>
              </w:rPr>
              <w:t>Редован</w:t>
            </w:r>
            <w:r w:rsidRPr="00E74D63">
              <w:rPr>
                <w:noProof/>
              </w:rPr>
              <w:t xml:space="preserve"> годишњи</w:t>
            </w:r>
            <w:r w:rsidRPr="00E74D63">
              <w:rPr>
                <w:noProof/>
                <w:lang w:val="sr-Cyrl-CS"/>
              </w:rPr>
              <w:t xml:space="preserve"> сервис и одржавање </w:t>
            </w:r>
            <w:r w:rsidRPr="00E74D63">
              <w:rPr>
                <w:noProof/>
              </w:rPr>
              <w:t>хематолошког анализатора HMX</w:t>
            </w:r>
          </w:p>
        </w:tc>
        <w:tc>
          <w:tcPr>
            <w:tcW w:w="136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highlight w:val="green"/>
              </w:rPr>
            </w:pPr>
            <w:r w:rsidRPr="00E74D63">
              <w:rPr>
                <w:b/>
                <w:bCs/>
              </w:rPr>
              <w:t>45/5a</w:t>
            </w:r>
          </w:p>
        </w:tc>
        <w:tc>
          <w:tcPr>
            <w:tcW w:w="7287" w:type="dxa"/>
            <w:gridSpan w:val="2"/>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noProof/>
                <w:lang w:val="sr-Cyrl-CS"/>
              </w:rPr>
              <w:t xml:space="preserve">Редован </w:t>
            </w:r>
            <w:r w:rsidRPr="00E74D63">
              <w:rPr>
                <w:noProof/>
              </w:rPr>
              <w:t xml:space="preserve">годишњи </w:t>
            </w:r>
            <w:r w:rsidRPr="00E74D63">
              <w:rPr>
                <w:noProof/>
                <w:lang w:val="sr-Cyrl-CS"/>
              </w:rPr>
              <w:t xml:space="preserve">сервис и одржавање </w:t>
            </w:r>
            <w:r w:rsidRPr="00E74D63">
              <w:rPr>
                <w:noProof/>
              </w:rPr>
              <w:t>хематолошког анализатора ACT DIFF</w:t>
            </w:r>
          </w:p>
        </w:tc>
        <w:tc>
          <w:tcPr>
            <w:tcW w:w="136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r>
      <w:tr w:rsidR="003F3734" w:rsidRPr="00E74D63">
        <w:tc>
          <w:tcPr>
            <w:tcW w:w="9756"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r w:rsidRPr="00E74D63">
              <w:rPr>
                <w:b/>
                <w:bCs/>
                <w:lang w:val="sr-Cyrl-CS"/>
              </w:rPr>
              <w:t>Укупно</w:t>
            </w:r>
            <w:r w:rsidRPr="00E74D63">
              <w:rPr>
                <w:b/>
                <w:bCs/>
              </w:rPr>
              <w:t xml:space="preserve"> 19a</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highlight w:val="green"/>
                <w:lang w:val="sr-Cyrl-CS"/>
              </w:rPr>
            </w:pP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lang w:val="sr-Cyrl-CS"/>
              </w:rPr>
            </w:pPr>
            <w:r w:rsidRPr="00E74D63">
              <w:rPr>
                <w:b/>
                <w:bCs/>
              </w:rPr>
              <w:t>45</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c>
          <w:tcPr>
            <w:tcW w:w="1368" w:type="dxa"/>
            <w:tcBorders>
              <w:top w:val="single" w:sz="4" w:space="0" w:color="000000"/>
              <w:left w:val="single" w:sz="4" w:space="0" w:color="000000"/>
              <w:bottom w:val="single" w:sz="4" w:space="0" w:color="000000"/>
              <w:right w:val="single" w:sz="4" w:space="0" w:color="auto"/>
            </w:tcBorders>
          </w:tcPr>
          <w:p w:rsidR="003F3734" w:rsidRPr="00E74D63" w:rsidRDefault="003F3734" w:rsidP="00C3799C">
            <w:pPr>
              <w:rPr>
                <w:b/>
                <w:bCs/>
              </w:rPr>
            </w:pPr>
          </w:p>
        </w:tc>
        <w:tc>
          <w:tcPr>
            <w:tcW w:w="2790" w:type="dxa"/>
            <w:tcBorders>
              <w:top w:val="single" w:sz="4" w:space="0" w:color="000000"/>
              <w:left w:val="single" w:sz="4" w:space="0" w:color="auto"/>
              <w:bottom w:val="single" w:sz="4" w:space="0" w:color="000000"/>
              <w:right w:val="single" w:sz="4" w:space="0" w:color="000000"/>
            </w:tcBorders>
          </w:tcPr>
          <w:p w:rsidR="003F3734" w:rsidRPr="00E74D63" w:rsidRDefault="003F3734" w:rsidP="00C3799C">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rPr>
                <w:lang w:val="sr-Cyrl-CS"/>
              </w:rPr>
              <w:t>Цена са ПДВ-ом</w:t>
            </w: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lang w:val="sr-Cyrl-CS"/>
              </w:rPr>
            </w:pPr>
            <w:r w:rsidRPr="00E74D63">
              <w:rPr>
                <w:b/>
                <w:bCs/>
              </w:rPr>
              <w:t>45/1</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lang w:val="sr-Cyrl-CS"/>
              </w:rPr>
            </w:pPr>
            <w:r w:rsidRPr="00E74D63">
              <w:rPr>
                <w:b/>
                <w:bCs/>
              </w:rPr>
              <w:t>45/2</w:t>
            </w:r>
            <w:r w:rsidRPr="00E74D63">
              <w:rPr>
                <w:b/>
                <w:bCs/>
                <w:lang w:val="sr-Cyrl-CS"/>
              </w:rPr>
              <w:t>б</w:t>
            </w:r>
          </w:p>
        </w:tc>
        <w:tc>
          <w:tcPr>
            <w:tcW w:w="368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r>
      <w:tr w:rsidR="003F3734" w:rsidRPr="00E74D63">
        <w:tc>
          <w:tcPr>
            <w:tcW w:w="9756"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lang w:val="sr-Cyrl-CS"/>
              </w:rPr>
            </w:pPr>
            <w:r w:rsidRPr="00E74D63">
              <w:rPr>
                <w:b/>
                <w:bCs/>
                <w:lang w:val="sr-Cyrl-CS"/>
              </w:rPr>
              <w:t>Укупно</w:t>
            </w:r>
            <w:r w:rsidRPr="00E74D63">
              <w:rPr>
                <w:b/>
                <w:bCs/>
              </w:rPr>
              <w:t xml:space="preserve"> 45</w:t>
            </w:r>
            <w:r w:rsidRPr="00E74D63">
              <w:rPr>
                <w:b/>
                <w:bCs/>
                <w:lang w:val="sr-Cyrl-CS"/>
              </w:rPr>
              <w:t>б</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r>
      <w:tr w:rsidR="003F3734" w:rsidRPr="00E74D63">
        <w:tc>
          <w:tcPr>
            <w:tcW w:w="9756"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45a + 45</w:t>
            </w:r>
            <w:r w:rsidRPr="00E74D63">
              <w:rPr>
                <w:b/>
                <w:bCs/>
                <w:lang w:val="sr-Cyrl-CS"/>
              </w:rPr>
              <w:t>б</w:t>
            </w:r>
            <w:r w:rsidRPr="00E74D63">
              <w:rPr>
                <w:b/>
                <w:bCs/>
              </w:rPr>
              <w:t xml:space="preserve"> </w:t>
            </w:r>
            <w:r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45a + 45</w:t>
            </w:r>
            <w:r w:rsidRPr="00E74D63">
              <w:rPr>
                <w:b/>
                <w:bCs/>
                <w:lang w:val="sr-Cyrl-CS"/>
              </w:rPr>
              <w:t>б</w:t>
            </w:r>
            <w:r w:rsidRPr="00E74D63">
              <w:rPr>
                <w:b/>
                <w:bCs/>
              </w:rPr>
              <w:t xml:space="preserve"> </w:t>
            </w:r>
            <w:r w:rsidRPr="00E74D63">
              <w:rPr>
                <w:b/>
                <w:bCs/>
                <w:lang w:val="sr-Cyrl-CS"/>
              </w:rPr>
              <w:t>са ПДВ-ом</w:t>
            </w:r>
          </w:p>
        </w:tc>
      </w:tr>
      <w:tr w:rsidR="003F3734" w:rsidRPr="00E74D63">
        <w:tc>
          <w:tcPr>
            <w:tcW w:w="9756"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lang w:val="sr-Cyrl-CS"/>
              </w:rPr>
              <w:t xml:space="preserve">Укупно за партију </w:t>
            </w:r>
            <w:r w:rsidRPr="00E74D63">
              <w:rPr>
                <w:b/>
                <w:bCs/>
              </w:rPr>
              <w:t>45</w:t>
            </w: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c>
          <w:tcPr>
            <w:tcW w:w="2790"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r>
    </w:tbl>
    <w:p w:rsidR="003F3734" w:rsidRPr="00E74D63" w:rsidRDefault="003F3734" w:rsidP="003F3734">
      <w:pPr>
        <w:pStyle w:val="BodyText"/>
        <w:tabs>
          <w:tab w:val="left" w:pos="7219"/>
          <w:tab w:val="left" w:pos="10282"/>
        </w:tabs>
        <w:spacing w:before="59"/>
        <w:rPr>
          <w:b/>
          <w:bCs/>
          <w:spacing w:val="-2"/>
        </w:rPr>
      </w:pPr>
    </w:p>
    <w:p w:rsidR="003F3734" w:rsidRPr="00E74D63" w:rsidRDefault="003F3734" w:rsidP="003F3734">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46</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56"/>
        <w:gridCol w:w="1395"/>
        <w:gridCol w:w="2898"/>
        <w:gridCol w:w="2772"/>
      </w:tblGrid>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F3734" w:rsidRPr="00E74D63" w:rsidRDefault="003F3734" w:rsidP="00C3799C">
            <w:pPr>
              <w:jc w:val="center"/>
            </w:pPr>
            <w:r w:rsidRPr="00E74D63">
              <w:t>Опис</w:t>
            </w:r>
          </w:p>
        </w:tc>
        <w:tc>
          <w:tcPr>
            <w:tcW w:w="3556" w:type="dxa"/>
            <w:tcBorders>
              <w:top w:val="single" w:sz="4" w:space="0" w:color="000000"/>
              <w:left w:val="single" w:sz="4" w:space="0" w:color="000000"/>
              <w:bottom w:val="single" w:sz="4" w:space="0" w:color="000000"/>
              <w:right w:val="single" w:sz="4" w:space="0" w:color="000000"/>
            </w:tcBorders>
            <w:vAlign w:val="center"/>
          </w:tcPr>
          <w:p w:rsidR="003F3734" w:rsidRPr="00E74D63" w:rsidRDefault="003F3734" w:rsidP="00C3799C">
            <w:pPr>
              <w:jc w:val="center"/>
            </w:pPr>
            <w:r w:rsidRPr="00E74D63">
              <w:t>Јединица мере</w:t>
            </w:r>
          </w:p>
        </w:tc>
        <w:tc>
          <w:tcPr>
            <w:tcW w:w="1395" w:type="dxa"/>
            <w:tcBorders>
              <w:top w:val="single" w:sz="4" w:space="0" w:color="000000"/>
              <w:left w:val="single" w:sz="4" w:space="0" w:color="000000"/>
              <w:bottom w:val="single" w:sz="4" w:space="0" w:color="000000"/>
              <w:right w:val="single" w:sz="4" w:space="0" w:color="000000"/>
            </w:tcBorders>
            <w:vAlign w:val="center"/>
          </w:tcPr>
          <w:p w:rsidR="003F3734" w:rsidRPr="00E74D63" w:rsidRDefault="003F3734" w:rsidP="00C3799C">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3F3734" w:rsidRPr="00E74D63" w:rsidRDefault="003F3734" w:rsidP="00C3799C">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3F3734" w:rsidRPr="00E74D63" w:rsidRDefault="003F3734" w:rsidP="00C3799C">
            <w:pPr>
              <w:jc w:val="center"/>
            </w:pPr>
            <w:r w:rsidRPr="00E74D63">
              <w:t>Цена са ПДВ-ом</w:t>
            </w: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46</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3F3734" w:rsidRPr="007C49F6" w:rsidRDefault="003F3734" w:rsidP="00C3799C">
            <w:pPr>
              <w:rPr>
                <w:b/>
                <w:noProof/>
                <w:color w:val="000000"/>
              </w:rPr>
            </w:pPr>
            <w:r w:rsidRPr="007C49F6">
              <w:rPr>
                <w:b/>
                <w:noProof/>
                <w:color w:val="000000"/>
                <w:lang w:val="sr-Cyrl-CS"/>
              </w:rPr>
              <w:t xml:space="preserve">Текуће поправке и одржавање </w:t>
            </w:r>
            <w:r w:rsidRPr="007C49F6">
              <w:rPr>
                <w:b/>
                <w:noProof/>
                <w:color w:val="000000"/>
              </w:rPr>
              <w:t>гасаног анализатора</w:t>
            </w:r>
            <w:r w:rsidR="007C49F6" w:rsidRPr="007C49F6">
              <w:rPr>
                <w:b/>
                <w:noProof/>
                <w:color w:val="000000"/>
              </w:rPr>
              <w:t xml:space="preserve"> </w:t>
            </w:r>
            <w:r w:rsidR="007C49F6" w:rsidRPr="007C49F6">
              <w:rPr>
                <w:b/>
                <w:color w:val="000000"/>
              </w:rPr>
              <w:t>ABL 80 Flex Basic</w:t>
            </w:r>
            <w:r w:rsidRPr="007C49F6">
              <w:rPr>
                <w:b/>
                <w:noProof/>
                <w:color w:val="000000"/>
              </w:rPr>
              <w:t xml:space="preserve"> Radiometer</w:t>
            </w: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46a</w:t>
            </w:r>
          </w:p>
        </w:tc>
        <w:tc>
          <w:tcPr>
            <w:tcW w:w="368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lang w:val="sr-Cyrl-CS"/>
              </w:rPr>
              <w:t>Цена сервисног радног сата</w:t>
            </w:r>
          </w:p>
        </w:tc>
        <w:tc>
          <w:tcPr>
            <w:tcW w:w="355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c>
          <w:tcPr>
            <w:tcW w:w="1395" w:type="dxa"/>
            <w:tcBorders>
              <w:top w:val="single" w:sz="4" w:space="0" w:color="000000"/>
              <w:left w:val="single" w:sz="4" w:space="0" w:color="000000"/>
              <w:bottom w:val="single" w:sz="4" w:space="0" w:color="000000"/>
              <w:right w:val="single" w:sz="4" w:space="0" w:color="auto"/>
            </w:tcBorders>
          </w:tcPr>
          <w:p w:rsidR="003F3734" w:rsidRPr="00E74D63" w:rsidRDefault="003F3734" w:rsidP="00C3799C">
            <w:pPr>
              <w:rPr>
                <w:b/>
                <w:bCs/>
              </w:rPr>
            </w:pPr>
          </w:p>
        </w:tc>
        <w:tc>
          <w:tcPr>
            <w:tcW w:w="2898" w:type="dxa"/>
            <w:tcBorders>
              <w:top w:val="single" w:sz="4" w:space="0" w:color="000000"/>
              <w:left w:val="single" w:sz="4" w:space="0" w:color="auto"/>
              <w:bottom w:val="single" w:sz="4" w:space="0" w:color="000000"/>
              <w:right w:val="single" w:sz="4" w:space="0" w:color="000000"/>
            </w:tcBorders>
          </w:tcPr>
          <w:p w:rsidR="003F3734" w:rsidRPr="00E74D63" w:rsidRDefault="003F3734" w:rsidP="00C3799C">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rPr>
                <w:lang w:val="sr-Cyrl-CS"/>
              </w:rPr>
              <w:t>Цена са ПДВ-ом</w:t>
            </w:r>
          </w:p>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46/1a</w:t>
            </w:r>
          </w:p>
        </w:tc>
        <w:tc>
          <w:tcPr>
            <w:tcW w:w="368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rPr>
                <w:lang w:val="sr-Cyrl-CS"/>
              </w:rPr>
              <w:t>У редовном радном времену</w:t>
            </w:r>
          </w:p>
        </w:tc>
        <w:tc>
          <w:tcPr>
            <w:tcW w:w="355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lang w:val="sr-Cyrl-CS"/>
              </w:rPr>
              <w:t>сат</w:t>
            </w:r>
          </w:p>
        </w:tc>
        <w:tc>
          <w:tcPr>
            <w:tcW w:w="1395"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c>
          <w:tcPr>
            <w:tcW w:w="2772"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r>
      <w:tr w:rsidR="003F3734" w:rsidRPr="00E74D63">
        <w:tc>
          <w:tcPr>
            <w:tcW w:w="1101"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46/2a</w:t>
            </w:r>
          </w:p>
        </w:tc>
        <w:tc>
          <w:tcPr>
            <w:tcW w:w="368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lang w:val="sr-Cyrl-CS"/>
              </w:rPr>
              <w:t>Ван редовног радног времена</w:t>
            </w:r>
          </w:p>
        </w:tc>
        <w:tc>
          <w:tcPr>
            <w:tcW w:w="3556"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lang w:val="sr-Cyrl-CS"/>
              </w:rPr>
            </w:pPr>
            <w:r w:rsidRPr="00E74D63">
              <w:rPr>
                <w:lang w:val="sr-Cyrl-CS"/>
              </w:rPr>
              <w:t>сат</w:t>
            </w:r>
          </w:p>
        </w:tc>
        <w:tc>
          <w:tcPr>
            <w:tcW w:w="1395"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c>
          <w:tcPr>
            <w:tcW w:w="2772"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r>
      <w:tr w:rsidR="003F3734" w:rsidRPr="00E74D63">
        <w:tc>
          <w:tcPr>
            <w:tcW w:w="9738"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lang w:val="sr-Cyrl-CS"/>
              </w:rPr>
              <w:lastRenderedPageBreak/>
              <w:t>Укупно</w:t>
            </w:r>
            <w:r w:rsidRPr="00E74D63">
              <w:rPr>
                <w:b/>
                <w:bCs/>
              </w:rPr>
              <w:t xml:space="preserve"> 46a</w:t>
            </w:r>
          </w:p>
        </w:tc>
        <w:tc>
          <w:tcPr>
            <w:tcW w:w="289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c>
          <w:tcPr>
            <w:tcW w:w="2772"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r>
      <w:tr w:rsidR="003F3734" w:rsidRPr="00E74D63">
        <w:tc>
          <w:tcPr>
            <w:tcW w:w="9738"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 xml:space="preserve">46a  </w:t>
            </w:r>
            <w:r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rPr>
              <w:t xml:space="preserve">46a  </w:t>
            </w:r>
            <w:r w:rsidRPr="00E74D63">
              <w:rPr>
                <w:b/>
                <w:bCs/>
                <w:lang w:val="sr-Cyrl-CS"/>
              </w:rPr>
              <w:t>са ПДВ-ом</w:t>
            </w:r>
          </w:p>
        </w:tc>
      </w:tr>
      <w:tr w:rsidR="003F3734" w:rsidRPr="00E74D63">
        <w:tc>
          <w:tcPr>
            <w:tcW w:w="9738" w:type="dxa"/>
            <w:gridSpan w:val="4"/>
            <w:tcBorders>
              <w:top w:val="single" w:sz="4" w:space="0" w:color="000000"/>
              <w:left w:val="single" w:sz="4" w:space="0" w:color="000000"/>
              <w:bottom w:val="single" w:sz="4" w:space="0" w:color="000000"/>
              <w:right w:val="single" w:sz="4" w:space="0" w:color="000000"/>
            </w:tcBorders>
          </w:tcPr>
          <w:p w:rsidR="003F3734" w:rsidRPr="00E74D63" w:rsidRDefault="003F3734" w:rsidP="00C3799C">
            <w:pPr>
              <w:rPr>
                <w:b/>
                <w:bCs/>
              </w:rPr>
            </w:pPr>
            <w:r w:rsidRPr="00E74D63">
              <w:rPr>
                <w:b/>
                <w:bCs/>
                <w:lang w:val="sr-Cyrl-CS"/>
              </w:rPr>
              <w:t>Укупно за партију</w:t>
            </w:r>
            <w:r w:rsidRPr="00E74D63">
              <w:rPr>
                <w:b/>
                <w:bCs/>
              </w:rPr>
              <w:t xml:space="preserve"> 46</w:t>
            </w:r>
          </w:p>
        </w:tc>
        <w:tc>
          <w:tcPr>
            <w:tcW w:w="2898"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c>
          <w:tcPr>
            <w:tcW w:w="2772" w:type="dxa"/>
            <w:tcBorders>
              <w:top w:val="single" w:sz="4" w:space="0" w:color="000000"/>
              <w:left w:val="single" w:sz="4" w:space="0" w:color="000000"/>
              <w:bottom w:val="single" w:sz="4" w:space="0" w:color="000000"/>
              <w:right w:val="single" w:sz="4" w:space="0" w:color="000000"/>
            </w:tcBorders>
          </w:tcPr>
          <w:p w:rsidR="003F3734" w:rsidRPr="00E74D63" w:rsidRDefault="003F3734" w:rsidP="00C3799C"/>
        </w:tc>
      </w:tr>
    </w:tbl>
    <w:p w:rsidR="00391C96" w:rsidRPr="00E74D63" w:rsidRDefault="00391C96" w:rsidP="00373FF0">
      <w:pPr>
        <w:pStyle w:val="BodyText"/>
        <w:tabs>
          <w:tab w:val="left" w:pos="7219"/>
          <w:tab w:val="left" w:pos="10282"/>
        </w:tabs>
        <w:spacing w:before="59"/>
        <w:rPr>
          <w:b/>
          <w:bCs/>
          <w:spacing w:val="-2"/>
        </w:rPr>
      </w:pPr>
    </w:p>
    <w:p w:rsidR="005768C3" w:rsidRPr="00E74D63" w:rsidRDefault="005768C3" w:rsidP="005768C3">
      <w:pPr>
        <w:pStyle w:val="BodyText"/>
        <w:tabs>
          <w:tab w:val="left" w:pos="7219"/>
          <w:tab w:val="left" w:pos="10282"/>
        </w:tabs>
        <w:spacing w:before="59"/>
        <w:rPr>
          <w:b/>
          <w:bCs/>
          <w:spacing w:val="-2"/>
        </w:rPr>
      </w:pPr>
      <w:r w:rsidRPr="00E74D63">
        <w:rPr>
          <w:b/>
          <w:bCs/>
          <w:spacing w:val="-2"/>
          <w:lang w:val="sr-Cyrl-CS"/>
        </w:rPr>
        <w:t xml:space="preserve">Партија </w:t>
      </w:r>
      <w:r w:rsidRPr="00E74D63">
        <w:rPr>
          <w:b/>
          <w:bCs/>
          <w:spacing w:val="-2"/>
        </w:rPr>
        <w:t>47</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56"/>
        <w:gridCol w:w="1395"/>
        <w:gridCol w:w="2898"/>
        <w:gridCol w:w="2772"/>
      </w:tblGrid>
      <w:tr w:rsidR="005768C3" w:rsidRPr="00E74D63">
        <w:tc>
          <w:tcPr>
            <w:tcW w:w="1101"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5768C3" w:rsidRPr="00E74D63" w:rsidRDefault="005768C3" w:rsidP="00FB0D89">
            <w:pPr>
              <w:jc w:val="center"/>
            </w:pPr>
            <w:r w:rsidRPr="00E74D63">
              <w:t>Опис</w:t>
            </w:r>
          </w:p>
        </w:tc>
        <w:tc>
          <w:tcPr>
            <w:tcW w:w="3556" w:type="dxa"/>
            <w:tcBorders>
              <w:top w:val="single" w:sz="4" w:space="0" w:color="000000"/>
              <w:left w:val="single" w:sz="4" w:space="0" w:color="000000"/>
              <w:bottom w:val="single" w:sz="4" w:space="0" w:color="000000"/>
              <w:right w:val="single" w:sz="4" w:space="0" w:color="000000"/>
            </w:tcBorders>
            <w:vAlign w:val="center"/>
          </w:tcPr>
          <w:p w:rsidR="005768C3" w:rsidRPr="00E74D63" w:rsidRDefault="005768C3" w:rsidP="00FB0D89">
            <w:pPr>
              <w:jc w:val="center"/>
            </w:pPr>
            <w:r w:rsidRPr="00E74D63">
              <w:t>Јединица мере</w:t>
            </w:r>
          </w:p>
        </w:tc>
        <w:tc>
          <w:tcPr>
            <w:tcW w:w="1395" w:type="dxa"/>
            <w:tcBorders>
              <w:top w:val="single" w:sz="4" w:space="0" w:color="000000"/>
              <w:left w:val="single" w:sz="4" w:space="0" w:color="000000"/>
              <w:bottom w:val="single" w:sz="4" w:space="0" w:color="000000"/>
              <w:right w:val="single" w:sz="4" w:space="0" w:color="000000"/>
            </w:tcBorders>
            <w:vAlign w:val="center"/>
          </w:tcPr>
          <w:p w:rsidR="005768C3" w:rsidRPr="00E74D63" w:rsidRDefault="005768C3" w:rsidP="00FB0D89">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5768C3" w:rsidRPr="00E74D63" w:rsidRDefault="005768C3" w:rsidP="00FB0D89">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5768C3" w:rsidRPr="00E74D63" w:rsidRDefault="005768C3" w:rsidP="00FB0D89">
            <w:pPr>
              <w:jc w:val="center"/>
            </w:pPr>
            <w:r w:rsidRPr="00E74D63">
              <w:t>Цена са ПДВ-ом</w:t>
            </w:r>
          </w:p>
        </w:tc>
      </w:tr>
      <w:tr w:rsidR="005768C3" w:rsidRPr="00E74D63">
        <w:tc>
          <w:tcPr>
            <w:tcW w:w="1101"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rPr>
              <w:t>47</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5768C3" w:rsidRPr="00E74D63" w:rsidRDefault="005768C3" w:rsidP="00FB0D89">
            <w:pPr>
              <w:rPr>
                <w:b/>
                <w:bCs/>
                <w:noProof/>
                <w:lang w:val="sr-Cyrl-CS"/>
              </w:rPr>
            </w:pPr>
            <w:r w:rsidRPr="00E74D63">
              <w:rPr>
                <w:b/>
                <w:bCs/>
                <w:noProof/>
                <w:lang w:val="sr-Cyrl-CS"/>
              </w:rPr>
              <w:t xml:space="preserve">Текуће поправке и одржавање </w:t>
            </w:r>
            <w:r w:rsidRPr="002624C5">
              <w:rPr>
                <w:b/>
                <w:noProof/>
                <w:lang w:val="sr-Cyrl-CS"/>
              </w:rPr>
              <w:t>уређаја Рендген апарат за снимање</w:t>
            </w:r>
            <w:r>
              <w:rPr>
                <w:b/>
                <w:noProof/>
              </w:rPr>
              <w:t xml:space="preserve"> RAD speed PRO EL 40 Shimnadzu</w:t>
            </w:r>
          </w:p>
        </w:tc>
      </w:tr>
      <w:tr w:rsidR="005768C3" w:rsidRPr="00E74D63">
        <w:tc>
          <w:tcPr>
            <w:tcW w:w="1101"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rPr>
              <w:t>47a</w:t>
            </w:r>
          </w:p>
        </w:tc>
        <w:tc>
          <w:tcPr>
            <w:tcW w:w="3686"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lang w:val="sr-Cyrl-CS"/>
              </w:rPr>
              <w:t>Цена сервисног радног сата</w:t>
            </w:r>
          </w:p>
        </w:tc>
        <w:tc>
          <w:tcPr>
            <w:tcW w:w="3556"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p>
        </w:tc>
        <w:tc>
          <w:tcPr>
            <w:tcW w:w="1395" w:type="dxa"/>
            <w:tcBorders>
              <w:top w:val="single" w:sz="4" w:space="0" w:color="000000"/>
              <w:left w:val="single" w:sz="4" w:space="0" w:color="000000"/>
              <w:bottom w:val="single" w:sz="4" w:space="0" w:color="000000"/>
              <w:right w:val="single" w:sz="4" w:space="0" w:color="auto"/>
            </w:tcBorders>
          </w:tcPr>
          <w:p w:rsidR="005768C3" w:rsidRPr="00E74D63" w:rsidRDefault="005768C3" w:rsidP="00FB0D89">
            <w:pPr>
              <w:rPr>
                <w:b/>
                <w:bCs/>
              </w:rPr>
            </w:pPr>
          </w:p>
        </w:tc>
        <w:tc>
          <w:tcPr>
            <w:tcW w:w="2898" w:type="dxa"/>
            <w:tcBorders>
              <w:top w:val="single" w:sz="4" w:space="0" w:color="000000"/>
              <w:left w:val="single" w:sz="4" w:space="0" w:color="auto"/>
              <w:bottom w:val="single" w:sz="4" w:space="0" w:color="000000"/>
              <w:right w:val="single" w:sz="4" w:space="0" w:color="000000"/>
            </w:tcBorders>
          </w:tcPr>
          <w:p w:rsidR="005768C3" w:rsidRPr="00E74D63" w:rsidRDefault="005768C3" w:rsidP="00FB0D89">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r w:rsidRPr="00E74D63">
              <w:rPr>
                <w:lang w:val="sr-Cyrl-CS"/>
              </w:rPr>
              <w:t>Цена са ПДВ-ом</w:t>
            </w:r>
          </w:p>
        </w:tc>
      </w:tr>
      <w:tr w:rsidR="005768C3" w:rsidRPr="00E74D63">
        <w:tc>
          <w:tcPr>
            <w:tcW w:w="1101"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rPr>
              <w:t>47/1a</w:t>
            </w:r>
          </w:p>
        </w:tc>
        <w:tc>
          <w:tcPr>
            <w:tcW w:w="3686"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r w:rsidRPr="00E74D63">
              <w:rPr>
                <w:lang w:val="sr-Cyrl-CS"/>
              </w:rPr>
              <w:t>У редовном радном времену</w:t>
            </w:r>
          </w:p>
        </w:tc>
        <w:tc>
          <w:tcPr>
            <w:tcW w:w="3556"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lang w:val="sr-Cyrl-CS"/>
              </w:rPr>
            </w:pPr>
            <w:r w:rsidRPr="00E74D63">
              <w:rPr>
                <w:lang w:val="sr-Cyrl-CS"/>
              </w:rPr>
              <w:t>сат</w:t>
            </w:r>
          </w:p>
        </w:tc>
        <w:tc>
          <w:tcPr>
            <w:tcW w:w="1395"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c>
          <w:tcPr>
            <w:tcW w:w="2772"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r>
      <w:tr w:rsidR="005768C3" w:rsidRPr="00E74D63">
        <w:tc>
          <w:tcPr>
            <w:tcW w:w="1101"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rPr>
              <w:t>47/2a</w:t>
            </w:r>
          </w:p>
        </w:tc>
        <w:tc>
          <w:tcPr>
            <w:tcW w:w="3686"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lang w:val="sr-Cyrl-CS"/>
              </w:rPr>
            </w:pPr>
            <w:r w:rsidRPr="00E74D63">
              <w:rPr>
                <w:lang w:val="sr-Cyrl-CS"/>
              </w:rPr>
              <w:t>Ван редовног радног времена</w:t>
            </w:r>
          </w:p>
        </w:tc>
        <w:tc>
          <w:tcPr>
            <w:tcW w:w="3556"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lang w:val="sr-Cyrl-CS"/>
              </w:rPr>
            </w:pPr>
            <w:r w:rsidRPr="00E74D63">
              <w:rPr>
                <w:lang w:val="sr-Cyrl-CS"/>
              </w:rPr>
              <w:t>сат</w:t>
            </w:r>
          </w:p>
        </w:tc>
        <w:tc>
          <w:tcPr>
            <w:tcW w:w="1395"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c>
          <w:tcPr>
            <w:tcW w:w="2772"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r>
      <w:tr w:rsidR="005768C3" w:rsidRPr="00E74D63">
        <w:tc>
          <w:tcPr>
            <w:tcW w:w="9738" w:type="dxa"/>
            <w:gridSpan w:val="4"/>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lang w:val="sr-Cyrl-CS"/>
              </w:rPr>
              <w:t>Укупно</w:t>
            </w:r>
            <w:r w:rsidRPr="00E74D63">
              <w:rPr>
                <w:b/>
                <w:bCs/>
              </w:rPr>
              <w:t xml:space="preserve"> 47a</w:t>
            </w:r>
          </w:p>
        </w:tc>
        <w:tc>
          <w:tcPr>
            <w:tcW w:w="2898"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c>
          <w:tcPr>
            <w:tcW w:w="2772"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r>
      <w:tr w:rsidR="005768C3" w:rsidRPr="00E74D63">
        <w:tc>
          <w:tcPr>
            <w:tcW w:w="9738" w:type="dxa"/>
            <w:gridSpan w:val="4"/>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rPr>
              <w:t xml:space="preserve">47a  </w:t>
            </w:r>
            <w:r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rPr>
              <w:t xml:space="preserve">47a  </w:t>
            </w:r>
            <w:r w:rsidRPr="00E74D63">
              <w:rPr>
                <w:b/>
                <w:bCs/>
                <w:lang w:val="sr-Cyrl-CS"/>
              </w:rPr>
              <w:t>са ПДВ-ом</w:t>
            </w:r>
          </w:p>
        </w:tc>
      </w:tr>
      <w:tr w:rsidR="005768C3" w:rsidRPr="00E74D63">
        <w:tc>
          <w:tcPr>
            <w:tcW w:w="9738" w:type="dxa"/>
            <w:gridSpan w:val="4"/>
            <w:tcBorders>
              <w:top w:val="single" w:sz="4" w:space="0" w:color="000000"/>
              <w:left w:val="single" w:sz="4" w:space="0" w:color="000000"/>
              <w:bottom w:val="single" w:sz="4" w:space="0" w:color="000000"/>
              <w:right w:val="single" w:sz="4" w:space="0" w:color="000000"/>
            </w:tcBorders>
          </w:tcPr>
          <w:p w:rsidR="005768C3" w:rsidRPr="00E74D63" w:rsidRDefault="005768C3" w:rsidP="00FB0D89">
            <w:pPr>
              <w:rPr>
                <w:b/>
                <w:bCs/>
              </w:rPr>
            </w:pPr>
            <w:r w:rsidRPr="00E74D63">
              <w:rPr>
                <w:b/>
                <w:bCs/>
                <w:lang w:val="sr-Cyrl-CS"/>
              </w:rPr>
              <w:t>Укупно за партију</w:t>
            </w:r>
            <w:r w:rsidRPr="00E74D63">
              <w:rPr>
                <w:b/>
                <w:bCs/>
              </w:rPr>
              <w:t xml:space="preserve"> 47</w:t>
            </w:r>
          </w:p>
        </w:tc>
        <w:tc>
          <w:tcPr>
            <w:tcW w:w="2898"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c>
          <w:tcPr>
            <w:tcW w:w="2772" w:type="dxa"/>
            <w:tcBorders>
              <w:top w:val="single" w:sz="4" w:space="0" w:color="000000"/>
              <w:left w:val="single" w:sz="4" w:space="0" w:color="000000"/>
              <w:bottom w:val="single" w:sz="4" w:space="0" w:color="000000"/>
              <w:right w:val="single" w:sz="4" w:space="0" w:color="000000"/>
            </w:tcBorders>
          </w:tcPr>
          <w:p w:rsidR="005768C3" w:rsidRPr="00E74D63" w:rsidRDefault="005768C3" w:rsidP="00FB0D89"/>
        </w:tc>
      </w:tr>
    </w:tbl>
    <w:p w:rsidR="00373FF0" w:rsidRPr="00E74D6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391C96" w:rsidRPr="00E74D63">
        <w:rPr>
          <w:b/>
          <w:bCs/>
          <w:spacing w:val="-2"/>
        </w:rPr>
        <w:t>4</w:t>
      </w:r>
      <w:r w:rsidR="005768C3">
        <w:rPr>
          <w:b/>
          <w:bCs/>
          <w:spacing w:val="-2"/>
        </w:rPr>
        <w:t>8</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556"/>
        <w:gridCol w:w="1395"/>
        <w:gridCol w:w="2898"/>
        <w:gridCol w:w="2772"/>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Опис</w:t>
            </w:r>
          </w:p>
        </w:tc>
        <w:tc>
          <w:tcPr>
            <w:tcW w:w="355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95"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9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7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91C96" w:rsidP="00373FF0">
            <w:pPr>
              <w:rPr>
                <w:b/>
                <w:bCs/>
              </w:rPr>
            </w:pPr>
            <w:r w:rsidRPr="00E74D63">
              <w:rPr>
                <w:b/>
                <w:bCs/>
              </w:rPr>
              <w:t>4</w:t>
            </w:r>
            <w:r w:rsidR="005768C3">
              <w:rPr>
                <w:b/>
                <w:bCs/>
              </w:rPr>
              <w:t>8</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rPr>
                <w:b/>
                <w:bCs/>
                <w:noProof/>
                <w:lang w:val="sr-Cyrl-CS"/>
              </w:rPr>
            </w:pPr>
            <w:r w:rsidRPr="00E74D63">
              <w:rPr>
                <w:b/>
                <w:bCs/>
                <w:noProof/>
                <w:lang w:val="sr-Cyrl-CS"/>
              </w:rPr>
              <w:t>Текуће поправке и одржавање а</w:t>
            </w:r>
            <w:r w:rsidRPr="00E74D63">
              <w:rPr>
                <w:b/>
                <w:bCs/>
              </w:rPr>
              <w:t>утоматске машине</w:t>
            </w:r>
            <w:r w:rsidRPr="00E74D63">
              <w:rPr>
                <w:b/>
                <w:bCs/>
                <w:lang w:val="sr-Cyrl-CS"/>
              </w:rPr>
              <w:t xml:space="preserve"> </w:t>
            </w:r>
            <w:r w:rsidRPr="00E74D63">
              <w:rPr>
                <w:b/>
                <w:bCs/>
              </w:rPr>
              <w:t>за развијање рен</w:t>
            </w:r>
            <w:r w:rsidRPr="00E74D63">
              <w:rPr>
                <w:b/>
                <w:bCs/>
                <w:lang w:val="sr-Cyrl-CS"/>
              </w:rPr>
              <w:t>д</w:t>
            </w:r>
            <w:r w:rsidRPr="00E74D63">
              <w:rPr>
                <w:b/>
                <w:bCs/>
              </w:rPr>
              <w:t>ген филмова, модел Optimax Protec</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91C96" w:rsidP="00373FF0">
            <w:pPr>
              <w:rPr>
                <w:b/>
                <w:bCs/>
              </w:rPr>
            </w:pPr>
            <w:r w:rsidRPr="00E74D63">
              <w:rPr>
                <w:b/>
                <w:bCs/>
              </w:rPr>
              <w:t>4</w:t>
            </w:r>
            <w:r w:rsidR="005768C3">
              <w:rPr>
                <w:b/>
                <w:bCs/>
              </w:rPr>
              <w:t>8</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55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95"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98"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91C96" w:rsidP="00373FF0">
            <w:pPr>
              <w:rPr>
                <w:b/>
                <w:bCs/>
              </w:rPr>
            </w:pPr>
            <w:r w:rsidRPr="00E74D63">
              <w:rPr>
                <w:b/>
                <w:bCs/>
              </w:rPr>
              <w:t>4</w:t>
            </w:r>
            <w:r w:rsidR="005768C3">
              <w:rPr>
                <w:b/>
                <w:bCs/>
              </w:rPr>
              <w:t>8</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55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9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91C96" w:rsidP="00373FF0">
            <w:pPr>
              <w:rPr>
                <w:b/>
                <w:bCs/>
              </w:rPr>
            </w:pPr>
            <w:r w:rsidRPr="00E74D63">
              <w:rPr>
                <w:b/>
                <w:bCs/>
              </w:rPr>
              <w:t>4</w:t>
            </w:r>
            <w:r w:rsidR="005768C3">
              <w:rPr>
                <w:b/>
                <w:bCs/>
              </w:rPr>
              <w:t>8</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55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95"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391C96" w:rsidRPr="00E74D63">
              <w:rPr>
                <w:b/>
                <w:bCs/>
              </w:rPr>
              <w:t>4</w:t>
            </w:r>
            <w:r w:rsidR="005768C3">
              <w:rPr>
                <w:b/>
                <w:bCs/>
              </w:rPr>
              <w:t>8</w:t>
            </w:r>
            <w:r w:rsidRPr="00E74D63">
              <w:rPr>
                <w:b/>
                <w:bCs/>
              </w:rPr>
              <w:t>a</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91C96" w:rsidP="00373FF0">
            <w:pPr>
              <w:rPr>
                <w:b/>
                <w:bCs/>
              </w:rPr>
            </w:pPr>
            <w:r w:rsidRPr="00E74D63">
              <w:rPr>
                <w:b/>
                <w:bCs/>
              </w:rPr>
              <w:t>4</w:t>
            </w:r>
            <w:r w:rsidR="005768C3">
              <w:rPr>
                <w:b/>
                <w:bCs/>
              </w:rPr>
              <w:t>8</w:t>
            </w:r>
            <w:r w:rsidR="00373FF0" w:rsidRPr="00E74D63">
              <w:rPr>
                <w:b/>
                <w:bCs/>
              </w:rPr>
              <w:t xml:space="preserve">a  </w:t>
            </w:r>
            <w:r w:rsidR="00373FF0" w:rsidRPr="00E74D63">
              <w:rPr>
                <w:b/>
                <w:bCs/>
                <w:lang w:val="sr-Cyrl-CS"/>
              </w:rPr>
              <w:t>без ПДВ-а</w:t>
            </w:r>
          </w:p>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91C96" w:rsidP="00373FF0">
            <w:pPr>
              <w:rPr>
                <w:b/>
                <w:bCs/>
              </w:rPr>
            </w:pPr>
            <w:r w:rsidRPr="00E74D63">
              <w:rPr>
                <w:b/>
                <w:bCs/>
              </w:rPr>
              <w:t>4</w:t>
            </w:r>
            <w:r w:rsidR="005768C3">
              <w:rPr>
                <w:b/>
                <w:bCs/>
              </w:rPr>
              <w:t>8</w:t>
            </w:r>
            <w:r w:rsidR="00373FF0" w:rsidRPr="00E74D63">
              <w:rPr>
                <w:b/>
                <w:bCs/>
              </w:rPr>
              <w:t xml:space="preserve">a  </w:t>
            </w:r>
            <w:r w:rsidR="00373FF0" w:rsidRPr="00E74D63">
              <w:rPr>
                <w:b/>
                <w:bCs/>
                <w:lang w:val="sr-Cyrl-CS"/>
              </w:rPr>
              <w:t>са ПДВ-ом</w:t>
            </w:r>
          </w:p>
        </w:tc>
      </w:tr>
      <w:tr w:rsidR="00373FF0" w:rsidRPr="00E74D63">
        <w:tc>
          <w:tcPr>
            <w:tcW w:w="9738"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 за партију</w:t>
            </w:r>
            <w:r w:rsidRPr="00E74D63">
              <w:rPr>
                <w:b/>
                <w:bCs/>
              </w:rPr>
              <w:t xml:space="preserve"> </w:t>
            </w:r>
            <w:r w:rsidR="00391C96" w:rsidRPr="00E74D63">
              <w:rPr>
                <w:b/>
                <w:bCs/>
              </w:rPr>
              <w:t>4</w:t>
            </w:r>
            <w:r w:rsidR="005768C3">
              <w:rPr>
                <w:b/>
                <w:bCs/>
              </w:rPr>
              <w:t>8</w:t>
            </w:r>
          </w:p>
        </w:tc>
        <w:tc>
          <w:tcPr>
            <w:tcW w:w="289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7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E74D63" w:rsidRDefault="00373FF0" w:rsidP="00373FF0">
      <w:pPr>
        <w:pStyle w:val="BodyText"/>
        <w:tabs>
          <w:tab w:val="left" w:pos="7219"/>
          <w:tab w:val="left" w:pos="10282"/>
        </w:tabs>
        <w:spacing w:before="59"/>
        <w:rPr>
          <w:spacing w:val="-2"/>
          <w:lang w:val="sr-Cyrl-CS"/>
        </w:rPr>
      </w:pPr>
    </w:p>
    <w:p w:rsidR="00373FF0" w:rsidRPr="005768C3" w:rsidRDefault="00373FF0" w:rsidP="00373FF0">
      <w:pPr>
        <w:pStyle w:val="BodyText"/>
        <w:tabs>
          <w:tab w:val="left" w:pos="7219"/>
          <w:tab w:val="left" w:pos="10282"/>
        </w:tabs>
        <w:spacing w:before="59"/>
        <w:rPr>
          <w:b/>
          <w:bCs/>
          <w:spacing w:val="-2"/>
        </w:rPr>
      </w:pPr>
      <w:r w:rsidRPr="00E74D63">
        <w:rPr>
          <w:b/>
          <w:bCs/>
          <w:spacing w:val="-2"/>
          <w:lang w:val="sr-Cyrl-CS"/>
        </w:rPr>
        <w:t xml:space="preserve">Партија </w:t>
      </w:r>
      <w:r w:rsidR="000008AB" w:rsidRPr="00E74D63">
        <w:rPr>
          <w:b/>
          <w:bCs/>
          <w:spacing w:val="-2"/>
        </w:rPr>
        <w:t>4</w:t>
      </w:r>
      <w:r w:rsidR="005768C3">
        <w:rPr>
          <w:b/>
          <w:bCs/>
          <w:spacing w:val="-2"/>
        </w:rPr>
        <w:t>9</w:t>
      </w:r>
    </w:p>
    <w:tbl>
      <w:tblPr>
        <w:tblW w:w="154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686"/>
        <w:gridCol w:w="3601"/>
        <w:gridCol w:w="1368"/>
        <w:gridCol w:w="2862"/>
        <w:gridCol w:w="2790"/>
      </w:tblGrid>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jc w:val="center"/>
              <w:rPr>
                <w:lang w:val="sr-Cyrl-CS"/>
              </w:rPr>
            </w:pPr>
            <w:r w:rsidRPr="00E74D63">
              <w:t>Редни</w:t>
            </w:r>
            <w:r w:rsidRPr="00E74D63">
              <w:rPr>
                <w:lang w:val="sr-Cyrl-CS"/>
              </w:rPr>
              <w:t xml:space="preserve"> </w:t>
            </w:r>
            <w:r w:rsidRPr="00E74D63">
              <w:lastRenderedPageBreak/>
              <w:t>број партије/ ставке</w:t>
            </w:r>
          </w:p>
        </w:tc>
        <w:tc>
          <w:tcPr>
            <w:tcW w:w="3686"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lastRenderedPageBreak/>
              <w:t>Опис</w:t>
            </w:r>
          </w:p>
        </w:tc>
        <w:tc>
          <w:tcPr>
            <w:tcW w:w="3601"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Јединица мере</w:t>
            </w:r>
          </w:p>
        </w:tc>
        <w:tc>
          <w:tcPr>
            <w:tcW w:w="1368"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Количина</w:t>
            </w:r>
          </w:p>
        </w:tc>
        <w:tc>
          <w:tcPr>
            <w:tcW w:w="2862"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без ПДВ-а</w:t>
            </w:r>
          </w:p>
        </w:tc>
        <w:tc>
          <w:tcPr>
            <w:tcW w:w="2790" w:type="dxa"/>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jc w:val="center"/>
            </w:pPr>
            <w:r w:rsidRPr="00E74D63">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008AB" w:rsidP="00373FF0">
            <w:pPr>
              <w:rPr>
                <w:b/>
                <w:bCs/>
              </w:rPr>
            </w:pPr>
            <w:r w:rsidRPr="00E74D63">
              <w:rPr>
                <w:b/>
                <w:bCs/>
              </w:rPr>
              <w:lastRenderedPageBreak/>
              <w:t>4</w:t>
            </w:r>
            <w:r w:rsidR="005768C3">
              <w:rPr>
                <w:b/>
                <w:bCs/>
              </w:rPr>
              <w:t>9</w:t>
            </w:r>
          </w:p>
        </w:tc>
        <w:tc>
          <w:tcPr>
            <w:tcW w:w="14307" w:type="dxa"/>
            <w:gridSpan w:val="5"/>
            <w:tcBorders>
              <w:top w:val="single" w:sz="4" w:space="0" w:color="000000"/>
              <w:left w:val="single" w:sz="4" w:space="0" w:color="000000"/>
              <w:bottom w:val="single" w:sz="4" w:space="0" w:color="000000"/>
              <w:right w:val="single" w:sz="4" w:space="0" w:color="000000"/>
            </w:tcBorders>
            <w:vAlign w:val="center"/>
          </w:tcPr>
          <w:p w:rsidR="00373FF0" w:rsidRPr="00E74D63" w:rsidRDefault="00373FF0" w:rsidP="00373FF0">
            <w:pPr>
              <w:rPr>
                <w:b/>
                <w:bCs/>
                <w:noProof/>
                <w:color w:val="FF0000"/>
                <w:lang w:val="sr-Cyrl-CS"/>
              </w:rPr>
            </w:pPr>
            <w:r w:rsidRPr="00E74D63">
              <w:rPr>
                <w:b/>
                <w:bCs/>
                <w:noProof/>
                <w:lang w:val="sr-Cyrl-CS"/>
              </w:rPr>
              <w:t xml:space="preserve">Текуће поправке и одржавање хемодијализних апарата </w:t>
            </w:r>
            <w:r w:rsidRPr="00E74D63">
              <w:rPr>
                <w:b/>
                <w:bCs/>
                <w:lang w:val="sr-Latn-CS"/>
              </w:rPr>
              <w:t>Fresenius Medical Care 4008S, 4008S Classic, 5008 i 5008S</w:t>
            </w:r>
            <w:r w:rsidRPr="00E74D63">
              <w:rPr>
                <w:b/>
                <w:bCs/>
              </w:rPr>
              <w:t xml:space="preserve"> </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008AB" w:rsidP="00373FF0">
            <w:pPr>
              <w:rPr>
                <w:b/>
                <w:bCs/>
              </w:rPr>
            </w:pPr>
            <w:r w:rsidRPr="00E74D63">
              <w:rPr>
                <w:b/>
                <w:bCs/>
              </w:rPr>
              <w:t>4</w:t>
            </w:r>
            <w:r w:rsidR="005768C3">
              <w:rPr>
                <w:b/>
                <w:bCs/>
              </w:rPr>
              <w:t>9</w:t>
            </w:r>
            <w:r w:rsidR="00373FF0" w:rsidRPr="00E74D63">
              <w:rPr>
                <w:b/>
                <w:bCs/>
              </w:rPr>
              <w:t>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Цена сервисног радног сата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1368" w:type="dxa"/>
            <w:tcBorders>
              <w:top w:val="single" w:sz="4" w:space="0" w:color="000000"/>
              <w:left w:val="single" w:sz="4" w:space="0" w:color="000000"/>
              <w:bottom w:val="single" w:sz="4" w:space="0" w:color="000000"/>
              <w:right w:val="single" w:sz="4" w:space="0" w:color="auto"/>
            </w:tcBorders>
          </w:tcPr>
          <w:p w:rsidR="00373FF0" w:rsidRPr="00E74D63" w:rsidRDefault="00373FF0" w:rsidP="00373FF0">
            <w:pPr>
              <w:rPr>
                <w:b/>
                <w:bCs/>
              </w:rPr>
            </w:pPr>
          </w:p>
        </w:tc>
        <w:tc>
          <w:tcPr>
            <w:tcW w:w="2862" w:type="dxa"/>
            <w:tcBorders>
              <w:top w:val="single" w:sz="4" w:space="0" w:color="000000"/>
              <w:left w:val="single" w:sz="4" w:space="0" w:color="auto"/>
              <w:bottom w:val="single" w:sz="4" w:space="0" w:color="000000"/>
              <w:right w:val="single" w:sz="4" w:space="0" w:color="000000"/>
            </w:tcBorders>
          </w:tcPr>
          <w:p w:rsidR="00373FF0" w:rsidRPr="00E74D63" w:rsidRDefault="00373FF0" w:rsidP="00373FF0">
            <w:r w:rsidRPr="00E74D63">
              <w:rPr>
                <w:lang w:val="sr-Cyrl-CS"/>
              </w:rPr>
              <w:t>Цена 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Цена са ПДВ-ом</w:t>
            </w:r>
          </w:p>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008AB" w:rsidP="00373FF0">
            <w:pPr>
              <w:rPr>
                <w:b/>
                <w:bCs/>
              </w:rPr>
            </w:pPr>
            <w:r w:rsidRPr="00E74D63">
              <w:rPr>
                <w:b/>
                <w:bCs/>
              </w:rPr>
              <w:t>4</w:t>
            </w:r>
            <w:r w:rsidR="005768C3">
              <w:rPr>
                <w:b/>
                <w:bCs/>
              </w:rPr>
              <w:t>9</w:t>
            </w:r>
            <w:r w:rsidR="00373FF0" w:rsidRPr="00E74D63">
              <w:rPr>
                <w:b/>
                <w:bCs/>
              </w:rPr>
              <w:t>/1a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rPr>
                <w:lang w:val="sr-Cyrl-CS"/>
              </w:rPr>
              <w:t>У редовном радном времену</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1101" w:type="dxa"/>
            <w:tcBorders>
              <w:top w:val="single" w:sz="4" w:space="0" w:color="000000"/>
              <w:left w:val="single" w:sz="4" w:space="0" w:color="000000"/>
              <w:bottom w:val="single" w:sz="4" w:space="0" w:color="000000"/>
              <w:right w:val="single" w:sz="4" w:space="0" w:color="000000"/>
            </w:tcBorders>
          </w:tcPr>
          <w:p w:rsidR="00373FF0" w:rsidRPr="00E74D63" w:rsidRDefault="000008AB" w:rsidP="00373FF0">
            <w:pPr>
              <w:rPr>
                <w:b/>
                <w:bCs/>
              </w:rPr>
            </w:pPr>
            <w:r w:rsidRPr="00E74D63">
              <w:rPr>
                <w:b/>
                <w:bCs/>
              </w:rPr>
              <w:t>4</w:t>
            </w:r>
            <w:r w:rsidR="005768C3">
              <w:rPr>
                <w:b/>
                <w:bCs/>
              </w:rPr>
              <w:t>9</w:t>
            </w:r>
            <w:r w:rsidR="00373FF0" w:rsidRPr="00E74D63">
              <w:rPr>
                <w:b/>
                <w:bCs/>
              </w:rPr>
              <w:t>/2a</w:t>
            </w:r>
          </w:p>
        </w:tc>
        <w:tc>
          <w:tcPr>
            <w:tcW w:w="3686"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Ван редовног радног времена</w:t>
            </w:r>
          </w:p>
        </w:tc>
        <w:tc>
          <w:tcPr>
            <w:tcW w:w="3601"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lang w:val="sr-Cyrl-CS"/>
              </w:rPr>
            </w:pPr>
            <w:r w:rsidRPr="00E74D63">
              <w:rPr>
                <w:lang w:val="sr-Cyrl-CS"/>
              </w:rPr>
              <w:t>сат</w:t>
            </w:r>
          </w:p>
        </w:tc>
        <w:tc>
          <w:tcPr>
            <w:tcW w:w="1368"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r w:rsidRPr="00E74D63">
              <w:t>1</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w:t>
            </w:r>
            <w:r w:rsidRPr="00E74D63">
              <w:rPr>
                <w:b/>
                <w:bCs/>
              </w:rPr>
              <w:t xml:space="preserve"> </w:t>
            </w:r>
            <w:r w:rsidR="000008AB" w:rsidRPr="00E74D63">
              <w:rPr>
                <w:b/>
                <w:bCs/>
              </w:rPr>
              <w:t>4</w:t>
            </w:r>
            <w:r w:rsidR="005768C3">
              <w:rPr>
                <w:b/>
                <w:bCs/>
              </w:rPr>
              <w:t>9</w:t>
            </w:r>
            <w:r w:rsidRPr="00E74D63">
              <w:rPr>
                <w:b/>
                <w:bCs/>
              </w:rPr>
              <w:t>a</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0008AB" w:rsidP="00373FF0">
            <w:pPr>
              <w:rPr>
                <w:b/>
                <w:bCs/>
              </w:rPr>
            </w:pPr>
            <w:r w:rsidRPr="00E74D63">
              <w:rPr>
                <w:b/>
                <w:bCs/>
              </w:rPr>
              <w:t>4</w:t>
            </w:r>
            <w:r w:rsidR="005768C3">
              <w:rPr>
                <w:b/>
                <w:bCs/>
              </w:rPr>
              <w:t>9</w:t>
            </w:r>
            <w:r w:rsidR="00373FF0" w:rsidRPr="00E74D63">
              <w:rPr>
                <w:b/>
                <w:bCs/>
              </w:rPr>
              <w:t xml:space="preserve">a  </w:t>
            </w:r>
            <w:r w:rsidR="00373FF0" w:rsidRPr="00E74D63">
              <w:rPr>
                <w:b/>
                <w:bCs/>
                <w:lang w:val="sr-Cyrl-CS"/>
              </w:rPr>
              <w:t>без ПДВ-а</w:t>
            </w:r>
          </w:p>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0008AB" w:rsidP="00373FF0">
            <w:pPr>
              <w:rPr>
                <w:b/>
                <w:bCs/>
              </w:rPr>
            </w:pPr>
            <w:r w:rsidRPr="00E74D63">
              <w:rPr>
                <w:b/>
                <w:bCs/>
              </w:rPr>
              <w:t>4</w:t>
            </w:r>
            <w:r w:rsidR="005768C3">
              <w:rPr>
                <w:b/>
                <w:bCs/>
              </w:rPr>
              <w:t>9</w:t>
            </w:r>
            <w:r w:rsidR="00373FF0" w:rsidRPr="00E74D63">
              <w:rPr>
                <w:b/>
                <w:bCs/>
              </w:rPr>
              <w:t xml:space="preserve">a  </w:t>
            </w:r>
            <w:r w:rsidR="00373FF0" w:rsidRPr="00E74D63">
              <w:rPr>
                <w:b/>
                <w:bCs/>
                <w:lang w:val="sr-Cyrl-CS"/>
              </w:rPr>
              <w:t>са ПДВ-ом</w:t>
            </w:r>
          </w:p>
        </w:tc>
      </w:tr>
      <w:tr w:rsidR="00373FF0" w:rsidRPr="00E74D63">
        <w:tc>
          <w:tcPr>
            <w:tcW w:w="9756" w:type="dxa"/>
            <w:gridSpan w:val="4"/>
            <w:tcBorders>
              <w:top w:val="single" w:sz="4" w:space="0" w:color="000000"/>
              <w:left w:val="single" w:sz="4" w:space="0" w:color="000000"/>
              <w:bottom w:val="single" w:sz="4" w:space="0" w:color="000000"/>
              <w:right w:val="single" w:sz="4" w:space="0" w:color="000000"/>
            </w:tcBorders>
          </w:tcPr>
          <w:p w:rsidR="00373FF0" w:rsidRPr="00E74D63" w:rsidRDefault="00373FF0" w:rsidP="00373FF0">
            <w:pPr>
              <w:rPr>
                <w:b/>
                <w:bCs/>
              </w:rPr>
            </w:pPr>
            <w:r w:rsidRPr="00E74D63">
              <w:rPr>
                <w:b/>
                <w:bCs/>
                <w:lang w:val="sr-Cyrl-CS"/>
              </w:rPr>
              <w:t>Укупно за партију</w:t>
            </w:r>
            <w:r w:rsidRPr="00E74D63">
              <w:rPr>
                <w:b/>
                <w:bCs/>
              </w:rPr>
              <w:t xml:space="preserve"> </w:t>
            </w:r>
            <w:r w:rsidR="000008AB" w:rsidRPr="00E74D63">
              <w:rPr>
                <w:b/>
                <w:bCs/>
              </w:rPr>
              <w:t>4</w:t>
            </w:r>
            <w:r w:rsidR="005768C3">
              <w:rPr>
                <w:b/>
                <w:bCs/>
              </w:rPr>
              <w:t>9</w:t>
            </w:r>
          </w:p>
        </w:tc>
        <w:tc>
          <w:tcPr>
            <w:tcW w:w="2862"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c>
          <w:tcPr>
            <w:tcW w:w="2790" w:type="dxa"/>
            <w:tcBorders>
              <w:top w:val="single" w:sz="4" w:space="0" w:color="000000"/>
              <w:left w:val="single" w:sz="4" w:space="0" w:color="000000"/>
              <w:bottom w:val="single" w:sz="4" w:space="0" w:color="000000"/>
              <w:right w:val="single" w:sz="4" w:space="0" w:color="000000"/>
            </w:tcBorders>
          </w:tcPr>
          <w:p w:rsidR="00373FF0" w:rsidRPr="00E74D63" w:rsidRDefault="00373FF0" w:rsidP="00373FF0"/>
        </w:tc>
      </w:tr>
    </w:tbl>
    <w:p w:rsidR="00373FF0" w:rsidRPr="00373FF0" w:rsidRDefault="00373FF0" w:rsidP="00373FF0">
      <w:pPr>
        <w:pStyle w:val="BodyText"/>
        <w:tabs>
          <w:tab w:val="left" w:pos="7219"/>
          <w:tab w:val="left" w:pos="10282"/>
        </w:tabs>
        <w:spacing w:before="59"/>
        <w:ind w:left="4110"/>
        <w:rPr>
          <w:spacing w:val="-2"/>
        </w:rPr>
      </w:pPr>
    </w:p>
    <w:p w:rsidR="00373FF0" w:rsidRPr="005768C3" w:rsidRDefault="00373FF0" w:rsidP="005768C3">
      <w:pPr>
        <w:pStyle w:val="BodyText"/>
        <w:tabs>
          <w:tab w:val="left" w:pos="7219"/>
          <w:tab w:val="left" w:pos="10282"/>
        </w:tabs>
        <w:spacing w:before="59"/>
        <w:rPr>
          <w:spacing w:val="-2"/>
        </w:rPr>
      </w:pPr>
    </w:p>
    <w:p w:rsidR="00C823D6" w:rsidRPr="00373FF0" w:rsidRDefault="00C823D6" w:rsidP="00533AFD">
      <w:pPr>
        <w:pStyle w:val="ListParagraph"/>
        <w:numPr>
          <w:ilvl w:val="0"/>
          <w:numId w:val="12"/>
        </w:numPr>
        <w:ind w:left="450" w:right="223"/>
        <w:jc w:val="both"/>
        <w:rPr>
          <w:b/>
          <w:bCs/>
          <w:lang w:val="sr-Cyrl-CS"/>
        </w:rPr>
      </w:pPr>
      <w:r w:rsidRPr="00373FF0">
        <w:rPr>
          <w:lang w:val="sr-Cyrl-CS"/>
        </w:rPr>
        <w:t>Цена сервисног сата за извршене услуге које понуђач даје обавезно укључује све трошкове: транспорт (опреме, уређаја и људства), дефектажу, демонтажу, сервисне активности (монтажу), пробу и пуштање у рад.</w:t>
      </w:r>
    </w:p>
    <w:p w:rsidR="00373FF0" w:rsidRPr="00C823D6" w:rsidRDefault="00373FF0" w:rsidP="00C823D6">
      <w:pPr>
        <w:pStyle w:val="BodyText"/>
        <w:tabs>
          <w:tab w:val="left" w:pos="7219"/>
          <w:tab w:val="left" w:pos="10282"/>
        </w:tabs>
        <w:spacing w:before="59"/>
        <w:rPr>
          <w:spacing w:val="-2"/>
        </w:rPr>
      </w:pPr>
    </w:p>
    <w:p w:rsidR="00373FF0" w:rsidRPr="00373FF0" w:rsidRDefault="00373FF0" w:rsidP="00373FF0">
      <w:pPr>
        <w:pStyle w:val="BodyText"/>
        <w:tabs>
          <w:tab w:val="left" w:pos="7219"/>
          <w:tab w:val="left" w:pos="10282"/>
        </w:tabs>
        <w:spacing w:before="59"/>
        <w:ind w:left="4110"/>
        <w:rPr>
          <w:spacing w:val="-2"/>
          <w:lang w:val="sr-Cyrl-CS"/>
        </w:rPr>
      </w:pPr>
    </w:p>
    <w:p w:rsidR="00373FF0" w:rsidRPr="005768C3" w:rsidRDefault="00373FF0" w:rsidP="005768C3">
      <w:pPr>
        <w:rPr>
          <w:b/>
          <w:bCs/>
        </w:rPr>
        <w:sectPr w:rsidR="00373FF0" w:rsidRPr="005768C3" w:rsidSect="00813468">
          <w:pgSz w:w="16840" w:h="11907" w:orient="landscape" w:code="9"/>
          <w:pgMar w:top="567" w:right="851" w:bottom="567" w:left="851" w:header="709" w:footer="709" w:gutter="0"/>
          <w:pgNumType w:start="19"/>
          <w:cols w:space="708"/>
          <w:docGrid w:linePitch="360"/>
        </w:sectPr>
      </w:pPr>
    </w:p>
    <w:p w:rsidR="00373FF0" w:rsidRPr="00373FF0" w:rsidRDefault="00373FF0" w:rsidP="00373FF0">
      <w:pPr>
        <w:jc w:val="center"/>
        <w:rPr>
          <w:b/>
          <w:bCs/>
          <w:lang w:val="sr-Cyrl-CS"/>
        </w:rPr>
      </w:pPr>
      <w:r w:rsidRPr="00373FF0">
        <w:rPr>
          <w:b/>
          <w:bCs/>
        </w:rPr>
        <w:lastRenderedPageBreak/>
        <w:t>ЦЕНОВНИЦИ РЕЗЕРВНИХ ДЕЛОВА</w:t>
      </w:r>
    </w:p>
    <w:p w:rsidR="00373FF0" w:rsidRPr="00C823D6" w:rsidRDefault="00373FF0" w:rsidP="00373FF0">
      <w:pPr>
        <w:tabs>
          <w:tab w:val="left" w:pos="2520"/>
        </w:tabs>
      </w:pPr>
    </w:p>
    <w:p w:rsidR="00373FF0" w:rsidRPr="00211E66" w:rsidRDefault="009C3C16" w:rsidP="00373FF0">
      <w:pPr>
        <w:tabs>
          <w:tab w:val="left" w:pos="2520"/>
        </w:tabs>
        <w:rPr>
          <w:b/>
          <w:bCs/>
          <w:sz w:val="20"/>
          <w:szCs w:val="20"/>
        </w:rPr>
      </w:pPr>
      <w:r w:rsidRPr="00A40D3E">
        <w:rPr>
          <w:b/>
          <w:bCs/>
          <w:sz w:val="20"/>
          <w:szCs w:val="20"/>
        </w:rPr>
        <w:t>Ценовник резервних делова за партију 1</w:t>
      </w:r>
      <w:r w:rsidR="00211E66">
        <w:rPr>
          <w:b/>
          <w:bCs/>
          <w:sz w:val="20"/>
          <w:szCs w:val="20"/>
        </w:rPr>
        <w:t xml:space="preserve"> и 1а</w:t>
      </w:r>
    </w:p>
    <w:tbl>
      <w:tblPr>
        <w:tblW w:w="854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2760"/>
        <w:gridCol w:w="956"/>
        <w:gridCol w:w="1978"/>
        <w:gridCol w:w="1893"/>
      </w:tblGrid>
      <w:tr w:rsidR="009C3C16"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9C3C16" w:rsidRPr="00A40D3E" w:rsidRDefault="009C3C16" w:rsidP="009C3C16">
            <w:pPr>
              <w:rPr>
                <w:sz w:val="20"/>
                <w:szCs w:val="20"/>
              </w:rPr>
            </w:pPr>
            <w:r w:rsidRPr="00A40D3E">
              <w:rPr>
                <w:sz w:val="20"/>
                <w:szCs w:val="20"/>
              </w:rPr>
              <w:t>Ред.бр</w:t>
            </w:r>
          </w:p>
        </w:tc>
        <w:tc>
          <w:tcPr>
            <w:tcW w:w="2760" w:type="dxa"/>
            <w:tcBorders>
              <w:top w:val="single" w:sz="4" w:space="0" w:color="auto"/>
              <w:left w:val="single" w:sz="4" w:space="0" w:color="auto"/>
              <w:bottom w:val="single" w:sz="4" w:space="0" w:color="auto"/>
              <w:right w:val="single" w:sz="4" w:space="0" w:color="auto"/>
            </w:tcBorders>
          </w:tcPr>
          <w:p w:rsidR="009C3C16" w:rsidRPr="00A40D3E" w:rsidRDefault="009C3C16" w:rsidP="009C3C16">
            <w:pPr>
              <w:rPr>
                <w:sz w:val="20"/>
                <w:szCs w:val="20"/>
              </w:rPr>
            </w:pPr>
            <w:r w:rsidRPr="00A40D3E">
              <w:rPr>
                <w:sz w:val="20"/>
                <w:szCs w:val="20"/>
              </w:rPr>
              <w:t>Назив резервног дела</w:t>
            </w:r>
          </w:p>
        </w:tc>
        <w:tc>
          <w:tcPr>
            <w:tcW w:w="956" w:type="dxa"/>
            <w:tcBorders>
              <w:top w:val="single" w:sz="4" w:space="0" w:color="auto"/>
              <w:left w:val="single" w:sz="4" w:space="0" w:color="auto"/>
              <w:bottom w:val="single" w:sz="4" w:space="0" w:color="auto"/>
              <w:right w:val="single" w:sz="4" w:space="0" w:color="auto"/>
            </w:tcBorders>
          </w:tcPr>
          <w:p w:rsidR="009C3C16" w:rsidRPr="00A40D3E" w:rsidRDefault="009C3C16" w:rsidP="009C3C16">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9C3C16" w:rsidRPr="00A40D3E" w:rsidRDefault="009C3C16" w:rsidP="009C3C16">
            <w:pPr>
              <w:rPr>
                <w:sz w:val="20"/>
                <w:szCs w:val="20"/>
              </w:rPr>
            </w:pPr>
            <w:r w:rsidRPr="00A40D3E">
              <w:rPr>
                <w:sz w:val="20"/>
                <w:szCs w:val="20"/>
              </w:rPr>
              <w:t>Цена без ПДВ-а</w:t>
            </w:r>
          </w:p>
        </w:tc>
        <w:tc>
          <w:tcPr>
            <w:tcW w:w="1893" w:type="dxa"/>
            <w:tcBorders>
              <w:top w:val="single" w:sz="4" w:space="0" w:color="auto"/>
              <w:left w:val="single" w:sz="4" w:space="0" w:color="auto"/>
              <w:bottom w:val="single" w:sz="4" w:space="0" w:color="auto"/>
              <w:right w:val="single" w:sz="4" w:space="0" w:color="auto"/>
            </w:tcBorders>
          </w:tcPr>
          <w:p w:rsidR="009C3C16" w:rsidRPr="00A40D3E" w:rsidRDefault="009C3C16" w:rsidP="009C3C16">
            <w:pPr>
              <w:rPr>
                <w:sz w:val="20"/>
                <w:szCs w:val="20"/>
              </w:rPr>
            </w:pPr>
            <w:r w:rsidRPr="00A40D3E">
              <w:rPr>
                <w:sz w:val="20"/>
                <w:szCs w:val="20"/>
              </w:rPr>
              <w:t>Цена са ПДВ-ом</w:t>
            </w: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Y-nastavak za odrasle 90</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22/22 dupli konektor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Crevo za ventilaciju 110</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Balon za disanje 2,3 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Kružni sistem za disanje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Kapa ekspiracionog ventila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0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Ventil pločica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VALVE CRATER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CAP</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Membrana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Plate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Podloska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APL 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APL ventil /cosy 1/</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Disk ventila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ADJUSTING SCREW</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Posuda za absorber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PACKING RING</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WASHER B 5,3 DIN 9021-A4</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O-RING SEAL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Bakterijski fdter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 xml:space="preserve">Crevo </w:t>
            </w:r>
            <w:r w:rsidRPr="00A40D3E">
              <w:rPr>
                <w:rStyle w:val="Bodytext2Sylfaen8"/>
                <w:rFonts w:ascii="Times New Roman" w:eastAsia="Arial Unicode MS" w:hAnsi="Times New Roman" w:cs="Times New Roman"/>
                <w:sz w:val="20"/>
                <w:szCs w:val="20"/>
              </w:rPr>
              <w:t>4x1.5</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Čašica za skupljanje vode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691"/>
                <w:tab w:val="left" w:pos="2150"/>
                <w:tab w:val="left" w:pos="6168"/>
                <w:tab w:val="left" w:pos="683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Y nastavak za odrasle, prav</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Crevo za pritisak</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Priključni adapter za 02 senz.</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Kućište za 02 senzor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FRESHGAS HOSE 0,9M</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Crevo za merenje protoka/2 kom</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Senzor protoka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Crevo 2x1,5 SI</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Ventil pločica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Packing Ring</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Uložak ventila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Ekspiracioni 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Membrana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Ventil pločica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Disk ventila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Uložak ventila-sito</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HOUSING N20</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Membrana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Alarmventil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Sigurnosni 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Regulator pritiska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REP.SET PRESSURE REGULATOR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Ugaoni konektor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Ugaona konekcija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Pištaljka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Ejektor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CEMENT ELASTOSIL E41 (90 ML)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Feder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146"/>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01"/>
                <w:tab w:val="left" w:pos="2155"/>
                <w:tab w:val="left" w:pos="6173"/>
                <w:tab w:val="left" w:pos="6840"/>
                <w:tab w:val="left" w:pos="7483"/>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Kugla 4mm III DIN 5401 -X45CR13</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Pumpa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HOSE 2X1-SIGN RED</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 xml:space="preserve">Crevo </w:t>
            </w:r>
            <w:r w:rsidRPr="00A40D3E">
              <w:rPr>
                <w:rStyle w:val="Bodytext2Sylfaen8"/>
                <w:rFonts w:ascii="Times New Roman" w:eastAsia="Arial Unicode MS" w:hAnsi="Times New Roman" w:cs="Times New Roman"/>
                <w:sz w:val="20"/>
                <w:szCs w:val="20"/>
              </w:rPr>
              <w:t>4x1.5</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Kabl ASM</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Sigurnosni kontrolni 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Bakterijski filter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Peep 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Damper Device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Kabl sa prekidačem</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Štampana ploča za napajanje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Držač za kabl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SW 2.81 FABIUSCE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Softwer 04.00 Fabius</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Pozadinsko svetlo ekrana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Plastična tastatura aparata za anesteziju</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PCB štampana ploča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NiCd akumulator 9V lOOmAh</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74"/>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Connection Cable RS232 TTL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Sensor pritiska PAW za Fabius</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Sensor +-4MBAR</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Best.LP Interface (Fabius RS23</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ADDA FAN ASSEMBLY</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Kabl sa prekidačem</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PRESSURE GAUGE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CAP 1.BLUE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CONTROL KNOB ISO, WITHOUT CAP</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SAFETY VALVE</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Slow motion valve component</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Blolc za regulaciju protoka gasa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ANGLE CONNECTION</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SCREW-1N CONNECTION</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2/2-Nepovratni ventil</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Dihtung</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BC364A" w:rsidRPr="00A40D3E">
        <w:trPr>
          <w:trHeight w:val="289"/>
        </w:trPr>
        <w:tc>
          <w:tcPr>
            <w:tcW w:w="9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numPr>
                <w:ilvl w:val="0"/>
                <w:numId w:val="23"/>
              </w:numPr>
              <w:rPr>
                <w:sz w:val="20"/>
                <w:szCs w:val="20"/>
              </w:rPr>
            </w:pPr>
          </w:p>
        </w:tc>
        <w:tc>
          <w:tcPr>
            <w:tcW w:w="2760" w:type="dxa"/>
            <w:tcBorders>
              <w:top w:val="single" w:sz="4" w:space="0" w:color="auto"/>
              <w:left w:val="single" w:sz="4" w:space="0" w:color="auto"/>
              <w:bottom w:val="single" w:sz="4" w:space="0" w:color="auto"/>
              <w:right w:val="single" w:sz="4" w:space="0" w:color="auto"/>
            </w:tcBorders>
          </w:tcPr>
          <w:p w:rsidR="00BC364A" w:rsidRPr="00A40D3E" w:rsidRDefault="00BC364A" w:rsidP="00EB071C">
            <w:pPr>
              <w:pStyle w:val="Bodytext21"/>
              <w:tabs>
                <w:tab w:val="left" w:pos="734"/>
                <w:tab w:val="left" w:pos="2188"/>
                <w:tab w:val="left" w:pos="6210"/>
                <w:tab w:val="left" w:pos="6882"/>
                <w:tab w:val="left" w:pos="7520"/>
              </w:tabs>
              <w:spacing w:line="180" w:lineRule="exact"/>
              <w:rPr>
                <w:rFonts w:ascii="Times New Roman" w:hAnsi="Times New Roman"/>
                <w:sz w:val="20"/>
                <w:szCs w:val="20"/>
              </w:rPr>
            </w:pPr>
            <w:r w:rsidRPr="00A40D3E">
              <w:rPr>
                <w:rStyle w:val="Bodytext2Sylfaen11"/>
                <w:rFonts w:ascii="Times New Roman" w:eastAsia="Arial Unicode MS" w:hAnsi="Times New Roman" w:cs="Times New Roman"/>
                <w:sz w:val="20"/>
                <w:szCs w:val="20"/>
              </w:rPr>
              <w:t>Točak za kolica</w:t>
            </w:r>
          </w:p>
        </w:tc>
        <w:tc>
          <w:tcPr>
            <w:tcW w:w="956"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BC364A" w:rsidRPr="00A40D3E" w:rsidRDefault="00BC364A" w:rsidP="00BC364A">
            <w:pPr>
              <w:jc w:val="center"/>
              <w:rPr>
                <w:sz w:val="20"/>
                <w:szCs w:val="20"/>
              </w:rPr>
            </w:pPr>
          </w:p>
        </w:tc>
      </w:tr>
      <w:tr w:rsidR="009C3C16" w:rsidRPr="00A40D3E">
        <w:trPr>
          <w:trHeight w:val="289"/>
        </w:trPr>
        <w:tc>
          <w:tcPr>
            <w:tcW w:w="6654" w:type="dxa"/>
            <w:gridSpan w:val="4"/>
            <w:tcBorders>
              <w:top w:val="single" w:sz="4" w:space="0" w:color="auto"/>
              <w:left w:val="single" w:sz="4" w:space="0" w:color="auto"/>
              <w:bottom w:val="single" w:sz="4" w:space="0" w:color="auto"/>
              <w:right w:val="single" w:sz="4" w:space="0" w:color="auto"/>
            </w:tcBorders>
          </w:tcPr>
          <w:p w:rsidR="009C3C16" w:rsidRPr="00A40D3E" w:rsidRDefault="009C3C16" w:rsidP="009C3C16">
            <w:pPr>
              <w:jc w:val="right"/>
              <w:rPr>
                <w:sz w:val="20"/>
                <w:szCs w:val="20"/>
              </w:rPr>
            </w:pPr>
            <w:r w:rsidRPr="00A40D3E">
              <w:rPr>
                <w:b/>
                <w:bCs/>
                <w:sz w:val="20"/>
                <w:szCs w:val="20"/>
                <w:lang w:val="sr-Cyrl-CS"/>
              </w:rPr>
              <w:t>УКУПНО:</w:t>
            </w:r>
          </w:p>
        </w:tc>
        <w:tc>
          <w:tcPr>
            <w:tcW w:w="1893" w:type="dxa"/>
            <w:tcBorders>
              <w:top w:val="single" w:sz="4" w:space="0" w:color="auto"/>
              <w:left w:val="single" w:sz="4" w:space="0" w:color="auto"/>
              <w:bottom w:val="single" w:sz="4" w:space="0" w:color="auto"/>
              <w:right w:val="single" w:sz="4" w:space="0" w:color="auto"/>
            </w:tcBorders>
          </w:tcPr>
          <w:p w:rsidR="009C3C16" w:rsidRPr="00A40D3E" w:rsidRDefault="009C3C16" w:rsidP="009C3C16">
            <w:pPr>
              <w:rPr>
                <w:sz w:val="20"/>
                <w:szCs w:val="20"/>
              </w:rPr>
            </w:pPr>
          </w:p>
        </w:tc>
      </w:tr>
    </w:tbl>
    <w:p w:rsidR="009C3C16" w:rsidRPr="00A40D3E" w:rsidRDefault="009C3C16" w:rsidP="00373FF0">
      <w:pPr>
        <w:tabs>
          <w:tab w:val="left" w:pos="2520"/>
        </w:tabs>
        <w:rPr>
          <w:sz w:val="20"/>
          <w:szCs w:val="20"/>
          <w:lang w:val="sr-Cyrl-CS"/>
        </w:rPr>
      </w:pPr>
    </w:p>
    <w:p w:rsidR="00373FF0" w:rsidRPr="00A40D3E" w:rsidRDefault="00373FF0" w:rsidP="00373FF0">
      <w:pPr>
        <w:rPr>
          <w:b/>
          <w:bCs/>
          <w:noProof/>
          <w:sz w:val="20"/>
          <w:szCs w:val="20"/>
        </w:rPr>
      </w:pPr>
      <w:r w:rsidRPr="00A40D3E">
        <w:rPr>
          <w:b/>
          <w:bCs/>
          <w:sz w:val="20"/>
          <w:szCs w:val="20"/>
        </w:rPr>
        <w:t xml:space="preserve">Ценовник резервних делова за партију </w:t>
      </w:r>
      <w:r w:rsidR="00C3799C" w:rsidRPr="00A40D3E">
        <w:rPr>
          <w:b/>
          <w:bCs/>
          <w:sz w:val="20"/>
          <w:szCs w:val="20"/>
        </w:rPr>
        <w:t>2</w:t>
      </w:r>
      <w:r w:rsidRPr="00A40D3E">
        <w:rPr>
          <w:b/>
          <w:bCs/>
          <w:sz w:val="20"/>
          <w:szCs w:val="20"/>
          <w:lang w:val="sr-Cyrl-CS"/>
        </w:rPr>
        <w:t xml:space="preserve"> </w:t>
      </w:r>
    </w:p>
    <w:p w:rsidR="00C3799C" w:rsidRPr="00A40D3E" w:rsidRDefault="00C3799C" w:rsidP="00373FF0">
      <w:pPr>
        <w:rPr>
          <w:sz w:val="20"/>
          <w:szCs w:val="20"/>
        </w:rPr>
      </w:pP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9"/>
        <w:gridCol w:w="2649"/>
        <w:gridCol w:w="1104"/>
        <w:gridCol w:w="1685"/>
        <w:gridCol w:w="1730"/>
      </w:tblGrid>
      <w:tr w:rsidR="00373FF0" w:rsidRPr="00A40D3E">
        <w:trPr>
          <w:trHeight w:val="284"/>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Ред.бр</w:t>
            </w:r>
          </w:p>
        </w:tc>
        <w:tc>
          <w:tcPr>
            <w:tcW w:w="264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Комада</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Цена без ПДВ-а</w:t>
            </w: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Цена са ПДВ-ом</w:t>
            </w:r>
          </w:p>
        </w:tc>
      </w:tr>
      <w:tr w:rsidR="00373FF0" w:rsidRPr="00A40D3E">
        <w:trPr>
          <w:trHeight w:val="170"/>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1.</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O-RING</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33"/>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2.</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Ventil pločica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24"/>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3.</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Membrana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15"/>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4.</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Bakterijski filter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15"/>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5.</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Vod za merenje pritiska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197"/>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6.</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Vod za merenje protoka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15"/>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7.</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Membrana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33"/>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8.</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Filter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42"/>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9.</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Toroidalna zaptivka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33"/>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10.</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Ventil pločica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179"/>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11.</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Membrana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215"/>
        </w:trPr>
        <w:tc>
          <w:tcPr>
            <w:tcW w:w="999"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r w:rsidRPr="00A40D3E">
              <w:rPr>
                <w:sz w:val="20"/>
                <w:szCs w:val="20"/>
              </w:rPr>
              <w:t>12.</w:t>
            </w:r>
          </w:p>
        </w:tc>
        <w:tc>
          <w:tcPr>
            <w:tcW w:w="264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813468">
            <w:pPr>
              <w:rPr>
                <w:color w:val="000000"/>
                <w:sz w:val="20"/>
                <w:szCs w:val="20"/>
              </w:rPr>
            </w:pPr>
            <w:r w:rsidRPr="00A40D3E">
              <w:rPr>
                <w:color w:val="000000"/>
                <w:sz w:val="20"/>
                <w:szCs w:val="20"/>
              </w:rPr>
              <w:t>Olovna gel baterija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r w:rsidR="00373FF0" w:rsidRPr="00A40D3E">
        <w:trPr>
          <w:trHeight w:val="300"/>
        </w:trPr>
        <w:tc>
          <w:tcPr>
            <w:tcW w:w="6437"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813468">
            <w:pPr>
              <w:jc w:val="right"/>
              <w:rPr>
                <w:b/>
                <w:bCs/>
                <w:sz w:val="20"/>
                <w:szCs w:val="20"/>
                <w:lang w:val="sr-Cyrl-CS"/>
              </w:rPr>
            </w:pPr>
            <w:r w:rsidRPr="00A40D3E">
              <w:rPr>
                <w:b/>
                <w:bCs/>
                <w:sz w:val="20"/>
                <w:szCs w:val="20"/>
                <w:lang w:val="sr-Cyrl-CS"/>
              </w:rPr>
              <w:t>УКУПНО:</w:t>
            </w: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813468">
            <w:pPr>
              <w:rPr>
                <w:sz w:val="20"/>
                <w:szCs w:val="20"/>
              </w:rPr>
            </w:pPr>
          </w:p>
        </w:tc>
      </w:tr>
    </w:tbl>
    <w:p w:rsidR="00AB7A8F" w:rsidRPr="00A40D3E" w:rsidRDefault="00813468" w:rsidP="00AB7A8F">
      <w:pPr>
        <w:tabs>
          <w:tab w:val="left" w:pos="2520"/>
        </w:tabs>
        <w:rPr>
          <w:b/>
          <w:bCs/>
          <w:sz w:val="20"/>
          <w:szCs w:val="20"/>
        </w:rPr>
      </w:pPr>
      <w:r>
        <w:rPr>
          <w:b/>
          <w:bCs/>
          <w:sz w:val="20"/>
          <w:szCs w:val="20"/>
        </w:rPr>
        <w:br w:type="textWrapping" w:clear="all"/>
      </w:r>
    </w:p>
    <w:p w:rsidR="00AB7A8F" w:rsidRPr="00A40D3E" w:rsidRDefault="00AB7A8F" w:rsidP="00AB7A8F">
      <w:pPr>
        <w:tabs>
          <w:tab w:val="left" w:pos="2520"/>
        </w:tabs>
        <w:rPr>
          <w:b/>
          <w:bCs/>
          <w:sz w:val="20"/>
          <w:szCs w:val="20"/>
        </w:rPr>
      </w:pPr>
      <w:r w:rsidRPr="00A40D3E">
        <w:rPr>
          <w:b/>
          <w:bCs/>
          <w:sz w:val="20"/>
          <w:szCs w:val="20"/>
        </w:rPr>
        <w:lastRenderedPageBreak/>
        <w:t>Ценовник резервних делова за партију 3</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491"/>
        <w:gridCol w:w="1104"/>
        <w:gridCol w:w="1978"/>
        <w:gridCol w:w="1893"/>
      </w:tblGrid>
      <w:tr w:rsidR="00AB7A8F"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B7A8F" w:rsidRPr="00A40D3E" w:rsidRDefault="00AB7A8F" w:rsidP="00AB7A8F">
            <w:pPr>
              <w:rPr>
                <w:sz w:val="20"/>
                <w:szCs w:val="20"/>
              </w:rPr>
            </w:pPr>
            <w:r w:rsidRPr="00A40D3E">
              <w:rPr>
                <w:sz w:val="20"/>
                <w:szCs w:val="20"/>
              </w:rPr>
              <w:t>Ред.бр</w:t>
            </w:r>
          </w:p>
        </w:tc>
        <w:tc>
          <w:tcPr>
            <w:tcW w:w="3491" w:type="dxa"/>
            <w:tcBorders>
              <w:top w:val="single" w:sz="4" w:space="0" w:color="auto"/>
              <w:left w:val="single" w:sz="4" w:space="0" w:color="auto"/>
              <w:bottom w:val="single" w:sz="4" w:space="0" w:color="auto"/>
              <w:right w:val="single" w:sz="4" w:space="0" w:color="auto"/>
            </w:tcBorders>
          </w:tcPr>
          <w:p w:rsidR="00AB7A8F" w:rsidRPr="00A40D3E" w:rsidRDefault="00AB7A8F" w:rsidP="00AB7A8F">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AB7A8F" w:rsidRPr="00A40D3E" w:rsidRDefault="00AB7A8F" w:rsidP="00AB7A8F">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AB7A8F" w:rsidRPr="00A40D3E" w:rsidRDefault="00AB7A8F" w:rsidP="00AB7A8F">
            <w:pPr>
              <w:rPr>
                <w:sz w:val="20"/>
                <w:szCs w:val="20"/>
              </w:rPr>
            </w:pPr>
            <w:r w:rsidRPr="00A40D3E">
              <w:rPr>
                <w:sz w:val="20"/>
                <w:szCs w:val="20"/>
              </w:rPr>
              <w:t>Цена без ПДВ-а</w:t>
            </w:r>
          </w:p>
        </w:tc>
        <w:tc>
          <w:tcPr>
            <w:tcW w:w="1893" w:type="dxa"/>
            <w:tcBorders>
              <w:top w:val="single" w:sz="4" w:space="0" w:color="auto"/>
              <w:left w:val="single" w:sz="4" w:space="0" w:color="auto"/>
              <w:bottom w:val="single" w:sz="4" w:space="0" w:color="auto"/>
              <w:right w:val="single" w:sz="4" w:space="0" w:color="auto"/>
            </w:tcBorders>
          </w:tcPr>
          <w:p w:rsidR="00AB7A8F" w:rsidRPr="00A40D3E" w:rsidRDefault="00AB7A8F" w:rsidP="00AB7A8F">
            <w:pPr>
              <w:rPr>
                <w:sz w:val="20"/>
                <w:szCs w:val="20"/>
              </w:rPr>
            </w:pPr>
            <w:r w:rsidRPr="00A40D3E">
              <w:rPr>
                <w:sz w:val="20"/>
                <w:szCs w:val="20"/>
              </w:rPr>
              <w:t>Цена са ПДВ-ом</w:t>
            </w: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Style w:val="Bodytext2TimesNewRoman6"/>
                <w:rFonts w:eastAsia="Arial Unicode MS"/>
              </w:rPr>
            </w:pPr>
            <w:r w:rsidRPr="00A40D3E">
              <w:rPr>
                <w:rStyle w:val="Bodytext2TimesNewRoman6"/>
                <w:rFonts w:eastAsia="Calibri"/>
              </w:rPr>
              <w:t>Temperaturni sensor</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Ovlazivac vazduha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Set delova nosaca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Ko</w:t>
            </w:r>
            <w:r w:rsidRPr="00A40D3E">
              <w:rPr>
                <w:rStyle w:val="Bodytext2TimesNewRoman6"/>
                <w:rFonts w:eastAsia="Arial Unicode MS"/>
              </w:rPr>
              <w:t>m</w:t>
            </w:r>
            <w:r w:rsidRPr="00A40D3E">
              <w:rPr>
                <w:rStyle w:val="Bodytext2TimesNewRoman6"/>
                <w:rFonts w:eastAsia="Calibri"/>
              </w:rPr>
              <w:t>plet creva za ventilaciju</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Style w:val="Bodytext2TimesNewRoman6"/>
                <w:rFonts w:eastAsia="Arial Unicode MS"/>
              </w:rPr>
            </w:pPr>
            <w:r w:rsidRPr="00A40D3E">
              <w:rPr>
                <w:rStyle w:val="Bodytext2TimesNewRoman6"/>
                <w:rFonts w:eastAsia="Calibri"/>
              </w:rPr>
              <w:t>Set creva za HME filtere</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Komplet za kacenje ovlazivaca</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Baterija 12V/17AH</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Akumulator 12 V 3,5AH( 184141</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Prekidac</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Rotacioni taster</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Plastična folija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Kit Insertion Stripes EN, GB</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Adhesive Tape 12 x 1,6</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Style w:val="Bodytext2TimesNewRoman6"/>
                <w:rFonts w:eastAsia="Arial Unicode MS"/>
              </w:rPr>
            </w:pPr>
            <w:r w:rsidRPr="00A40D3E">
              <w:rPr>
                <w:rStyle w:val="Bodytext2TimesNewRoman6"/>
                <w:rFonts w:eastAsia="Calibri"/>
              </w:rPr>
              <w:t>Celicna navrtka M3 DIN985</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OVAL HEAD SCR.DIN7985-M3X6-A2</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Savina color display, complete</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LOUDSPEAKER CPMPLETE</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Rotacioni taster</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Enginedrive, compl.</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Kabl Spirolog senzora</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Cable Harness Flowswitcher</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Prekidac</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CABLE HARNESS</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Temp.senzor sa kablom</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Kabl 02-merni modul</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Štampana ploča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O-RING SEAL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Senzor VE</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OVAL HEAD SCR.DIN7985-M3X6-A2</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O-RING SEAL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Kabl 02-merni rnodul</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02 kuciste senzora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Fonts w:ascii="Times New Roman" w:hAnsi="Times New Roman"/>
                <w:sz w:val="20"/>
                <w:szCs w:val="20"/>
              </w:rPr>
            </w:pPr>
            <w:r w:rsidRPr="00A40D3E">
              <w:rPr>
                <w:rStyle w:val="Bodytext2TimesNewRoman6"/>
                <w:rFonts w:eastAsia="Calibri"/>
              </w:rPr>
              <w:t>Temperaturni sensor</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54"/>
                <w:tab w:val="left" w:pos="2300"/>
                <w:tab w:val="left" w:pos="6572"/>
                <w:tab w:val="left" w:pos="7287"/>
                <w:tab w:val="left" w:pos="7973"/>
              </w:tabs>
              <w:spacing w:line="200" w:lineRule="exact"/>
              <w:rPr>
                <w:rStyle w:val="Bodytext2TimesNewRoman6"/>
                <w:rFonts w:eastAsia="Arial Unicode MS"/>
              </w:rPr>
            </w:pPr>
            <w:r w:rsidRPr="00A40D3E">
              <w:rPr>
                <w:rStyle w:val="Bodytext2TimesNewRoman6"/>
                <w:rFonts w:eastAsia="Calibri"/>
              </w:rPr>
              <w:t>Cable harness AWT01</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20"/>
                <w:tab w:val="left" w:pos="2270"/>
                <w:tab w:val="left" w:pos="6542"/>
                <w:tab w:val="left" w:pos="7252"/>
                <w:tab w:val="left" w:pos="7938"/>
              </w:tabs>
              <w:spacing w:line="200" w:lineRule="exact"/>
              <w:rPr>
                <w:rFonts w:ascii="Times New Roman" w:hAnsi="Times New Roman"/>
                <w:sz w:val="20"/>
                <w:szCs w:val="20"/>
              </w:rPr>
            </w:pPr>
            <w:r w:rsidRPr="00A40D3E">
              <w:rPr>
                <w:rStyle w:val="Bodytext2TimesNewRoman6"/>
                <w:rFonts w:eastAsia="Calibri"/>
              </w:rPr>
              <w:t>Motor</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20"/>
                <w:tab w:val="left" w:pos="2270"/>
                <w:tab w:val="left" w:pos="6542"/>
                <w:tab w:val="left" w:pos="7252"/>
                <w:tab w:val="left" w:pos="7938"/>
              </w:tabs>
              <w:spacing w:line="200" w:lineRule="exact"/>
              <w:rPr>
                <w:rFonts w:ascii="Times New Roman" w:hAnsi="Times New Roman"/>
                <w:sz w:val="20"/>
                <w:szCs w:val="20"/>
              </w:rPr>
            </w:pPr>
            <w:r w:rsidRPr="00A40D3E">
              <w:rPr>
                <w:rStyle w:val="Bodytext2TimesNewRoman6"/>
                <w:rFonts w:eastAsia="Calibri"/>
              </w:rPr>
              <w:t>Mikrofilter</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20"/>
                <w:tab w:val="left" w:pos="2270"/>
                <w:tab w:val="left" w:pos="6542"/>
                <w:tab w:val="left" w:pos="7252"/>
                <w:tab w:val="left" w:pos="7938"/>
              </w:tabs>
              <w:spacing w:line="200" w:lineRule="exact"/>
              <w:rPr>
                <w:rFonts w:ascii="Times New Roman" w:hAnsi="Times New Roman"/>
                <w:sz w:val="20"/>
                <w:szCs w:val="20"/>
              </w:rPr>
            </w:pPr>
            <w:r w:rsidRPr="00A40D3E">
              <w:rPr>
                <w:rStyle w:val="Bodytext2TimesNewRoman6"/>
                <w:rFonts w:eastAsia="Calibri"/>
              </w:rPr>
              <w:t>Membrana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20"/>
                <w:tab w:val="left" w:pos="2270"/>
                <w:tab w:val="left" w:pos="6542"/>
                <w:tab w:val="left" w:pos="7252"/>
                <w:tab w:val="left" w:pos="7938"/>
              </w:tabs>
              <w:spacing w:line="200" w:lineRule="exact"/>
              <w:rPr>
                <w:rStyle w:val="Bodytext2TimesNewRoman6"/>
                <w:rFonts w:eastAsia="Arial Unicode MS"/>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FILTER TSI</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REP.SET DIAPHRAGM</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Valve actuator</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DIAPHRAGM</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Poklopac respiratora</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Membrana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34"/>
                <w:tab w:val="left" w:pos="2284"/>
                <w:tab w:val="left" w:pos="6556"/>
                <w:tab w:val="left" w:pos="7266"/>
                <w:tab w:val="left" w:pos="7957"/>
              </w:tabs>
              <w:spacing w:line="200" w:lineRule="exact"/>
              <w:rPr>
                <w:rFonts w:ascii="Times New Roman" w:hAnsi="Times New Roman"/>
                <w:sz w:val="20"/>
                <w:szCs w:val="20"/>
              </w:rPr>
            </w:pPr>
            <w:r w:rsidRPr="00A40D3E">
              <w:rPr>
                <w:rStyle w:val="Bodytext2TimesNewRoman6"/>
                <w:rFonts w:eastAsia="Calibri"/>
              </w:rPr>
              <w:t>Držač senzora protoka</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O-RING SEAL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Magnetni ventil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Ventil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Regulator pritiska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WASHER B 5,3 DIN 9021-A4</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Regulator pritiska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O-RING SEAL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Style w:val="Bodytext2TimesNewRoman6"/>
                <w:rFonts w:eastAsia="Arial Unicode MS"/>
              </w:rPr>
            </w:pPr>
            <w:r w:rsidRPr="00A40D3E">
              <w:rPr>
                <w:rStyle w:val="Bodytext2TimesNewRoman6"/>
                <w:rFonts w:eastAsia="Calibri"/>
              </w:rPr>
              <w:t>Magnetni ventil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O-RING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Filter</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Ventil</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Štampana ploča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Dihtung</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pStyle w:val="Bodytext21"/>
              <w:tabs>
                <w:tab w:val="left" w:pos="744"/>
                <w:tab w:val="left" w:pos="2294"/>
                <w:tab w:val="left" w:pos="6566"/>
                <w:tab w:val="left" w:pos="7276"/>
                <w:tab w:val="left" w:pos="7967"/>
              </w:tabs>
              <w:spacing w:line="200" w:lineRule="exact"/>
              <w:rPr>
                <w:rFonts w:ascii="Times New Roman" w:hAnsi="Times New Roman"/>
                <w:sz w:val="20"/>
                <w:szCs w:val="20"/>
              </w:rPr>
            </w:pPr>
            <w:r w:rsidRPr="00A40D3E">
              <w:rPr>
                <w:rStyle w:val="Bodytext2TimesNewRoman6"/>
                <w:rFonts w:eastAsia="Calibri"/>
              </w:rPr>
              <w:t>Plastična folija</w:t>
            </w:r>
            <w:r w:rsidRPr="00A40D3E">
              <w:rPr>
                <w:rFonts w:ascii="Times New Roman" w:hAnsi="Times New Roman"/>
                <w:sz w:val="20"/>
                <w:szCs w:val="20"/>
              </w:rPr>
              <w:tab/>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r w:rsidR="00A47899"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A47899" w:rsidRPr="00A40D3E" w:rsidRDefault="00A47899" w:rsidP="00AB7A8F">
            <w:pPr>
              <w:numPr>
                <w:ilvl w:val="0"/>
                <w:numId w:val="24"/>
              </w:numPr>
              <w:rPr>
                <w:sz w:val="20"/>
                <w:szCs w:val="20"/>
              </w:rPr>
            </w:pPr>
          </w:p>
        </w:tc>
        <w:tc>
          <w:tcPr>
            <w:tcW w:w="3491"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rPr>
                <w:sz w:val="20"/>
                <w:szCs w:val="20"/>
              </w:rPr>
            </w:pPr>
            <w:r w:rsidRPr="00A40D3E">
              <w:rPr>
                <w:rStyle w:val="Bodytext2TimesNewRoman6"/>
                <w:rFonts w:eastAsia="Calibri"/>
              </w:rPr>
              <w:t>Kolor displej</w:t>
            </w:r>
          </w:p>
        </w:tc>
        <w:tc>
          <w:tcPr>
            <w:tcW w:w="1104"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c>
          <w:tcPr>
            <w:tcW w:w="1893" w:type="dxa"/>
            <w:tcBorders>
              <w:top w:val="single" w:sz="4" w:space="0" w:color="auto"/>
              <w:left w:val="single" w:sz="4" w:space="0" w:color="auto"/>
              <w:bottom w:val="single" w:sz="4" w:space="0" w:color="auto"/>
              <w:right w:val="single" w:sz="4" w:space="0" w:color="auto"/>
            </w:tcBorders>
          </w:tcPr>
          <w:p w:rsidR="00A47899" w:rsidRPr="00A40D3E" w:rsidRDefault="00A47899" w:rsidP="00031C10">
            <w:pPr>
              <w:jc w:val="center"/>
              <w:rPr>
                <w:sz w:val="20"/>
                <w:szCs w:val="20"/>
              </w:rPr>
            </w:pPr>
          </w:p>
        </w:tc>
      </w:tr>
    </w:tbl>
    <w:p w:rsidR="00AB7A8F" w:rsidRPr="00A40D3E" w:rsidRDefault="00AB7A8F" w:rsidP="00373FF0">
      <w:pPr>
        <w:tabs>
          <w:tab w:val="left" w:pos="2520"/>
        </w:tabs>
        <w:rPr>
          <w:sz w:val="20"/>
          <w:szCs w:val="20"/>
        </w:rPr>
      </w:pPr>
    </w:p>
    <w:p w:rsidR="00373FF0" w:rsidRPr="00A40D3E" w:rsidRDefault="00373FF0" w:rsidP="00373FF0">
      <w:pPr>
        <w:rPr>
          <w:sz w:val="20"/>
          <w:szCs w:val="20"/>
        </w:rPr>
      </w:pPr>
      <w:r w:rsidRPr="00A40D3E">
        <w:rPr>
          <w:b/>
          <w:bCs/>
          <w:sz w:val="20"/>
          <w:szCs w:val="20"/>
        </w:rPr>
        <w:t>Ценовник резервних делова за партију</w:t>
      </w:r>
      <w:r w:rsidR="00A47899" w:rsidRPr="00A40D3E">
        <w:rPr>
          <w:b/>
          <w:bCs/>
          <w:sz w:val="20"/>
          <w:szCs w:val="20"/>
        </w:rPr>
        <w:t xml:space="preserve"> 4</w:t>
      </w:r>
      <w:r w:rsidRPr="00A40D3E">
        <w:rPr>
          <w:b/>
          <w:bCs/>
          <w:sz w:val="20"/>
          <w:szCs w:val="20"/>
          <w:lang w:val="sr-Cyrl-CS"/>
        </w:rPr>
        <w:t xml:space="preserve"> </w:t>
      </w: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3356"/>
        <w:gridCol w:w="1104"/>
        <w:gridCol w:w="1978"/>
        <w:gridCol w:w="1876"/>
      </w:tblGrid>
      <w:tr w:rsidR="00373FF0" w:rsidRPr="00A40D3E">
        <w:trPr>
          <w:trHeight w:val="286"/>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rPr>
          <w:trHeight w:val="197"/>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Frequency block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24"/>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Double diaphragm switch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60"/>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Microswitch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33"/>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3/2-Way valve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Pressure gauge INT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Peep valve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Check valve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Gas Supply, CPL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06"/>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Tubes (OXYLOG 2000)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I:-valve,CPL.(OXYLOG 2000)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24"/>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35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OXYLOG 2000 Servset 2Y</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99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lang w:val="sr-Cyrl-CS"/>
              </w:rPr>
            </w:pPr>
            <w:r w:rsidRPr="00A40D3E">
              <w:rPr>
                <w:sz w:val="20"/>
                <w:szCs w:val="20"/>
              </w:rPr>
              <w:t>12</w:t>
            </w:r>
            <w:r w:rsidRPr="00A40D3E">
              <w:rPr>
                <w:sz w:val="20"/>
                <w:szCs w:val="20"/>
                <w:lang w:val="sr-Cyrl-CS"/>
              </w:rPr>
              <w:t>.</w:t>
            </w:r>
          </w:p>
        </w:tc>
        <w:tc>
          <w:tcPr>
            <w:tcW w:w="3356" w:type="dxa"/>
            <w:tcBorders>
              <w:top w:val="single" w:sz="4" w:space="0" w:color="auto"/>
              <w:left w:val="single" w:sz="4" w:space="0" w:color="auto"/>
              <w:bottom w:val="single" w:sz="4" w:space="0" w:color="auto"/>
              <w:right w:val="single" w:sz="4" w:space="0" w:color="auto"/>
            </w:tcBorders>
          </w:tcPr>
          <w:p w:rsidR="00C823D6" w:rsidRPr="00A40D3E" w:rsidRDefault="00373FF0" w:rsidP="00373FF0">
            <w:pPr>
              <w:rPr>
                <w:sz w:val="20"/>
                <w:szCs w:val="20"/>
              </w:rPr>
            </w:pPr>
            <w:r w:rsidRPr="00A40D3E">
              <w:rPr>
                <w:sz w:val="20"/>
                <w:szCs w:val="20"/>
              </w:rPr>
              <w:t>OXYLOG 2000 Servset</w:t>
            </w:r>
          </w:p>
          <w:p w:rsidR="00373FF0" w:rsidRPr="00A40D3E" w:rsidRDefault="00373FF0" w:rsidP="00373FF0">
            <w:pPr>
              <w:rPr>
                <w:sz w:val="20"/>
                <w:szCs w:val="20"/>
              </w:rPr>
            </w:pPr>
            <w:r w:rsidRPr="00A40D3E">
              <w:rPr>
                <w:sz w:val="20"/>
                <w:szCs w:val="20"/>
              </w:rPr>
              <w:t xml:space="preserve"> (KNOCKS) 6Y</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87"/>
        </w:trPr>
        <w:tc>
          <w:tcPr>
            <w:tcW w:w="7431"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87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tabs>
          <w:tab w:val="left" w:pos="2520"/>
        </w:tabs>
        <w:rPr>
          <w:sz w:val="20"/>
          <w:szCs w:val="20"/>
        </w:rPr>
      </w:pPr>
    </w:p>
    <w:p w:rsidR="00373FF0" w:rsidRPr="00A40D3E" w:rsidRDefault="00373FF0" w:rsidP="00373FF0">
      <w:pPr>
        <w:rPr>
          <w:b/>
          <w:bCs/>
          <w:noProof/>
          <w:sz w:val="20"/>
          <w:szCs w:val="20"/>
          <w:lang w:val="sr-Latn-CS"/>
        </w:rPr>
      </w:pPr>
      <w:r w:rsidRPr="00A40D3E">
        <w:rPr>
          <w:b/>
          <w:bCs/>
          <w:sz w:val="20"/>
          <w:szCs w:val="20"/>
        </w:rPr>
        <w:t xml:space="preserve">Ценовник резервних делова за партију </w:t>
      </w:r>
      <w:r w:rsidR="00A92591" w:rsidRPr="00A40D3E">
        <w:rPr>
          <w:b/>
          <w:bCs/>
          <w:sz w:val="20"/>
          <w:szCs w:val="20"/>
        </w:rPr>
        <w:t>5</w:t>
      </w:r>
      <w:r w:rsidRPr="00A40D3E">
        <w:rPr>
          <w:b/>
          <w:bCs/>
          <w:sz w:val="20"/>
          <w:szCs w:val="20"/>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330"/>
        <w:gridCol w:w="1104"/>
        <w:gridCol w:w="2028"/>
        <w:gridCol w:w="1882"/>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8"/>
              <w:ind w:left="31" w:right="-20"/>
              <w:rPr>
                <w:sz w:val="20"/>
                <w:szCs w:val="20"/>
              </w:rPr>
            </w:pPr>
            <w:r w:rsidRPr="00A40D3E">
              <w:rPr>
                <w:color w:val="282828"/>
                <w:w w:val="107"/>
                <w:sz w:val="20"/>
                <w:szCs w:val="20"/>
              </w:rPr>
              <w:t>W</w:t>
            </w:r>
            <w:r w:rsidRPr="00A40D3E">
              <w:rPr>
                <w:color w:val="282828"/>
                <w:w w:val="107"/>
                <w:sz w:val="20"/>
                <w:szCs w:val="20"/>
                <w:lang w:val="sr-Cyrl-CS"/>
              </w:rPr>
              <w:t>а</w:t>
            </w:r>
            <w:r w:rsidRPr="00A40D3E">
              <w:rPr>
                <w:color w:val="282828"/>
                <w:w w:val="107"/>
                <w:sz w:val="20"/>
                <w:szCs w:val="20"/>
              </w:rPr>
              <w:t>sserkocher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rPr>
                <w:sz w:val="20"/>
                <w:szCs w:val="20"/>
              </w:rPr>
            </w:pPr>
            <w:r w:rsidRPr="00A40D3E">
              <w:rPr>
                <w:sz w:val="20"/>
                <w:szCs w:val="20"/>
              </w:rPr>
              <w:t>2.</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spacing w:before="18"/>
              <w:ind w:left="36" w:right="-20"/>
              <w:rPr>
                <w:sz w:val="20"/>
                <w:szCs w:val="20"/>
              </w:rPr>
            </w:pPr>
            <w:r w:rsidRPr="00A40D3E">
              <w:rPr>
                <w:color w:val="282828"/>
                <w:sz w:val="20"/>
                <w:szCs w:val="20"/>
              </w:rPr>
              <w:t>О</w:t>
            </w:r>
            <w:r w:rsidRPr="00A40D3E">
              <w:rPr>
                <w:color w:val="282828"/>
                <w:spacing w:val="11"/>
                <w:sz w:val="20"/>
                <w:szCs w:val="20"/>
              </w:rPr>
              <w:t xml:space="preserve"> ring seal</w:t>
            </w:r>
            <w:r w:rsidRPr="00A40D3E">
              <w:rPr>
                <w:color w:val="282828"/>
                <w:spacing w:val="39"/>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36" w:right="-20"/>
              <w:rPr>
                <w:sz w:val="20"/>
                <w:szCs w:val="20"/>
              </w:rPr>
            </w:pPr>
            <w:r w:rsidRPr="00A40D3E">
              <w:rPr>
                <w:color w:val="282828"/>
                <w:position w:val="-1"/>
                <w:sz w:val="20"/>
                <w:szCs w:val="20"/>
              </w:rPr>
              <w:t>Greja</w:t>
            </w:r>
            <w:r w:rsidRPr="00A40D3E">
              <w:rPr>
                <w:color w:val="282828"/>
                <w:position w:val="-1"/>
                <w:sz w:val="20"/>
                <w:szCs w:val="20"/>
                <w:lang w:val="sr-Latn-CS"/>
              </w:rPr>
              <w:t>č za vazduh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35" w:right="-20"/>
              <w:rPr>
                <w:sz w:val="20"/>
                <w:szCs w:val="20"/>
              </w:rPr>
            </w:pPr>
            <w:r w:rsidRPr="00A40D3E">
              <w:rPr>
                <w:color w:val="282828"/>
                <w:w w:val="107"/>
                <w:position w:val="-1"/>
                <w:sz w:val="20"/>
                <w:szCs w:val="20"/>
              </w:rPr>
              <w:t>Štampana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ind w:left="46" w:right="-20"/>
              <w:rPr>
                <w:sz w:val="20"/>
                <w:szCs w:val="20"/>
              </w:rPr>
            </w:pPr>
            <w:r w:rsidRPr="00A40D3E">
              <w:rPr>
                <w:color w:val="282828"/>
                <w:sz w:val="20"/>
                <w:szCs w:val="20"/>
              </w:rPr>
              <w:t xml:space="preserve">Motor </w:t>
            </w:r>
            <w:r w:rsidRPr="00A40D3E">
              <w:rPr>
                <w:color w:val="282828"/>
                <w:spacing w:val="5"/>
                <w:sz w:val="20"/>
                <w:szCs w:val="20"/>
              </w:rPr>
              <w:t xml:space="preserve"> </w:t>
            </w:r>
            <w:r w:rsidRPr="00A40D3E">
              <w:rPr>
                <w:color w:val="282828"/>
                <w:w w:val="107"/>
                <w:sz w:val="20"/>
                <w:szCs w:val="20"/>
              </w:rPr>
              <w:t>FAN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ind w:left="41" w:right="-20"/>
              <w:rPr>
                <w:sz w:val="20"/>
                <w:szCs w:val="20"/>
              </w:rPr>
            </w:pPr>
            <w:r w:rsidRPr="00A40D3E">
              <w:rPr>
                <w:color w:val="282828"/>
                <w:sz w:val="20"/>
                <w:szCs w:val="20"/>
              </w:rPr>
              <w:t xml:space="preserve">Stator  with heater </w:t>
            </w:r>
            <w:r w:rsidRPr="00A40D3E">
              <w:rPr>
                <w:color w:val="282828"/>
                <w:w w:val="103"/>
                <w:sz w:val="20"/>
                <w:szCs w:val="20"/>
              </w:rPr>
              <w:t>230V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rPr>
                <w:sz w:val="20"/>
                <w:szCs w:val="20"/>
              </w:rPr>
            </w:pPr>
            <w:r w:rsidRPr="00A40D3E">
              <w:rPr>
                <w:sz w:val="20"/>
                <w:szCs w:val="20"/>
              </w:rPr>
              <w:t>7.</w:t>
            </w:r>
          </w:p>
        </w:tc>
        <w:tc>
          <w:tcPr>
            <w:tcW w:w="2330"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spacing w:before="13"/>
              <w:ind w:left="46" w:right="-20"/>
              <w:rPr>
                <w:sz w:val="20"/>
                <w:szCs w:val="20"/>
              </w:rPr>
            </w:pPr>
            <w:r w:rsidRPr="00A40D3E">
              <w:rPr>
                <w:color w:val="282828"/>
                <w:sz w:val="20"/>
                <w:szCs w:val="20"/>
              </w:rPr>
              <w:t xml:space="preserve">Filter za </w:t>
            </w:r>
            <w:r w:rsidRPr="00A40D3E">
              <w:rPr>
                <w:color w:val="282828"/>
                <w:w w:val="106"/>
                <w:sz w:val="20"/>
                <w:szCs w:val="20"/>
              </w:rPr>
              <w:t>CALEO</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46" w:right="-20"/>
              <w:rPr>
                <w:sz w:val="20"/>
                <w:szCs w:val="20"/>
              </w:rPr>
            </w:pPr>
            <w:r w:rsidRPr="00A40D3E">
              <w:rPr>
                <w:color w:val="282828"/>
                <w:position w:val="-1"/>
                <w:sz w:val="20"/>
                <w:szCs w:val="20"/>
              </w:rPr>
              <w:t>РВА</w:t>
            </w:r>
            <w:r w:rsidRPr="00A40D3E">
              <w:rPr>
                <w:color w:val="282828"/>
                <w:spacing w:val="34"/>
                <w:position w:val="-1"/>
                <w:sz w:val="20"/>
                <w:szCs w:val="20"/>
              </w:rPr>
              <w:t xml:space="preserve"> with </w:t>
            </w:r>
            <w:r w:rsidRPr="00A40D3E">
              <w:rPr>
                <w:color w:val="282828"/>
                <w:position w:val="-1"/>
                <w:sz w:val="20"/>
                <w:szCs w:val="20"/>
              </w:rPr>
              <w:t>hall sensors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46" w:right="-20"/>
              <w:rPr>
                <w:sz w:val="20"/>
                <w:szCs w:val="20"/>
              </w:rPr>
            </w:pPr>
            <w:r w:rsidRPr="00A40D3E">
              <w:rPr>
                <w:color w:val="282828"/>
                <w:position w:val="-1"/>
                <w:sz w:val="20"/>
                <w:szCs w:val="20"/>
              </w:rPr>
              <w:t>РВА</w:t>
            </w:r>
            <w:r w:rsidRPr="00A40D3E">
              <w:rPr>
                <w:color w:val="282828"/>
                <w:spacing w:val="34"/>
                <w:position w:val="-1"/>
                <w:sz w:val="20"/>
                <w:szCs w:val="20"/>
              </w:rPr>
              <w:t xml:space="preserve"> </w:t>
            </w:r>
            <w:r w:rsidRPr="00A40D3E">
              <w:rPr>
                <w:color w:val="282828"/>
                <w:position w:val="-1"/>
                <w:sz w:val="20"/>
                <w:szCs w:val="20"/>
              </w:rPr>
              <w:t>with</w:t>
            </w:r>
            <w:r w:rsidRPr="00A40D3E">
              <w:rPr>
                <w:color w:val="282828"/>
                <w:spacing w:val="40"/>
                <w:position w:val="-1"/>
                <w:sz w:val="20"/>
                <w:szCs w:val="20"/>
              </w:rPr>
              <w:t xml:space="preserve"> sensor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ind w:left="46" w:right="-20"/>
              <w:rPr>
                <w:sz w:val="20"/>
                <w:szCs w:val="20"/>
              </w:rPr>
            </w:pPr>
            <w:r w:rsidRPr="00A40D3E">
              <w:rPr>
                <w:color w:val="282828"/>
                <w:sz w:val="20"/>
                <w:szCs w:val="20"/>
              </w:rPr>
              <w:t>Oxytrace incu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line="193" w:lineRule="exact"/>
              <w:ind w:left="50" w:right="-20"/>
              <w:rPr>
                <w:sz w:val="20"/>
                <w:szCs w:val="20"/>
              </w:rPr>
            </w:pPr>
            <w:r w:rsidRPr="00A40D3E">
              <w:rPr>
                <w:color w:val="282828"/>
                <w:position w:val="-1"/>
                <w:sz w:val="20"/>
                <w:szCs w:val="20"/>
              </w:rPr>
              <w:t>Lithium batery ЗV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ind w:left="50" w:right="-20"/>
              <w:rPr>
                <w:sz w:val="20"/>
                <w:szCs w:val="20"/>
              </w:rPr>
            </w:pPr>
            <w:r w:rsidRPr="00A40D3E">
              <w:rPr>
                <w:color w:val="282828"/>
                <w:sz w:val="20"/>
                <w:szCs w:val="20"/>
              </w:rPr>
              <w:t>РВА</w:t>
            </w:r>
            <w:r w:rsidRPr="00A40D3E">
              <w:rPr>
                <w:color w:val="282828"/>
                <w:spacing w:val="34"/>
                <w:sz w:val="20"/>
                <w:szCs w:val="20"/>
              </w:rPr>
              <w:t xml:space="preserve"> </w:t>
            </w:r>
            <w:r w:rsidRPr="00A40D3E">
              <w:rPr>
                <w:color w:val="282828"/>
                <w:sz w:val="20"/>
                <w:szCs w:val="20"/>
              </w:rPr>
              <w:t>with controller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1"/>
              <w:ind w:left="50" w:right="-20"/>
              <w:rPr>
                <w:sz w:val="20"/>
                <w:szCs w:val="20"/>
              </w:rPr>
            </w:pPr>
            <w:r w:rsidRPr="00A40D3E">
              <w:rPr>
                <w:color w:val="282828"/>
                <w:w w:val="107"/>
                <w:sz w:val="20"/>
                <w:szCs w:val="20"/>
              </w:rPr>
              <w:t xml:space="preserve">Haubendeckel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46" w:right="-20"/>
              <w:rPr>
                <w:sz w:val="20"/>
                <w:szCs w:val="20"/>
              </w:rPr>
            </w:pPr>
            <w:r w:rsidRPr="00A40D3E">
              <w:rPr>
                <w:color w:val="282828"/>
                <w:w w:val="108"/>
                <w:position w:val="-1"/>
                <w:sz w:val="20"/>
                <w:szCs w:val="20"/>
              </w:rPr>
              <w:t>Guide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ind w:left="50" w:right="-20"/>
              <w:rPr>
                <w:sz w:val="20"/>
                <w:szCs w:val="20"/>
              </w:rPr>
            </w:pPr>
            <w:r w:rsidRPr="00A40D3E">
              <w:rPr>
                <w:color w:val="282828"/>
                <w:sz w:val="20"/>
                <w:szCs w:val="20"/>
              </w:rPr>
              <w:t>Uvodnik za crevo</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23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ind w:left="50" w:right="-20"/>
              <w:rPr>
                <w:sz w:val="20"/>
                <w:szCs w:val="20"/>
              </w:rPr>
            </w:pPr>
            <w:r w:rsidRPr="00A40D3E">
              <w:rPr>
                <w:color w:val="282828"/>
                <w:w w:val="108"/>
                <w:sz w:val="20"/>
                <w:szCs w:val="20"/>
              </w:rPr>
              <w:t xml:space="preserve">Doppelwand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6343"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tabs>
          <w:tab w:val="left" w:pos="2520"/>
        </w:tabs>
        <w:rPr>
          <w:sz w:val="20"/>
          <w:szCs w:val="20"/>
          <w:lang w:val="sr-Cyrl-CS"/>
        </w:rPr>
      </w:pPr>
    </w:p>
    <w:p w:rsidR="00373FF0" w:rsidRPr="00A40D3E" w:rsidRDefault="00A92591" w:rsidP="00373FF0">
      <w:pPr>
        <w:tabs>
          <w:tab w:val="left" w:pos="2520"/>
        </w:tabs>
        <w:rPr>
          <w:sz w:val="20"/>
          <w:szCs w:val="20"/>
        </w:rPr>
      </w:pPr>
      <w:r w:rsidRPr="00A40D3E">
        <w:rPr>
          <w:b/>
          <w:bCs/>
          <w:sz w:val="20"/>
          <w:szCs w:val="20"/>
        </w:rPr>
        <w:t>Ценовник резервних делова за партију 6</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091"/>
        <w:gridCol w:w="2078"/>
        <w:gridCol w:w="1695"/>
        <w:gridCol w:w="1740"/>
      </w:tblGrid>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rPr>
                <w:sz w:val="20"/>
                <w:szCs w:val="20"/>
              </w:rPr>
            </w:pPr>
            <w:r w:rsidRPr="00A40D3E">
              <w:rPr>
                <w:sz w:val="20"/>
                <w:szCs w:val="20"/>
              </w:rPr>
              <w:t>Ред.бр</w:t>
            </w: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rPr>
                <w:sz w:val="20"/>
                <w:szCs w:val="20"/>
              </w:rPr>
            </w:pPr>
            <w:r w:rsidRPr="00A40D3E">
              <w:rPr>
                <w:sz w:val="20"/>
                <w:szCs w:val="20"/>
              </w:rPr>
              <w:t>Назив резервног дела</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rPr>
                <w:sz w:val="20"/>
                <w:szCs w:val="20"/>
              </w:rPr>
            </w:pPr>
            <w:r w:rsidRPr="00A40D3E">
              <w:rPr>
                <w:sz w:val="20"/>
                <w:szCs w:val="20"/>
              </w:rPr>
              <w:t>Цена без ПДВ-а</w:t>
            </w: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rPr>
                <w:sz w:val="20"/>
                <w:szCs w:val="20"/>
              </w:rPr>
            </w:pPr>
            <w:r w:rsidRPr="00A40D3E">
              <w:rPr>
                <w:sz w:val="20"/>
                <w:szCs w:val="20"/>
              </w:rPr>
              <w:t>Цена са ПДВ-ом</w:t>
            </w: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Grejač vazduha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Greiač vode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Apsolutni filter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Sonda za temperaturu kože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Nivostat za vodu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Mrežni trafo (torusni)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Rastavni trafo (torusni)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Procesorska ploča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Napajačka ploča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Komandna ploča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Regulaciona ploča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Motor "Papst"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Reparacija motora "Papst"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Konektor motora (muški)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Konektor motora (ženski)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Membranska tastatura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Mrežni prekidač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Sigurnosni termostat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Procesor "Motorola"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Sonda za temperaturu vazduha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Zaštitnik sonde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Bravica velikih vrata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Fonts w:ascii="Times New Roman" w:hAnsi="Times New Roman"/>
                <w:sz w:val="20"/>
                <w:szCs w:val="20"/>
              </w:rPr>
            </w:pPr>
            <w:r w:rsidRPr="00A40D3E">
              <w:rPr>
                <w:rStyle w:val="Bodytext2Verdana2"/>
                <w:rFonts w:ascii="Times New Roman" w:eastAsia="Arial Unicode MS" w:hAnsi="Times New Roman" w:cs="Times New Roman"/>
                <w:sz w:val="20"/>
                <w:szCs w:val="20"/>
              </w:rPr>
              <w:t>Bravica okruglih vrata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178"/>
                <w:tab w:val="left" w:pos="6480"/>
              </w:tabs>
              <w:spacing w:line="230" w:lineRule="exact"/>
              <w:rPr>
                <w:rStyle w:val="Bodytext2Verdana2"/>
                <w:rFonts w:ascii="Times New Roman" w:eastAsia="Arial Unicode MS" w:hAnsi="Times New Roman" w:cs="Times New Roman"/>
                <w:sz w:val="20"/>
                <w:szCs w:val="20"/>
              </w:rPr>
            </w:pPr>
            <w:r w:rsidRPr="00A40D3E">
              <w:rPr>
                <w:rStyle w:val="Bodytext2Verdana2"/>
                <w:rFonts w:ascii="Times New Roman" w:eastAsia="Arial Unicode MS" w:hAnsi="Times New Roman" w:cs="Times New Roman"/>
                <w:sz w:val="20"/>
                <w:szCs w:val="20"/>
              </w:rPr>
              <w:t>Šarka velikih vrata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Šarka okruglih vrata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Držač haube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Okrugla vrata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Ležajna površina (komplet)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Graničnik ležajne površine (levi)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Graničnik ležajne površine (desni)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Trendelenburg mehanizam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Silikonska guma okruglih vrata inkubatora "MTS"</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Bočna vratanca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Okrugla vrata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Bravica velikih vrata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Bravica okruglih vrata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Šarka velikih vrata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Šarka okruglih vrata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Sonda za vazduh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Modul napajanja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Izlazni modul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Modul alarma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Modul z</w:t>
            </w:r>
            <w:r w:rsidR="00F82BEA" w:rsidRPr="00A40D3E">
              <w:rPr>
                <w:rFonts w:ascii="Times New Roman" w:hAnsi="Times New Roman"/>
                <w:sz w:val="20"/>
                <w:szCs w:val="20"/>
              </w:rPr>
              <w:t>adavanja i očitavanja inkub.</w:t>
            </w:r>
            <w:r w:rsidRPr="00A40D3E">
              <w:rPr>
                <w:rFonts w:ascii="Times New Roman" w:hAnsi="Times New Roman"/>
                <w:sz w:val="20"/>
                <w:szCs w:val="20"/>
              </w:rPr>
              <w:t xml:space="preserve">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Modul senzora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Dugme potenciometra za inkubator</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Motor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Ventilator sklop za inkubator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Sigurnosni termostat za inkubator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Držac haube za inkubator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Reparacija haube inkubatora</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Pokrivna ploča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Vodomer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Silikonska guma guma okruglih vrata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Bočna stranica ležajne površine inkubatora "Ei NTI-120"</w:t>
            </w:r>
            <w:r w:rsidRPr="00A40D3E">
              <w:rPr>
                <w:rFonts w:ascii="Times New Roman" w:hAnsi="Times New Roman"/>
                <w:sz w:val="20"/>
                <w:szCs w:val="20"/>
              </w:rPr>
              <w:tab/>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Alkoholni termometar za inkubator</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Apsolutni filter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Kofil filter inkubatora "Ei NTI-120"</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Bočna vratanca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Okrugla vrata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Bravica velikih vrata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Bravica okruglih vrata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Šarka velikih vrata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Šarka okruglih vrata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Pokrivna ploča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Ležaina površina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Bočna stranica ležajne površine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Prednja stranica ležajne površine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Motor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Ventilator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Mikroprocesorski termoregulator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Matična ploča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Modul napajanja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Modul senzora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Posuda za ovlaživanje vazduha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Grejač vazduha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Apsolutni filter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2C53E7" w:rsidRPr="00A40D3E">
        <w:trPr>
          <w:trHeight w:val="146"/>
        </w:trPr>
        <w:tc>
          <w:tcPr>
            <w:tcW w:w="709" w:type="dxa"/>
            <w:tcBorders>
              <w:top w:val="single" w:sz="4" w:space="0" w:color="auto"/>
              <w:left w:val="single" w:sz="4" w:space="0" w:color="auto"/>
              <w:bottom w:val="single" w:sz="4" w:space="0" w:color="auto"/>
              <w:right w:val="single" w:sz="4" w:space="0" w:color="auto"/>
            </w:tcBorders>
          </w:tcPr>
          <w:p w:rsidR="002C53E7" w:rsidRPr="00A40D3E" w:rsidRDefault="002C53E7" w:rsidP="002C53E7">
            <w:pPr>
              <w:numPr>
                <w:ilvl w:val="0"/>
                <w:numId w:val="25"/>
              </w:numPr>
              <w:rPr>
                <w:sz w:val="20"/>
                <w:szCs w:val="20"/>
              </w:rPr>
            </w:pPr>
          </w:p>
        </w:tc>
        <w:tc>
          <w:tcPr>
            <w:tcW w:w="4091"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pStyle w:val="Bodytext21"/>
              <w:tabs>
                <w:tab w:val="left" w:pos="450"/>
                <w:tab w:val="left" w:pos="1980"/>
                <w:tab w:val="left" w:pos="6480"/>
              </w:tabs>
              <w:rPr>
                <w:rFonts w:ascii="Times New Roman" w:hAnsi="Times New Roman"/>
                <w:sz w:val="20"/>
                <w:szCs w:val="20"/>
              </w:rPr>
            </w:pPr>
            <w:r w:rsidRPr="00A40D3E">
              <w:rPr>
                <w:rFonts w:ascii="Times New Roman" w:hAnsi="Times New Roman"/>
                <w:sz w:val="20"/>
                <w:szCs w:val="20"/>
              </w:rPr>
              <w:t>Kofil filter inkubatora "NeolOOM"</w:t>
            </w:r>
          </w:p>
        </w:tc>
        <w:tc>
          <w:tcPr>
            <w:tcW w:w="2078"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c>
          <w:tcPr>
            <w:tcW w:w="1740" w:type="dxa"/>
            <w:tcBorders>
              <w:top w:val="single" w:sz="4" w:space="0" w:color="auto"/>
              <w:left w:val="single" w:sz="4" w:space="0" w:color="auto"/>
              <w:bottom w:val="single" w:sz="4" w:space="0" w:color="auto"/>
              <w:right w:val="single" w:sz="4" w:space="0" w:color="auto"/>
            </w:tcBorders>
          </w:tcPr>
          <w:p w:rsidR="002C53E7" w:rsidRPr="00A40D3E" w:rsidRDefault="002C53E7" w:rsidP="00031C10">
            <w:pPr>
              <w:jc w:val="center"/>
              <w:rPr>
                <w:sz w:val="20"/>
                <w:szCs w:val="20"/>
              </w:rPr>
            </w:pPr>
          </w:p>
        </w:tc>
      </w:tr>
      <w:tr w:rsidR="000F5688" w:rsidRPr="00A40D3E">
        <w:tc>
          <w:tcPr>
            <w:tcW w:w="8573" w:type="dxa"/>
            <w:gridSpan w:val="4"/>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right"/>
              <w:rPr>
                <w:sz w:val="20"/>
                <w:szCs w:val="20"/>
              </w:rPr>
            </w:pPr>
            <w:r w:rsidRPr="00A40D3E">
              <w:rPr>
                <w:b/>
                <w:bCs/>
                <w:sz w:val="20"/>
                <w:szCs w:val="20"/>
                <w:lang w:val="sr-Cyrl-CS"/>
              </w:rPr>
              <w:t>УКУПНО:</w:t>
            </w:r>
          </w:p>
        </w:tc>
        <w:tc>
          <w:tcPr>
            <w:tcW w:w="174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bl>
    <w:p w:rsidR="00A92591" w:rsidRPr="00A40D3E" w:rsidRDefault="00A92591" w:rsidP="00373FF0">
      <w:pPr>
        <w:tabs>
          <w:tab w:val="left" w:pos="2520"/>
        </w:tabs>
        <w:rPr>
          <w:sz w:val="20"/>
          <w:szCs w:val="20"/>
        </w:rPr>
      </w:pPr>
    </w:p>
    <w:p w:rsidR="000F5688" w:rsidRPr="00A40D3E" w:rsidRDefault="000F5688" w:rsidP="000F5688">
      <w:pPr>
        <w:rPr>
          <w:b/>
          <w:bCs/>
          <w:noProof/>
          <w:sz w:val="20"/>
          <w:szCs w:val="20"/>
          <w:lang w:val="sr-Latn-CS"/>
        </w:rPr>
      </w:pPr>
      <w:r w:rsidRPr="00A40D3E">
        <w:rPr>
          <w:b/>
          <w:bCs/>
          <w:sz w:val="20"/>
          <w:szCs w:val="20"/>
        </w:rPr>
        <w:t>Ценовник резервних делова за партију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30"/>
        <w:gridCol w:w="1104"/>
        <w:gridCol w:w="1695"/>
        <w:gridCol w:w="1850"/>
      </w:tblGrid>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Ред.бр</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Цена без ПДВ-а</w:t>
            </w: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Цена са ПДВ-ом</w:t>
            </w: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spacing w:before="18"/>
              <w:ind w:left="31" w:right="-20"/>
              <w:rPr>
                <w:sz w:val="20"/>
                <w:szCs w:val="20"/>
              </w:rPr>
            </w:pPr>
            <w:r w:rsidRPr="00A40D3E">
              <w:rPr>
                <w:color w:val="4B4B4B"/>
                <w:sz w:val="20"/>
                <w:szCs w:val="20"/>
              </w:rPr>
              <w:t xml:space="preserve">Stampana </w:t>
            </w:r>
            <w:r w:rsidRPr="00A40D3E">
              <w:rPr>
                <w:color w:val="4B4B4B"/>
                <w:spacing w:val="11"/>
                <w:sz w:val="20"/>
                <w:szCs w:val="20"/>
              </w:rPr>
              <w:t xml:space="preserve"> </w:t>
            </w:r>
            <w:r w:rsidRPr="00A40D3E">
              <w:rPr>
                <w:color w:val="363636"/>
                <w:sz w:val="20"/>
                <w:szCs w:val="20"/>
              </w:rPr>
              <w:t>maticna</w:t>
            </w:r>
            <w:r w:rsidRPr="00A40D3E">
              <w:rPr>
                <w:color w:val="363636"/>
                <w:spacing w:val="46"/>
                <w:sz w:val="20"/>
                <w:szCs w:val="20"/>
              </w:rPr>
              <w:t xml:space="preserve"> </w:t>
            </w:r>
            <w:r w:rsidRPr="00A40D3E">
              <w:rPr>
                <w:color w:val="363636"/>
                <w:sz w:val="20"/>
                <w:szCs w:val="20"/>
              </w:rPr>
              <w:t>ploca</w:t>
            </w:r>
            <w:r w:rsidRPr="00A40D3E">
              <w:rPr>
                <w:color w:val="363636"/>
                <w:spacing w:val="25"/>
                <w:sz w:val="20"/>
                <w:szCs w:val="20"/>
              </w:rPr>
              <w:t xml:space="preserve"> </w:t>
            </w:r>
            <w:r w:rsidRPr="00A40D3E">
              <w:rPr>
                <w:color w:val="363636"/>
                <w:sz w:val="20"/>
                <w:szCs w:val="20"/>
              </w:rPr>
              <w:t>za</w:t>
            </w:r>
            <w:r w:rsidRPr="00A40D3E">
              <w:rPr>
                <w:color w:val="363636"/>
                <w:spacing w:val="17"/>
                <w:sz w:val="20"/>
                <w:szCs w:val="20"/>
              </w:rPr>
              <w:t xml:space="preserve"> </w:t>
            </w:r>
            <w:r w:rsidRPr="00A40D3E">
              <w:rPr>
                <w:color w:val="363636"/>
                <w:w w:val="104"/>
                <w:sz w:val="20"/>
                <w:szCs w:val="20"/>
              </w:rPr>
              <w:t>monitor</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rPr>
                <w:sz w:val="20"/>
                <w:szCs w:val="20"/>
              </w:rPr>
            </w:pPr>
            <w:r w:rsidRPr="00A40D3E">
              <w:rPr>
                <w:sz w:val="20"/>
                <w:szCs w:val="20"/>
              </w:rPr>
              <w:t>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spacing w:before="18"/>
              <w:ind w:left="36" w:right="-20"/>
              <w:rPr>
                <w:sz w:val="20"/>
                <w:szCs w:val="20"/>
              </w:rPr>
            </w:pPr>
            <w:r w:rsidRPr="00A40D3E">
              <w:rPr>
                <w:color w:val="363636"/>
                <w:sz w:val="20"/>
                <w:szCs w:val="20"/>
              </w:rPr>
              <w:t xml:space="preserve">Plasticno </w:t>
            </w:r>
            <w:r w:rsidRPr="00A40D3E">
              <w:rPr>
                <w:color w:val="363636"/>
                <w:spacing w:val="12"/>
                <w:sz w:val="20"/>
                <w:szCs w:val="20"/>
              </w:rPr>
              <w:t xml:space="preserve"> </w:t>
            </w:r>
            <w:r w:rsidRPr="00A40D3E">
              <w:rPr>
                <w:color w:val="363636"/>
                <w:sz w:val="20"/>
                <w:szCs w:val="20"/>
              </w:rPr>
              <w:t>kuciste</w:t>
            </w:r>
            <w:r w:rsidRPr="00A40D3E">
              <w:rPr>
                <w:color w:val="363636"/>
                <w:spacing w:val="41"/>
                <w:sz w:val="20"/>
                <w:szCs w:val="20"/>
              </w:rPr>
              <w:t xml:space="preserve"> </w:t>
            </w:r>
            <w:r w:rsidRPr="00A40D3E">
              <w:rPr>
                <w:color w:val="363636"/>
                <w:sz w:val="20"/>
                <w:szCs w:val="20"/>
              </w:rPr>
              <w:t>za</w:t>
            </w:r>
            <w:r w:rsidRPr="00A40D3E">
              <w:rPr>
                <w:color w:val="363636"/>
                <w:spacing w:val="11"/>
                <w:sz w:val="20"/>
                <w:szCs w:val="20"/>
              </w:rPr>
              <w:t xml:space="preserve"> </w:t>
            </w:r>
            <w:r w:rsidRPr="00A40D3E">
              <w:rPr>
                <w:color w:val="363636"/>
                <w:sz w:val="20"/>
                <w:szCs w:val="20"/>
              </w:rPr>
              <w:t>monitor</w:t>
            </w:r>
            <w:r w:rsidRPr="00A40D3E">
              <w:rPr>
                <w:color w:val="363636"/>
                <w:spacing w:val="43"/>
                <w:sz w:val="20"/>
                <w:szCs w:val="20"/>
              </w:rPr>
              <w:t xml:space="preserve"> </w:t>
            </w:r>
            <w:r w:rsidRPr="00A40D3E">
              <w:rPr>
                <w:color w:val="262626"/>
                <w:w w:val="101"/>
                <w:sz w:val="20"/>
                <w:szCs w:val="20"/>
              </w:rPr>
              <w:t>D</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3.</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spacing w:before="13" w:line="193" w:lineRule="exact"/>
              <w:ind w:left="36" w:right="-20"/>
              <w:rPr>
                <w:sz w:val="20"/>
                <w:szCs w:val="20"/>
              </w:rPr>
            </w:pPr>
            <w:r w:rsidRPr="00A40D3E">
              <w:rPr>
                <w:color w:val="363636"/>
                <w:sz w:val="20"/>
                <w:szCs w:val="20"/>
              </w:rPr>
              <w:t>DISPLAУ</w:t>
            </w:r>
            <w:r w:rsidRPr="00A40D3E">
              <w:rPr>
                <w:color w:val="363636"/>
                <w:spacing w:val="23"/>
                <w:sz w:val="20"/>
                <w:szCs w:val="20"/>
              </w:rPr>
              <w:t xml:space="preserve"> </w:t>
            </w:r>
            <w:r w:rsidRPr="00A40D3E">
              <w:rPr>
                <w:color w:val="363636"/>
                <w:sz w:val="20"/>
                <w:szCs w:val="20"/>
              </w:rPr>
              <w:t>LCD</w:t>
            </w:r>
            <w:r w:rsidRPr="00A40D3E">
              <w:rPr>
                <w:color w:val="363636"/>
                <w:spacing w:val="30"/>
                <w:sz w:val="20"/>
                <w:szCs w:val="20"/>
              </w:rPr>
              <w:t xml:space="preserve"> </w:t>
            </w:r>
            <w:r w:rsidRPr="00A40D3E">
              <w:rPr>
                <w:color w:val="363636"/>
                <w:w w:val="104"/>
                <w:sz w:val="20"/>
                <w:szCs w:val="20"/>
              </w:rPr>
              <w:t>DEL</w:t>
            </w:r>
            <w:r w:rsidRPr="00A40D3E">
              <w:rPr>
                <w:color w:val="363636"/>
                <w:spacing w:val="-3"/>
                <w:w w:val="104"/>
                <w:sz w:val="20"/>
                <w:szCs w:val="20"/>
              </w:rPr>
              <w:t>T</w:t>
            </w:r>
            <w:r w:rsidRPr="00A40D3E">
              <w:rPr>
                <w:color w:val="363636"/>
                <w:sz w:val="20"/>
                <w:szCs w:val="20"/>
              </w:rPr>
              <w:t>А</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4.</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spacing w:before="13" w:line="193" w:lineRule="exact"/>
              <w:ind w:left="35" w:right="-20"/>
              <w:rPr>
                <w:sz w:val="20"/>
                <w:szCs w:val="20"/>
              </w:rPr>
            </w:pPr>
            <w:r w:rsidRPr="00A40D3E">
              <w:rPr>
                <w:color w:val="363636"/>
                <w:sz w:val="20"/>
                <w:szCs w:val="20"/>
              </w:rPr>
              <w:t>Prednja</w:t>
            </w:r>
            <w:r w:rsidRPr="00A40D3E">
              <w:rPr>
                <w:color w:val="363636"/>
                <w:spacing w:val="45"/>
                <w:sz w:val="20"/>
                <w:szCs w:val="20"/>
              </w:rPr>
              <w:t xml:space="preserve"> </w:t>
            </w:r>
            <w:r w:rsidRPr="00A40D3E">
              <w:rPr>
                <w:color w:val="363636"/>
                <w:sz w:val="20"/>
                <w:szCs w:val="20"/>
              </w:rPr>
              <w:t xml:space="preserve">stampana </w:t>
            </w:r>
            <w:r w:rsidRPr="00A40D3E">
              <w:rPr>
                <w:color w:val="363636"/>
                <w:spacing w:val="12"/>
                <w:sz w:val="20"/>
                <w:szCs w:val="20"/>
              </w:rPr>
              <w:t xml:space="preserve"> </w:t>
            </w:r>
            <w:r w:rsidRPr="00A40D3E">
              <w:rPr>
                <w:color w:val="363636"/>
                <w:sz w:val="20"/>
                <w:szCs w:val="20"/>
              </w:rPr>
              <w:t>ploca</w:t>
            </w:r>
            <w:r w:rsidRPr="00A40D3E">
              <w:rPr>
                <w:color w:val="363636"/>
                <w:spacing w:val="22"/>
                <w:sz w:val="20"/>
                <w:szCs w:val="20"/>
              </w:rPr>
              <w:t xml:space="preserve"> </w:t>
            </w:r>
            <w:r w:rsidRPr="00A40D3E">
              <w:rPr>
                <w:color w:val="363636"/>
                <w:w w:val="104"/>
                <w:sz w:val="20"/>
                <w:szCs w:val="20"/>
              </w:rPr>
              <w:t>DELTA</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5.</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spacing w:before="8"/>
              <w:ind w:left="46" w:right="-20"/>
              <w:rPr>
                <w:sz w:val="20"/>
                <w:szCs w:val="20"/>
              </w:rPr>
            </w:pPr>
            <w:r w:rsidRPr="00A40D3E">
              <w:rPr>
                <w:color w:val="363636"/>
                <w:sz w:val="20"/>
                <w:szCs w:val="20"/>
              </w:rPr>
              <w:t xml:space="preserve">Prekidac </w:t>
            </w:r>
            <w:r w:rsidRPr="00A40D3E">
              <w:rPr>
                <w:color w:val="363636"/>
                <w:spacing w:val="1"/>
                <w:sz w:val="20"/>
                <w:szCs w:val="20"/>
              </w:rPr>
              <w:t xml:space="preserve"> </w:t>
            </w:r>
            <w:r w:rsidRPr="00A40D3E">
              <w:rPr>
                <w:color w:val="363636"/>
                <w:w w:val="106"/>
                <w:sz w:val="20"/>
                <w:szCs w:val="20"/>
              </w:rPr>
              <w:t>SC</w:t>
            </w:r>
            <w:r w:rsidRPr="00A40D3E">
              <w:rPr>
                <w:color w:val="363636"/>
                <w:spacing w:val="5"/>
                <w:w w:val="107"/>
                <w:sz w:val="20"/>
                <w:szCs w:val="20"/>
              </w:rPr>
              <w:t>5</w:t>
            </w:r>
            <w:r w:rsidRPr="00A40D3E">
              <w:rPr>
                <w:color w:val="676767"/>
                <w:spacing w:val="-3"/>
                <w:w w:val="106"/>
                <w:sz w:val="20"/>
                <w:szCs w:val="20"/>
              </w:rPr>
              <w:t>/</w:t>
            </w:r>
            <w:r w:rsidRPr="00A40D3E">
              <w:rPr>
                <w:color w:val="363636"/>
                <w:w w:val="106"/>
                <w:sz w:val="20"/>
                <w:szCs w:val="20"/>
              </w:rPr>
              <w:t>6/</w:t>
            </w:r>
            <w:r w:rsidRPr="00A40D3E">
              <w:rPr>
                <w:color w:val="363636"/>
                <w:w w:val="107"/>
                <w:sz w:val="20"/>
                <w:szCs w:val="20"/>
              </w:rPr>
              <w:t>7</w:t>
            </w:r>
            <w:r w:rsidRPr="00A40D3E">
              <w:rPr>
                <w:color w:val="676767"/>
                <w:spacing w:val="3"/>
                <w:w w:val="106"/>
                <w:sz w:val="20"/>
                <w:szCs w:val="20"/>
              </w:rPr>
              <w:t>/</w:t>
            </w:r>
            <w:r w:rsidRPr="00A40D3E">
              <w:rPr>
                <w:color w:val="363636"/>
                <w:w w:val="108"/>
                <w:sz w:val="20"/>
                <w:szCs w:val="20"/>
              </w:rPr>
              <w:t>9</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6.</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3"/>
              <w:ind w:right="-20"/>
              <w:rPr>
                <w:sz w:val="20"/>
                <w:szCs w:val="20"/>
              </w:rPr>
            </w:pPr>
            <w:r w:rsidRPr="00A40D3E">
              <w:rPr>
                <w:color w:val="363636"/>
                <w:sz w:val="20"/>
                <w:szCs w:val="20"/>
              </w:rPr>
              <w:t>Rotary</w:t>
            </w:r>
            <w:r w:rsidRPr="00A40D3E">
              <w:rPr>
                <w:color w:val="363636"/>
                <w:spacing w:val="47"/>
                <w:sz w:val="20"/>
                <w:szCs w:val="20"/>
              </w:rPr>
              <w:t xml:space="preserve"> </w:t>
            </w:r>
            <w:r w:rsidRPr="00A40D3E">
              <w:rPr>
                <w:color w:val="363636"/>
                <w:sz w:val="20"/>
                <w:szCs w:val="20"/>
              </w:rPr>
              <w:t>Knob</w:t>
            </w:r>
            <w:r w:rsidRPr="00A40D3E">
              <w:rPr>
                <w:color w:val="363636"/>
                <w:spacing w:val="39"/>
                <w:sz w:val="20"/>
                <w:szCs w:val="20"/>
              </w:rPr>
              <w:t xml:space="preserve"> </w:t>
            </w:r>
            <w:r w:rsidRPr="00A40D3E">
              <w:rPr>
                <w:color w:val="363636"/>
                <w:sz w:val="20"/>
                <w:szCs w:val="20"/>
              </w:rPr>
              <w:t>DE</w:t>
            </w:r>
            <w:r w:rsidRPr="00A40D3E">
              <w:rPr>
                <w:color w:val="363636"/>
                <w:spacing w:val="-5"/>
                <w:sz w:val="20"/>
                <w:szCs w:val="20"/>
              </w:rPr>
              <w:t>L</w:t>
            </w:r>
            <w:r w:rsidRPr="00A40D3E">
              <w:rPr>
                <w:color w:val="363636"/>
                <w:spacing w:val="-8"/>
                <w:sz w:val="20"/>
                <w:szCs w:val="20"/>
              </w:rPr>
              <w:t>Т</w:t>
            </w:r>
            <w:r w:rsidRPr="00A40D3E">
              <w:rPr>
                <w:color w:val="363636"/>
                <w:sz w:val="20"/>
                <w:szCs w:val="20"/>
              </w:rPr>
              <w:t xml:space="preserve">А </w:t>
            </w:r>
            <w:r w:rsidRPr="00A40D3E">
              <w:rPr>
                <w:color w:val="363636"/>
                <w:spacing w:val="4"/>
                <w:sz w:val="20"/>
                <w:szCs w:val="20"/>
              </w:rPr>
              <w:t xml:space="preserve"> </w:t>
            </w:r>
            <w:r w:rsidRPr="00A40D3E">
              <w:rPr>
                <w:color w:val="363636"/>
                <w:sz w:val="20"/>
                <w:szCs w:val="20"/>
              </w:rPr>
              <w:t xml:space="preserve">GAMMA </w:t>
            </w:r>
            <w:r w:rsidRPr="00A40D3E">
              <w:rPr>
                <w:color w:val="363636"/>
                <w:spacing w:val="12"/>
                <w:sz w:val="20"/>
                <w:szCs w:val="20"/>
              </w:rPr>
              <w:t xml:space="preserve"> </w:t>
            </w:r>
            <w:r w:rsidRPr="00A40D3E">
              <w:rPr>
                <w:color w:val="363636"/>
                <w:w w:val="102"/>
                <w:sz w:val="20"/>
                <w:szCs w:val="20"/>
              </w:rPr>
              <w:t>XL</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rPr>
                <w:sz w:val="20"/>
                <w:szCs w:val="20"/>
              </w:rPr>
            </w:pPr>
            <w:r w:rsidRPr="00A40D3E">
              <w:rPr>
                <w:sz w:val="20"/>
                <w:szCs w:val="20"/>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0F5688">
            <w:pPr>
              <w:spacing w:before="5"/>
              <w:ind w:right="-20"/>
              <w:rPr>
                <w:sz w:val="20"/>
                <w:szCs w:val="20"/>
              </w:rPr>
            </w:pPr>
            <w:r w:rsidRPr="00A40D3E">
              <w:rPr>
                <w:color w:val="363636"/>
                <w:sz w:val="20"/>
                <w:szCs w:val="20"/>
              </w:rPr>
              <w:t>Pumpa</w:t>
            </w:r>
            <w:r w:rsidRPr="00A40D3E">
              <w:rPr>
                <w:color w:val="363636"/>
                <w:spacing w:val="41"/>
                <w:sz w:val="20"/>
                <w:szCs w:val="20"/>
              </w:rPr>
              <w:t xml:space="preserve"> </w:t>
            </w:r>
            <w:r w:rsidRPr="00A40D3E">
              <w:rPr>
                <w:color w:val="363636"/>
                <w:sz w:val="20"/>
                <w:szCs w:val="20"/>
              </w:rPr>
              <w:t>za</w:t>
            </w:r>
            <w:r w:rsidRPr="00A40D3E">
              <w:rPr>
                <w:color w:val="363636"/>
                <w:spacing w:val="17"/>
                <w:sz w:val="20"/>
                <w:szCs w:val="20"/>
              </w:rPr>
              <w:t xml:space="preserve"> </w:t>
            </w:r>
            <w:r w:rsidRPr="00A40D3E">
              <w:rPr>
                <w:color w:val="363636"/>
                <w:sz w:val="20"/>
                <w:szCs w:val="20"/>
              </w:rPr>
              <w:t xml:space="preserve">invazivno </w:t>
            </w:r>
            <w:r w:rsidRPr="00A40D3E">
              <w:rPr>
                <w:color w:val="363636"/>
                <w:spacing w:val="6"/>
                <w:sz w:val="20"/>
                <w:szCs w:val="20"/>
              </w:rPr>
              <w:t xml:space="preserve"> </w:t>
            </w:r>
            <w:r w:rsidRPr="00A40D3E">
              <w:rPr>
                <w:color w:val="262626"/>
                <w:sz w:val="20"/>
                <w:szCs w:val="20"/>
              </w:rPr>
              <w:t>merenje</w:t>
            </w:r>
            <w:r w:rsidRPr="00A40D3E">
              <w:rPr>
                <w:color w:val="262626"/>
                <w:spacing w:val="37"/>
                <w:sz w:val="20"/>
                <w:szCs w:val="20"/>
              </w:rPr>
              <w:t xml:space="preserve"> </w:t>
            </w:r>
            <w:r w:rsidRPr="00A40D3E">
              <w:rPr>
                <w:color w:val="363636"/>
                <w:w w:val="101"/>
                <w:sz w:val="20"/>
                <w:szCs w:val="20"/>
              </w:rPr>
              <w:t>krv</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8.</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8"/>
              <w:ind w:right="-20"/>
              <w:rPr>
                <w:sz w:val="20"/>
                <w:szCs w:val="20"/>
              </w:rPr>
            </w:pPr>
            <w:r w:rsidRPr="00A40D3E">
              <w:rPr>
                <w:color w:val="363636"/>
                <w:w w:val="108"/>
                <w:sz w:val="20"/>
                <w:szCs w:val="20"/>
              </w:rPr>
              <w:t>Stampana</w:t>
            </w:r>
            <w:r w:rsidRPr="00A40D3E">
              <w:rPr>
                <w:color w:val="363636"/>
                <w:spacing w:val="5"/>
                <w:w w:val="108"/>
                <w:sz w:val="20"/>
                <w:szCs w:val="20"/>
              </w:rPr>
              <w:t xml:space="preserve"> </w:t>
            </w:r>
            <w:r w:rsidRPr="00A40D3E">
              <w:rPr>
                <w:color w:val="363636"/>
                <w:sz w:val="20"/>
                <w:szCs w:val="20"/>
              </w:rPr>
              <w:t>ploca</w:t>
            </w:r>
            <w:r w:rsidRPr="00A40D3E">
              <w:rPr>
                <w:color w:val="363636"/>
                <w:spacing w:val="22"/>
                <w:sz w:val="20"/>
                <w:szCs w:val="20"/>
              </w:rPr>
              <w:t xml:space="preserve"> </w:t>
            </w:r>
            <w:r w:rsidRPr="00A40D3E">
              <w:rPr>
                <w:color w:val="363636"/>
                <w:sz w:val="20"/>
                <w:szCs w:val="20"/>
              </w:rPr>
              <w:t>7</w:t>
            </w:r>
            <w:r w:rsidRPr="00A40D3E">
              <w:rPr>
                <w:color w:val="676767"/>
                <w:spacing w:val="7"/>
                <w:sz w:val="20"/>
                <w:szCs w:val="20"/>
              </w:rPr>
              <w:t>/</w:t>
            </w:r>
            <w:r w:rsidRPr="00A40D3E">
              <w:rPr>
                <w:color w:val="363636"/>
                <w:sz w:val="20"/>
                <w:szCs w:val="20"/>
              </w:rPr>
              <w:t>9XL</w:t>
            </w:r>
            <w:r w:rsidRPr="00A40D3E">
              <w:rPr>
                <w:color w:val="363636"/>
                <w:spacing w:val="28"/>
                <w:sz w:val="20"/>
                <w:szCs w:val="20"/>
              </w:rPr>
              <w:t xml:space="preserve"> </w:t>
            </w:r>
            <w:r w:rsidRPr="00A40D3E">
              <w:rPr>
                <w:color w:val="4B4B4B"/>
                <w:w w:val="104"/>
                <w:sz w:val="20"/>
                <w:szCs w:val="20"/>
              </w:rPr>
              <w:t>VXL</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9.</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4"/>
              <w:ind w:right="-20"/>
              <w:rPr>
                <w:sz w:val="20"/>
                <w:szCs w:val="20"/>
              </w:rPr>
            </w:pPr>
            <w:r w:rsidRPr="00A40D3E">
              <w:rPr>
                <w:color w:val="363636"/>
                <w:sz w:val="20"/>
                <w:szCs w:val="20"/>
              </w:rPr>
              <w:t xml:space="preserve">Batetrija </w:t>
            </w:r>
            <w:r w:rsidRPr="00A40D3E">
              <w:rPr>
                <w:color w:val="363636"/>
                <w:spacing w:val="14"/>
                <w:sz w:val="20"/>
                <w:szCs w:val="20"/>
              </w:rPr>
              <w:t xml:space="preserve"> </w:t>
            </w:r>
            <w:r w:rsidRPr="00A40D3E">
              <w:rPr>
                <w:color w:val="363636"/>
                <w:sz w:val="20"/>
                <w:szCs w:val="20"/>
              </w:rPr>
              <w:t>Li-Ion</w:t>
            </w:r>
            <w:r w:rsidRPr="00A40D3E">
              <w:rPr>
                <w:color w:val="363636"/>
                <w:spacing w:val="27"/>
                <w:sz w:val="20"/>
                <w:szCs w:val="20"/>
              </w:rPr>
              <w:t xml:space="preserve"> </w:t>
            </w:r>
            <w:r w:rsidRPr="00A40D3E">
              <w:rPr>
                <w:color w:val="363636"/>
                <w:w w:val="106"/>
                <w:sz w:val="20"/>
                <w:szCs w:val="20"/>
              </w:rPr>
              <w:t>SC500</w:t>
            </w:r>
            <w:r w:rsidRPr="00A40D3E">
              <w:rPr>
                <w:color w:val="363636"/>
                <w:spacing w:val="7"/>
                <w:w w:val="107"/>
                <w:sz w:val="20"/>
                <w:szCs w:val="20"/>
              </w:rPr>
              <w:t>0</w:t>
            </w:r>
            <w:r w:rsidRPr="00A40D3E">
              <w:rPr>
                <w:color w:val="676767"/>
                <w:spacing w:val="2"/>
                <w:w w:val="97"/>
                <w:sz w:val="20"/>
                <w:szCs w:val="20"/>
              </w:rPr>
              <w:t>/</w:t>
            </w:r>
            <w:r w:rsidRPr="00A40D3E">
              <w:rPr>
                <w:color w:val="363636"/>
                <w:w w:val="104"/>
                <w:sz w:val="20"/>
                <w:szCs w:val="20"/>
              </w:rPr>
              <w:t>600X</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10.</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4"/>
              <w:ind w:right="-20"/>
              <w:rPr>
                <w:sz w:val="20"/>
                <w:szCs w:val="20"/>
              </w:rPr>
            </w:pPr>
            <w:r w:rsidRPr="00A40D3E">
              <w:rPr>
                <w:color w:val="363636"/>
                <w:spacing w:val="-1"/>
                <w:w w:val="105"/>
                <w:sz w:val="20"/>
                <w:szCs w:val="20"/>
              </w:rPr>
              <w:t>Е</w:t>
            </w:r>
            <w:r w:rsidRPr="00A40D3E">
              <w:rPr>
                <w:color w:val="676767"/>
                <w:w w:val="106"/>
                <w:sz w:val="20"/>
                <w:szCs w:val="20"/>
              </w:rPr>
              <w:t>/</w:t>
            </w:r>
            <w:r w:rsidRPr="00A40D3E">
              <w:rPr>
                <w:color w:val="676767"/>
                <w:spacing w:val="-35"/>
                <w:sz w:val="20"/>
                <w:szCs w:val="20"/>
              </w:rPr>
              <w:t xml:space="preserve"> </w:t>
            </w:r>
            <w:r w:rsidRPr="00A40D3E">
              <w:rPr>
                <w:color w:val="363636"/>
                <w:sz w:val="20"/>
                <w:szCs w:val="20"/>
              </w:rPr>
              <w:t>М</w:t>
            </w:r>
            <w:r w:rsidRPr="00A40D3E">
              <w:rPr>
                <w:color w:val="363636"/>
                <w:spacing w:val="12"/>
                <w:sz w:val="20"/>
                <w:szCs w:val="20"/>
              </w:rPr>
              <w:t xml:space="preserve"> </w:t>
            </w:r>
            <w:r w:rsidRPr="00A40D3E">
              <w:rPr>
                <w:color w:val="4B4B4B"/>
                <w:sz w:val="20"/>
                <w:szCs w:val="20"/>
              </w:rPr>
              <w:t>SPR</w:t>
            </w:r>
            <w:r w:rsidRPr="00A40D3E">
              <w:rPr>
                <w:color w:val="4B4B4B"/>
                <w:spacing w:val="32"/>
                <w:sz w:val="20"/>
                <w:szCs w:val="20"/>
              </w:rPr>
              <w:t xml:space="preserve"> </w:t>
            </w:r>
            <w:r w:rsidRPr="00A40D3E">
              <w:rPr>
                <w:color w:val="363636"/>
                <w:sz w:val="20"/>
                <w:szCs w:val="20"/>
              </w:rPr>
              <w:t>Lithion  Batt.</w:t>
            </w:r>
            <w:r w:rsidRPr="00A40D3E">
              <w:rPr>
                <w:color w:val="363636"/>
                <w:spacing w:val="10"/>
                <w:sz w:val="20"/>
                <w:szCs w:val="20"/>
              </w:rPr>
              <w:t xml:space="preserve"> </w:t>
            </w:r>
            <w:r w:rsidRPr="00A40D3E">
              <w:rPr>
                <w:color w:val="363636"/>
                <w:sz w:val="20"/>
                <w:szCs w:val="20"/>
              </w:rPr>
              <w:t>ORG</w:t>
            </w:r>
            <w:r w:rsidRPr="00A40D3E">
              <w:rPr>
                <w:color w:val="363636"/>
                <w:spacing w:val="25"/>
                <w:sz w:val="20"/>
                <w:szCs w:val="20"/>
              </w:rPr>
              <w:t xml:space="preserve"> </w:t>
            </w:r>
            <w:r w:rsidRPr="00A40D3E">
              <w:rPr>
                <w:color w:val="363636"/>
                <w:w w:val="108"/>
                <w:sz w:val="20"/>
                <w:szCs w:val="20"/>
              </w:rPr>
              <w:t>5.9</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11.</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8"/>
              <w:ind w:right="1698"/>
              <w:rPr>
                <w:sz w:val="20"/>
                <w:szCs w:val="20"/>
              </w:rPr>
            </w:pPr>
            <w:r w:rsidRPr="00A40D3E">
              <w:rPr>
                <w:color w:val="363636"/>
                <w:w w:val="103"/>
                <w:sz w:val="20"/>
                <w:szCs w:val="20"/>
              </w:rPr>
              <w:t>Filter</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12</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8"/>
              <w:ind w:right="-20"/>
              <w:rPr>
                <w:sz w:val="20"/>
                <w:szCs w:val="20"/>
              </w:rPr>
            </w:pPr>
            <w:r w:rsidRPr="00A40D3E">
              <w:rPr>
                <w:color w:val="363636"/>
                <w:sz w:val="20"/>
                <w:szCs w:val="20"/>
              </w:rPr>
              <w:t xml:space="preserve">MultiMed </w:t>
            </w:r>
            <w:r w:rsidRPr="00A40D3E">
              <w:rPr>
                <w:color w:val="363636"/>
                <w:spacing w:val="7"/>
                <w:sz w:val="20"/>
                <w:szCs w:val="20"/>
              </w:rPr>
              <w:t xml:space="preserve"> </w:t>
            </w:r>
            <w:r w:rsidRPr="00A40D3E">
              <w:rPr>
                <w:color w:val="363636"/>
                <w:sz w:val="20"/>
                <w:szCs w:val="20"/>
              </w:rPr>
              <w:t>5</w:t>
            </w:r>
            <w:r w:rsidRPr="00A40D3E">
              <w:rPr>
                <w:color w:val="363636"/>
                <w:spacing w:val="7"/>
                <w:sz w:val="20"/>
                <w:szCs w:val="20"/>
              </w:rPr>
              <w:t xml:space="preserve"> </w:t>
            </w:r>
            <w:r w:rsidRPr="00A40D3E">
              <w:rPr>
                <w:color w:val="363636"/>
                <w:sz w:val="20"/>
                <w:szCs w:val="20"/>
              </w:rPr>
              <w:t>duzine</w:t>
            </w:r>
            <w:r w:rsidRPr="00A40D3E">
              <w:rPr>
                <w:color w:val="363636"/>
                <w:spacing w:val="45"/>
                <w:sz w:val="20"/>
                <w:szCs w:val="20"/>
              </w:rPr>
              <w:t xml:space="preserve"> </w:t>
            </w:r>
            <w:r w:rsidRPr="00A40D3E">
              <w:rPr>
                <w:color w:val="363636"/>
                <w:w w:val="67"/>
                <w:sz w:val="20"/>
                <w:szCs w:val="20"/>
              </w:rPr>
              <w:t>1</w:t>
            </w:r>
            <w:r w:rsidRPr="00A40D3E">
              <w:rPr>
                <w:color w:val="363636"/>
                <w:spacing w:val="-3"/>
                <w:w w:val="67"/>
                <w:sz w:val="20"/>
                <w:szCs w:val="20"/>
              </w:rPr>
              <w:t xml:space="preserve"> </w:t>
            </w:r>
            <w:r w:rsidRPr="00A40D3E">
              <w:rPr>
                <w:color w:val="4B4B4B"/>
                <w:w w:val="101"/>
                <w:sz w:val="20"/>
                <w:szCs w:val="20"/>
              </w:rPr>
              <w:t>,5m</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13.</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4"/>
              <w:ind w:right="-20"/>
              <w:rPr>
                <w:sz w:val="20"/>
                <w:szCs w:val="20"/>
              </w:rPr>
            </w:pPr>
            <w:r w:rsidRPr="00A40D3E">
              <w:rPr>
                <w:color w:val="363636"/>
                <w:sz w:val="20"/>
                <w:szCs w:val="20"/>
              </w:rPr>
              <w:t xml:space="preserve">Trozilni </w:t>
            </w:r>
            <w:r w:rsidRPr="00A40D3E">
              <w:rPr>
                <w:color w:val="363636"/>
                <w:spacing w:val="8"/>
                <w:sz w:val="20"/>
                <w:szCs w:val="20"/>
              </w:rPr>
              <w:t xml:space="preserve"> </w:t>
            </w:r>
            <w:r w:rsidRPr="00A40D3E">
              <w:rPr>
                <w:color w:val="4B4B4B"/>
                <w:sz w:val="20"/>
                <w:szCs w:val="20"/>
              </w:rPr>
              <w:t>EKG</w:t>
            </w:r>
            <w:r w:rsidRPr="00A40D3E">
              <w:rPr>
                <w:color w:val="4B4B4B"/>
                <w:spacing w:val="35"/>
                <w:sz w:val="20"/>
                <w:szCs w:val="20"/>
              </w:rPr>
              <w:t xml:space="preserve"> </w:t>
            </w:r>
            <w:r w:rsidRPr="00A40D3E">
              <w:rPr>
                <w:color w:val="363636"/>
                <w:sz w:val="20"/>
                <w:szCs w:val="20"/>
              </w:rPr>
              <w:t>kаЫ</w:t>
            </w:r>
            <w:r w:rsidRPr="00A40D3E">
              <w:rPr>
                <w:color w:val="363636"/>
                <w:spacing w:val="-3"/>
                <w:sz w:val="20"/>
                <w:szCs w:val="20"/>
              </w:rPr>
              <w:t xml:space="preserve"> </w:t>
            </w:r>
            <w:r w:rsidRPr="00A40D3E">
              <w:rPr>
                <w:color w:val="262626"/>
                <w:sz w:val="20"/>
                <w:szCs w:val="20"/>
              </w:rPr>
              <w:t>-</w:t>
            </w:r>
            <w:r w:rsidRPr="00A40D3E">
              <w:rPr>
                <w:color w:val="262626"/>
                <w:spacing w:val="5"/>
                <w:sz w:val="20"/>
                <w:szCs w:val="20"/>
              </w:rPr>
              <w:t xml:space="preserve"> </w:t>
            </w:r>
            <w:r w:rsidRPr="00A40D3E">
              <w:rPr>
                <w:color w:val="363636"/>
                <w:sz w:val="20"/>
                <w:szCs w:val="20"/>
              </w:rPr>
              <w:t>dual</w:t>
            </w:r>
            <w:r w:rsidRPr="00A40D3E">
              <w:rPr>
                <w:color w:val="363636"/>
                <w:spacing w:val="36"/>
                <w:sz w:val="20"/>
                <w:szCs w:val="20"/>
              </w:rPr>
              <w:t xml:space="preserve"> </w:t>
            </w:r>
            <w:r w:rsidRPr="00A40D3E">
              <w:rPr>
                <w:color w:val="363636"/>
                <w:sz w:val="20"/>
                <w:szCs w:val="20"/>
              </w:rPr>
              <w:t>pin</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14.</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tabs>
                <w:tab w:val="left" w:pos="3440"/>
              </w:tabs>
              <w:spacing w:before="6" w:line="228" w:lineRule="exact"/>
              <w:ind w:right="-20"/>
              <w:rPr>
                <w:sz w:val="20"/>
                <w:szCs w:val="20"/>
              </w:rPr>
            </w:pPr>
            <w:r w:rsidRPr="00A40D3E">
              <w:rPr>
                <w:color w:val="363636"/>
                <w:sz w:val="20"/>
                <w:szCs w:val="20"/>
              </w:rPr>
              <w:t xml:space="preserve">Petozilni </w:t>
            </w:r>
            <w:r w:rsidRPr="00A40D3E">
              <w:rPr>
                <w:color w:val="363636"/>
                <w:spacing w:val="5"/>
                <w:sz w:val="20"/>
                <w:szCs w:val="20"/>
              </w:rPr>
              <w:t xml:space="preserve"> </w:t>
            </w:r>
            <w:r w:rsidRPr="00A40D3E">
              <w:rPr>
                <w:color w:val="363636"/>
                <w:sz w:val="20"/>
                <w:szCs w:val="20"/>
              </w:rPr>
              <w:t>EKG</w:t>
            </w:r>
            <w:r w:rsidRPr="00A40D3E">
              <w:rPr>
                <w:color w:val="363636"/>
                <w:spacing w:val="37"/>
                <w:sz w:val="20"/>
                <w:szCs w:val="20"/>
              </w:rPr>
              <w:t xml:space="preserve"> </w:t>
            </w:r>
            <w:r w:rsidRPr="00A40D3E">
              <w:rPr>
                <w:color w:val="363636"/>
                <w:sz w:val="20"/>
                <w:szCs w:val="20"/>
              </w:rPr>
              <w:t>kаЫ</w:t>
            </w:r>
            <w:r w:rsidRPr="00A40D3E">
              <w:rPr>
                <w:color w:val="363636"/>
                <w:sz w:val="20"/>
                <w:szCs w:val="20"/>
              </w:rPr>
              <w:tab/>
            </w:r>
            <w:r w:rsidRPr="00A40D3E">
              <w:rPr>
                <w:color w:val="B5B5B5"/>
                <w:w w:val="111"/>
                <w:position w:val="-7"/>
                <w:sz w:val="20"/>
                <w:szCs w:val="20"/>
              </w:rPr>
              <w:t>"='</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15.</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6"/>
              <w:ind w:right="-20"/>
              <w:rPr>
                <w:sz w:val="20"/>
                <w:szCs w:val="20"/>
              </w:rPr>
            </w:pPr>
            <w:r w:rsidRPr="00A40D3E">
              <w:rPr>
                <w:color w:val="363636"/>
                <w:sz w:val="20"/>
                <w:szCs w:val="20"/>
              </w:rPr>
              <w:t>КаЫ</w:t>
            </w:r>
            <w:r w:rsidRPr="00A40D3E">
              <w:rPr>
                <w:color w:val="363636"/>
                <w:spacing w:val="31"/>
                <w:sz w:val="20"/>
                <w:szCs w:val="20"/>
              </w:rPr>
              <w:t xml:space="preserve"> </w:t>
            </w:r>
            <w:r w:rsidRPr="00A40D3E">
              <w:rPr>
                <w:color w:val="363636"/>
                <w:sz w:val="20"/>
                <w:szCs w:val="20"/>
              </w:rPr>
              <w:t>za</w:t>
            </w:r>
            <w:r w:rsidRPr="00A40D3E">
              <w:rPr>
                <w:color w:val="363636"/>
                <w:spacing w:val="12"/>
                <w:sz w:val="20"/>
                <w:szCs w:val="20"/>
              </w:rPr>
              <w:t xml:space="preserve"> </w:t>
            </w:r>
            <w:r w:rsidRPr="00A40D3E">
              <w:rPr>
                <w:color w:val="363636"/>
                <w:w w:val="119"/>
                <w:sz w:val="20"/>
                <w:szCs w:val="20"/>
              </w:rPr>
              <w:t>Sp02</w:t>
            </w:r>
            <w:r w:rsidRPr="00A40D3E">
              <w:rPr>
                <w:color w:val="363636"/>
                <w:spacing w:val="-3"/>
                <w:w w:val="119"/>
                <w:sz w:val="20"/>
                <w:szCs w:val="20"/>
              </w:rPr>
              <w:t xml:space="preserve"> </w:t>
            </w:r>
            <w:r w:rsidRPr="00A40D3E">
              <w:rPr>
                <w:color w:val="363636"/>
                <w:sz w:val="20"/>
                <w:szCs w:val="20"/>
              </w:rPr>
              <w:t>senzor</w:t>
            </w:r>
            <w:r w:rsidRPr="00A40D3E">
              <w:rPr>
                <w:color w:val="363636"/>
                <w:spacing w:val="34"/>
                <w:sz w:val="20"/>
                <w:szCs w:val="20"/>
              </w:rPr>
              <w:t xml:space="preserve"> </w:t>
            </w:r>
            <w:r w:rsidRPr="00A40D3E">
              <w:rPr>
                <w:color w:val="363636"/>
                <w:sz w:val="20"/>
                <w:szCs w:val="20"/>
              </w:rPr>
              <w:t>duzine</w:t>
            </w:r>
            <w:r w:rsidRPr="00A40D3E">
              <w:rPr>
                <w:color w:val="363636"/>
                <w:spacing w:val="40"/>
                <w:sz w:val="20"/>
                <w:szCs w:val="20"/>
              </w:rPr>
              <w:t xml:space="preserve"> </w:t>
            </w:r>
            <w:r w:rsidRPr="00A40D3E">
              <w:rPr>
                <w:color w:val="262626"/>
                <w:w w:val="76"/>
                <w:sz w:val="20"/>
                <w:szCs w:val="20"/>
              </w:rPr>
              <w:t>1</w:t>
            </w:r>
            <w:r w:rsidRPr="00A40D3E">
              <w:rPr>
                <w:color w:val="262626"/>
                <w:spacing w:val="-8"/>
                <w:w w:val="76"/>
                <w:sz w:val="20"/>
                <w:szCs w:val="20"/>
              </w:rPr>
              <w:t xml:space="preserve"> </w:t>
            </w:r>
            <w:r w:rsidRPr="00A40D3E">
              <w:rPr>
                <w:color w:val="363636"/>
                <w:sz w:val="20"/>
                <w:szCs w:val="20"/>
              </w:rPr>
              <w:t>m</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16.</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6"/>
              <w:ind w:right="-20"/>
              <w:rPr>
                <w:sz w:val="20"/>
                <w:szCs w:val="20"/>
              </w:rPr>
            </w:pPr>
            <w:r w:rsidRPr="00A40D3E">
              <w:rPr>
                <w:color w:val="363636"/>
                <w:sz w:val="20"/>
                <w:szCs w:val="20"/>
              </w:rPr>
              <w:t xml:space="preserve">Visekratni </w:t>
            </w:r>
            <w:r w:rsidRPr="00A40D3E">
              <w:rPr>
                <w:color w:val="363636"/>
                <w:spacing w:val="24"/>
                <w:sz w:val="20"/>
                <w:szCs w:val="20"/>
              </w:rPr>
              <w:t xml:space="preserve"> </w:t>
            </w:r>
            <w:r w:rsidRPr="00A40D3E">
              <w:rPr>
                <w:color w:val="363636"/>
                <w:sz w:val="20"/>
                <w:szCs w:val="20"/>
              </w:rPr>
              <w:t>Drager</w:t>
            </w:r>
            <w:r w:rsidRPr="00A40D3E">
              <w:rPr>
                <w:color w:val="363636"/>
                <w:spacing w:val="25"/>
                <w:sz w:val="20"/>
                <w:szCs w:val="20"/>
              </w:rPr>
              <w:t xml:space="preserve"> </w:t>
            </w:r>
            <w:r w:rsidRPr="00A40D3E">
              <w:rPr>
                <w:color w:val="363636"/>
                <w:w w:val="112"/>
                <w:sz w:val="20"/>
                <w:szCs w:val="20"/>
              </w:rPr>
              <w:t>Sp02</w:t>
            </w:r>
            <w:r w:rsidRPr="00A40D3E">
              <w:rPr>
                <w:color w:val="363636"/>
                <w:spacing w:val="28"/>
                <w:w w:val="112"/>
                <w:sz w:val="20"/>
                <w:szCs w:val="20"/>
              </w:rPr>
              <w:t xml:space="preserve"> </w:t>
            </w:r>
            <w:r w:rsidRPr="00A40D3E">
              <w:rPr>
                <w:color w:val="4B4B4B"/>
                <w:w w:val="112"/>
                <w:sz w:val="20"/>
                <w:szCs w:val="20"/>
              </w:rPr>
              <w:t>senzor</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17.</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tabs>
                <w:tab w:val="left" w:pos="3620"/>
              </w:tabs>
              <w:spacing w:line="234" w:lineRule="exact"/>
              <w:ind w:right="-20"/>
              <w:rPr>
                <w:sz w:val="20"/>
                <w:szCs w:val="20"/>
              </w:rPr>
            </w:pPr>
            <w:r w:rsidRPr="00A40D3E">
              <w:rPr>
                <w:color w:val="363636"/>
                <w:sz w:val="20"/>
                <w:szCs w:val="20"/>
              </w:rPr>
              <w:t>NBP</w:t>
            </w:r>
            <w:r w:rsidRPr="00A40D3E">
              <w:rPr>
                <w:color w:val="363636"/>
                <w:spacing w:val="41"/>
                <w:sz w:val="20"/>
                <w:szCs w:val="20"/>
              </w:rPr>
              <w:t xml:space="preserve"> </w:t>
            </w:r>
            <w:r w:rsidRPr="00A40D3E">
              <w:rPr>
                <w:color w:val="363636"/>
                <w:sz w:val="20"/>
                <w:szCs w:val="20"/>
              </w:rPr>
              <w:t>manzetna</w:t>
            </w:r>
            <w:r w:rsidRPr="00A40D3E">
              <w:rPr>
                <w:color w:val="363636"/>
                <w:spacing w:val="45"/>
                <w:sz w:val="20"/>
                <w:szCs w:val="20"/>
              </w:rPr>
              <w:t xml:space="preserve"> </w:t>
            </w:r>
            <w:r w:rsidRPr="00A40D3E">
              <w:rPr>
                <w:color w:val="363636"/>
                <w:sz w:val="20"/>
                <w:szCs w:val="20"/>
              </w:rPr>
              <w:t>М++,</w:t>
            </w:r>
            <w:r w:rsidRPr="00A40D3E">
              <w:rPr>
                <w:color w:val="363636"/>
                <w:spacing w:val="32"/>
                <w:sz w:val="20"/>
                <w:szCs w:val="20"/>
              </w:rPr>
              <w:t xml:space="preserve"> </w:t>
            </w:r>
            <w:r w:rsidRPr="00A40D3E">
              <w:rPr>
                <w:color w:val="363636"/>
                <w:sz w:val="20"/>
                <w:szCs w:val="20"/>
              </w:rPr>
              <w:t>23-33/53cm</w:t>
            </w:r>
            <w:r w:rsidRPr="00A40D3E">
              <w:rPr>
                <w:color w:val="363636"/>
                <w:spacing w:val="-2"/>
                <w:sz w:val="20"/>
                <w:szCs w:val="20"/>
              </w:rPr>
              <w:t xml:space="preserve"> </w:t>
            </w:r>
            <w:r w:rsidRPr="00A40D3E">
              <w:rPr>
                <w:color w:val="363636"/>
                <w:sz w:val="20"/>
                <w:szCs w:val="20"/>
              </w:rPr>
              <w:tab/>
            </w:r>
            <w:r w:rsidRPr="00A40D3E">
              <w:rPr>
                <w:color w:val="B5B5B5"/>
                <w:spacing w:val="15"/>
                <w:w w:val="114"/>
                <w:position w:val="-1"/>
                <w:sz w:val="20"/>
                <w:szCs w:val="20"/>
              </w:rPr>
              <w:t>-</w:t>
            </w:r>
            <w:r w:rsidRPr="00A40D3E">
              <w:rPr>
                <w:color w:val="B5B5B5"/>
                <w:w w:val="75"/>
                <w:position w:val="-6"/>
                <w:sz w:val="20"/>
                <w:szCs w:val="20"/>
              </w:rPr>
              <w:t>-</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18.</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tabs>
                <w:tab w:val="left" w:pos="3640"/>
              </w:tabs>
              <w:spacing w:line="225" w:lineRule="exact"/>
              <w:ind w:right="-20"/>
              <w:rPr>
                <w:sz w:val="20"/>
                <w:szCs w:val="20"/>
              </w:rPr>
            </w:pPr>
            <w:r w:rsidRPr="00A40D3E">
              <w:rPr>
                <w:color w:val="363636"/>
                <w:sz w:val="20"/>
                <w:szCs w:val="20"/>
              </w:rPr>
              <w:t>NBP</w:t>
            </w:r>
            <w:r w:rsidRPr="00A40D3E">
              <w:rPr>
                <w:color w:val="363636"/>
                <w:spacing w:val="41"/>
                <w:sz w:val="20"/>
                <w:szCs w:val="20"/>
              </w:rPr>
              <w:t xml:space="preserve"> </w:t>
            </w:r>
            <w:r w:rsidRPr="00A40D3E">
              <w:rPr>
                <w:color w:val="363636"/>
                <w:sz w:val="20"/>
                <w:szCs w:val="20"/>
              </w:rPr>
              <w:t xml:space="preserve">manzetna </w:t>
            </w:r>
            <w:r w:rsidRPr="00A40D3E">
              <w:rPr>
                <w:color w:val="363636"/>
                <w:spacing w:val="4"/>
                <w:sz w:val="20"/>
                <w:szCs w:val="20"/>
              </w:rPr>
              <w:t xml:space="preserve"> </w:t>
            </w:r>
            <w:r w:rsidRPr="00A40D3E">
              <w:rPr>
                <w:color w:val="363636"/>
                <w:sz w:val="20"/>
                <w:szCs w:val="20"/>
              </w:rPr>
              <w:t>М,</w:t>
            </w:r>
            <w:r w:rsidRPr="00A40D3E">
              <w:rPr>
                <w:color w:val="363636"/>
                <w:spacing w:val="10"/>
                <w:sz w:val="20"/>
                <w:szCs w:val="20"/>
              </w:rPr>
              <w:t xml:space="preserve"> </w:t>
            </w:r>
            <w:r w:rsidRPr="00A40D3E">
              <w:rPr>
                <w:color w:val="363636"/>
                <w:sz w:val="20"/>
                <w:szCs w:val="20"/>
              </w:rPr>
              <w:t>23-33</w:t>
            </w:r>
            <w:r w:rsidRPr="00A40D3E">
              <w:rPr>
                <w:color w:val="363636"/>
                <w:spacing w:val="27"/>
                <w:sz w:val="20"/>
                <w:szCs w:val="20"/>
              </w:rPr>
              <w:t xml:space="preserve"> </w:t>
            </w:r>
            <w:r w:rsidRPr="00A40D3E">
              <w:rPr>
                <w:color w:val="363636"/>
                <w:sz w:val="20"/>
                <w:szCs w:val="20"/>
              </w:rPr>
              <w:t>cm</w:t>
            </w:r>
            <w:r w:rsidRPr="00A40D3E">
              <w:rPr>
                <w:color w:val="363636"/>
                <w:spacing w:val="-45"/>
                <w:sz w:val="20"/>
                <w:szCs w:val="20"/>
              </w:rPr>
              <w:t xml:space="preserve"> </w:t>
            </w:r>
            <w:r w:rsidRPr="00A40D3E">
              <w:rPr>
                <w:color w:val="363636"/>
                <w:sz w:val="20"/>
                <w:szCs w:val="20"/>
              </w:rPr>
              <w:tab/>
            </w:r>
            <w:r w:rsidRPr="00A40D3E">
              <w:rPr>
                <w:color w:val="B5B5B5"/>
                <w:w w:val="118"/>
                <w:position w:val="3"/>
                <w:sz w:val="20"/>
                <w:szCs w:val="20"/>
              </w:rPr>
              <w:t>.</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19.</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tabs>
                <w:tab w:val="left" w:pos="3580"/>
              </w:tabs>
              <w:spacing w:before="11"/>
              <w:ind w:right="-20"/>
              <w:rPr>
                <w:sz w:val="20"/>
                <w:szCs w:val="20"/>
              </w:rPr>
            </w:pPr>
            <w:r w:rsidRPr="00A40D3E">
              <w:rPr>
                <w:color w:val="363636"/>
                <w:sz w:val="20"/>
                <w:szCs w:val="20"/>
              </w:rPr>
              <w:t>NBP</w:t>
            </w:r>
            <w:r w:rsidRPr="00A40D3E">
              <w:rPr>
                <w:color w:val="363636"/>
                <w:spacing w:val="45"/>
                <w:sz w:val="20"/>
                <w:szCs w:val="20"/>
              </w:rPr>
              <w:t xml:space="preserve"> </w:t>
            </w:r>
            <w:r w:rsidRPr="00A40D3E">
              <w:rPr>
                <w:color w:val="363636"/>
                <w:sz w:val="20"/>
                <w:szCs w:val="20"/>
              </w:rPr>
              <w:t>manzetna</w:t>
            </w:r>
            <w:r w:rsidRPr="00A40D3E">
              <w:rPr>
                <w:color w:val="363636"/>
                <w:spacing w:val="41"/>
                <w:sz w:val="20"/>
                <w:szCs w:val="20"/>
              </w:rPr>
              <w:t xml:space="preserve"> </w:t>
            </w:r>
            <w:r w:rsidRPr="00A40D3E">
              <w:rPr>
                <w:color w:val="363636"/>
                <w:sz w:val="20"/>
                <w:szCs w:val="20"/>
              </w:rPr>
              <w:t>М+,</w:t>
            </w:r>
            <w:r w:rsidRPr="00A40D3E">
              <w:rPr>
                <w:color w:val="363636"/>
                <w:spacing w:val="25"/>
                <w:sz w:val="20"/>
                <w:szCs w:val="20"/>
              </w:rPr>
              <w:t xml:space="preserve"> </w:t>
            </w:r>
            <w:r w:rsidRPr="00A40D3E">
              <w:rPr>
                <w:color w:val="363636"/>
                <w:sz w:val="20"/>
                <w:szCs w:val="20"/>
              </w:rPr>
              <w:t>23-33/43</w:t>
            </w:r>
            <w:r w:rsidRPr="00A40D3E">
              <w:rPr>
                <w:color w:val="363636"/>
                <w:spacing w:val="44"/>
                <w:sz w:val="20"/>
                <w:szCs w:val="20"/>
              </w:rPr>
              <w:t xml:space="preserve"> </w:t>
            </w:r>
            <w:r w:rsidRPr="00A40D3E">
              <w:rPr>
                <w:color w:val="363636"/>
                <w:sz w:val="20"/>
                <w:szCs w:val="20"/>
              </w:rPr>
              <w:t>cm</w:t>
            </w:r>
            <w:r w:rsidRPr="00A40D3E">
              <w:rPr>
                <w:color w:val="363636"/>
                <w:spacing w:val="-45"/>
                <w:sz w:val="20"/>
                <w:szCs w:val="20"/>
              </w:rPr>
              <w:t xml:space="preserve"> </w:t>
            </w:r>
            <w:r w:rsidRPr="00A40D3E">
              <w:rPr>
                <w:color w:val="363636"/>
                <w:sz w:val="20"/>
                <w:szCs w:val="20"/>
              </w:rPr>
              <w:tab/>
            </w:r>
            <w:r w:rsidRPr="00A40D3E">
              <w:rPr>
                <w:color w:val="B5B5B5"/>
                <w:w w:val="211"/>
                <w:sz w:val="20"/>
                <w:szCs w:val="20"/>
              </w:rPr>
              <w:t>р</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20.</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11"/>
              <w:ind w:right="-20"/>
              <w:rPr>
                <w:sz w:val="20"/>
                <w:szCs w:val="20"/>
              </w:rPr>
            </w:pPr>
            <w:r w:rsidRPr="00A40D3E">
              <w:rPr>
                <w:color w:val="363636"/>
                <w:sz w:val="20"/>
                <w:szCs w:val="20"/>
              </w:rPr>
              <w:t>Crevo</w:t>
            </w:r>
            <w:r w:rsidRPr="00A40D3E">
              <w:rPr>
                <w:color w:val="363636"/>
                <w:spacing w:val="37"/>
                <w:sz w:val="20"/>
                <w:szCs w:val="20"/>
              </w:rPr>
              <w:t xml:space="preserve"> </w:t>
            </w:r>
            <w:r w:rsidRPr="00A40D3E">
              <w:rPr>
                <w:color w:val="363636"/>
                <w:sz w:val="20"/>
                <w:szCs w:val="20"/>
              </w:rPr>
              <w:t>za</w:t>
            </w:r>
            <w:r w:rsidRPr="00A40D3E">
              <w:rPr>
                <w:color w:val="363636"/>
                <w:spacing w:val="11"/>
                <w:sz w:val="20"/>
                <w:szCs w:val="20"/>
              </w:rPr>
              <w:t xml:space="preserve"> </w:t>
            </w:r>
            <w:r w:rsidRPr="00A40D3E">
              <w:rPr>
                <w:color w:val="363636"/>
                <w:sz w:val="20"/>
                <w:szCs w:val="20"/>
              </w:rPr>
              <w:t>NBP</w:t>
            </w:r>
            <w:r w:rsidRPr="00A40D3E">
              <w:rPr>
                <w:color w:val="363636"/>
                <w:spacing w:val="27"/>
                <w:sz w:val="20"/>
                <w:szCs w:val="20"/>
              </w:rPr>
              <w:t xml:space="preserve"> </w:t>
            </w:r>
            <w:r w:rsidRPr="00A40D3E">
              <w:rPr>
                <w:color w:val="363636"/>
                <w:sz w:val="20"/>
                <w:szCs w:val="20"/>
              </w:rPr>
              <w:t>duzine</w:t>
            </w:r>
            <w:r w:rsidRPr="00A40D3E">
              <w:rPr>
                <w:color w:val="363636"/>
                <w:spacing w:val="36"/>
                <w:sz w:val="20"/>
                <w:szCs w:val="20"/>
              </w:rPr>
              <w:t xml:space="preserve"> </w:t>
            </w:r>
            <w:r w:rsidRPr="00A40D3E">
              <w:rPr>
                <w:color w:val="4B4B4B"/>
                <w:w w:val="104"/>
                <w:sz w:val="20"/>
                <w:szCs w:val="20"/>
              </w:rPr>
              <w:t>3.7m</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881"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r w:rsidRPr="00A40D3E">
              <w:rPr>
                <w:sz w:val="20"/>
                <w:szCs w:val="20"/>
              </w:rPr>
              <w:t>21.</w:t>
            </w:r>
          </w:p>
        </w:tc>
        <w:tc>
          <w:tcPr>
            <w:tcW w:w="3230" w:type="dxa"/>
            <w:tcBorders>
              <w:top w:val="single" w:sz="4" w:space="0" w:color="auto"/>
              <w:left w:val="single" w:sz="4" w:space="0" w:color="auto"/>
              <w:bottom w:val="single" w:sz="4" w:space="0" w:color="auto"/>
              <w:right w:val="single" w:sz="4" w:space="0" w:color="auto"/>
            </w:tcBorders>
          </w:tcPr>
          <w:p w:rsidR="000F5688" w:rsidRPr="00A40D3E" w:rsidRDefault="000F5688" w:rsidP="000F5688">
            <w:pPr>
              <w:spacing w:before="6"/>
              <w:ind w:right="-20"/>
              <w:rPr>
                <w:sz w:val="20"/>
                <w:szCs w:val="20"/>
              </w:rPr>
            </w:pPr>
            <w:r w:rsidRPr="00A40D3E">
              <w:rPr>
                <w:color w:val="363636"/>
                <w:sz w:val="20"/>
                <w:szCs w:val="20"/>
              </w:rPr>
              <w:t xml:space="preserve">HemoMed </w:t>
            </w:r>
            <w:r w:rsidRPr="00A40D3E">
              <w:rPr>
                <w:color w:val="363636"/>
                <w:spacing w:val="20"/>
                <w:sz w:val="20"/>
                <w:szCs w:val="20"/>
              </w:rPr>
              <w:t xml:space="preserve"> </w:t>
            </w:r>
            <w:r w:rsidRPr="00A40D3E">
              <w:rPr>
                <w:color w:val="363636"/>
                <w:sz w:val="20"/>
                <w:szCs w:val="20"/>
              </w:rPr>
              <w:t>pod</w:t>
            </w:r>
            <w:r w:rsidRPr="00A40D3E">
              <w:rPr>
                <w:color w:val="363636"/>
                <w:spacing w:val="26"/>
                <w:sz w:val="20"/>
                <w:szCs w:val="20"/>
              </w:rPr>
              <w:t xml:space="preserve"> </w:t>
            </w:r>
            <w:r w:rsidRPr="00A40D3E">
              <w:rPr>
                <w:color w:val="363636"/>
                <w:sz w:val="20"/>
                <w:szCs w:val="20"/>
              </w:rPr>
              <w:t>modul</w:t>
            </w:r>
            <w:r w:rsidRPr="00A40D3E">
              <w:rPr>
                <w:color w:val="363636"/>
                <w:spacing w:val="35"/>
                <w:sz w:val="20"/>
                <w:szCs w:val="20"/>
              </w:rPr>
              <w:t xml:space="preserve"> </w:t>
            </w:r>
            <w:r w:rsidRPr="00A40D3E">
              <w:rPr>
                <w:color w:val="363636"/>
                <w:sz w:val="20"/>
                <w:szCs w:val="20"/>
              </w:rPr>
              <w:t>za</w:t>
            </w:r>
            <w:r w:rsidRPr="00A40D3E">
              <w:rPr>
                <w:color w:val="363636"/>
                <w:spacing w:val="19"/>
                <w:sz w:val="20"/>
                <w:szCs w:val="20"/>
              </w:rPr>
              <w:t xml:space="preserve"> </w:t>
            </w:r>
            <w:r w:rsidRPr="00A40D3E">
              <w:rPr>
                <w:color w:val="363636"/>
                <w:w w:val="104"/>
                <w:sz w:val="20"/>
                <w:szCs w:val="20"/>
              </w:rPr>
              <w:t>parametre</w:t>
            </w:r>
          </w:p>
        </w:tc>
        <w:tc>
          <w:tcPr>
            <w:tcW w:w="1104"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r w:rsidR="000F5688" w:rsidRPr="00A40D3E">
        <w:tc>
          <w:tcPr>
            <w:tcW w:w="6910" w:type="dxa"/>
            <w:gridSpan w:val="4"/>
            <w:tcBorders>
              <w:top w:val="single" w:sz="4" w:space="0" w:color="auto"/>
              <w:left w:val="single" w:sz="4" w:space="0" w:color="auto"/>
              <w:bottom w:val="single" w:sz="4" w:space="0" w:color="auto"/>
              <w:right w:val="single" w:sz="4" w:space="0" w:color="auto"/>
            </w:tcBorders>
          </w:tcPr>
          <w:p w:rsidR="000F5688" w:rsidRPr="00A40D3E" w:rsidRDefault="000F5688" w:rsidP="00EB071C">
            <w:pPr>
              <w:jc w:val="right"/>
              <w:rPr>
                <w:sz w:val="20"/>
                <w:szCs w:val="20"/>
              </w:rPr>
            </w:pPr>
            <w:r w:rsidRPr="00A40D3E">
              <w:rPr>
                <w:b/>
                <w:bCs/>
                <w:sz w:val="20"/>
                <w:szCs w:val="20"/>
                <w:lang w:val="sr-Cyrl-CS"/>
              </w:rPr>
              <w:t>УКУПНО:</w:t>
            </w:r>
          </w:p>
        </w:tc>
        <w:tc>
          <w:tcPr>
            <w:tcW w:w="1850" w:type="dxa"/>
            <w:tcBorders>
              <w:top w:val="single" w:sz="4" w:space="0" w:color="auto"/>
              <w:left w:val="single" w:sz="4" w:space="0" w:color="auto"/>
              <w:bottom w:val="single" w:sz="4" w:space="0" w:color="auto"/>
              <w:right w:val="single" w:sz="4" w:space="0" w:color="auto"/>
            </w:tcBorders>
          </w:tcPr>
          <w:p w:rsidR="000F5688" w:rsidRPr="00A40D3E" w:rsidRDefault="000F5688" w:rsidP="00EB071C">
            <w:pPr>
              <w:rPr>
                <w:sz w:val="20"/>
                <w:szCs w:val="20"/>
              </w:rPr>
            </w:pPr>
          </w:p>
        </w:tc>
      </w:tr>
    </w:tbl>
    <w:p w:rsidR="000F5688" w:rsidRPr="00A40D3E" w:rsidRDefault="000F5688" w:rsidP="000F5688">
      <w:pPr>
        <w:tabs>
          <w:tab w:val="left" w:pos="2520"/>
        </w:tabs>
        <w:rPr>
          <w:sz w:val="20"/>
          <w:szCs w:val="20"/>
          <w:lang w:val="sr-Cyrl-CS"/>
        </w:rPr>
      </w:pPr>
    </w:p>
    <w:p w:rsidR="00D879FC" w:rsidRPr="00A40D3E" w:rsidRDefault="00D879FC" w:rsidP="00373FF0">
      <w:pPr>
        <w:tabs>
          <w:tab w:val="left" w:pos="2520"/>
        </w:tabs>
        <w:rPr>
          <w:sz w:val="20"/>
          <w:szCs w:val="20"/>
        </w:rPr>
      </w:pPr>
    </w:p>
    <w:p w:rsidR="00BE1BD4" w:rsidRPr="00A40D3E" w:rsidRDefault="00BE1BD4" w:rsidP="00BE1BD4">
      <w:pPr>
        <w:rPr>
          <w:b/>
          <w:bCs/>
          <w:noProof/>
          <w:sz w:val="20"/>
          <w:szCs w:val="20"/>
          <w:lang w:val="sr-Latn-CS"/>
        </w:rPr>
      </w:pPr>
      <w:r w:rsidRPr="00A40D3E">
        <w:rPr>
          <w:b/>
          <w:bCs/>
          <w:sz w:val="20"/>
          <w:szCs w:val="20"/>
        </w:rPr>
        <w:t xml:space="preserve">Ценовник резервних делова за партију </w:t>
      </w:r>
      <w:r w:rsidR="00F82BEA" w:rsidRPr="00A40D3E">
        <w:rPr>
          <w:b/>
          <w:bCs/>
          <w:sz w:val="20"/>
          <w:szCs w:val="20"/>
        </w:rPr>
        <w:t>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30"/>
        <w:gridCol w:w="1104"/>
        <w:gridCol w:w="1695"/>
        <w:gridCol w:w="1850"/>
      </w:tblGrid>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Ред.бр</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Цена без ПДВ-а</w:t>
            </w: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Цена са ПДВ-ом</w:t>
            </w: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Baterija za DASH monitore National Povver SM201-6</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rPr>
                <w:sz w:val="20"/>
                <w:szCs w:val="20"/>
              </w:rPr>
            </w:pPr>
            <w:r w:rsidRPr="00A40D3E">
              <w:rPr>
                <w:sz w:val="20"/>
                <w:szCs w:val="20"/>
              </w:rPr>
              <w:t>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Komandno dugme sa vise pozicija 24 POS 3.3V ROHS</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3.</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Konektor na PCB ploci</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4.</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Ulazni Konektor na DAS modul</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5.</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Pneumatski Sklop</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6.</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NIBP Modul komplet za DASH monitore</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rPr>
                <w:sz w:val="20"/>
                <w:szCs w:val="20"/>
              </w:rPr>
            </w:pPr>
            <w:r w:rsidRPr="00A40D3E">
              <w:rPr>
                <w:sz w:val="20"/>
                <w:szCs w:val="20"/>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Flat kabl za displej -izolovan DASH monitori</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8.</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Kabl za alarm svetla</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9.</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Displej (DASH4000)</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10.</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Displej 10inch,N9</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11.</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Kolor displej sklop (DASH 4000)</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12</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Tastatura (DASH 4000)</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13.</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Dispiej inverter sa kablom</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14.</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Komplet zvucnik sa kablom i prikljuccima</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15.</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Ploca napajanja , sa metalnim nosacem i srafovima</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16.</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NIBP sklop komplet</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17.</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Hemodinamski modul DAS za Marquette/Nellcor/Ohmeda sa podrskom za 2 IBP</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18.</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Hemodinamski modul DAS za Nellcor OxiMax tehnologiju sa podrskom za 4 IBP</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19.</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Adapter za bezicnu komunikaciju sa centralom</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20.</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Printer flat kabl</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21.</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Printer komplet 50mm</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22.</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Procesorska ploca W/BATT HSG W/RFLAN (HLA)</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23.</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Procesorska ploca sa kucistem za baterije</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24.</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NIBP Modul komplet, kompatibilan sa 2000976- 001</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25.</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Stampana ploca za alarm svetla</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881"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r w:rsidRPr="00A40D3E">
              <w:rPr>
                <w:sz w:val="20"/>
                <w:szCs w:val="20"/>
              </w:rPr>
              <w:t>26.</w:t>
            </w:r>
          </w:p>
        </w:tc>
        <w:tc>
          <w:tcPr>
            <w:tcW w:w="323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pStyle w:val="Bodytext21"/>
              <w:tabs>
                <w:tab w:val="left" w:pos="1752"/>
                <w:tab w:val="left" w:pos="6394"/>
                <w:tab w:val="left" w:pos="7292"/>
              </w:tabs>
              <w:spacing w:line="180" w:lineRule="exact"/>
              <w:rPr>
                <w:rFonts w:ascii="Times New Roman" w:hAnsi="Times New Roman"/>
                <w:b/>
                <w:i/>
                <w:sz w:val="20"/>
                <w:szCs w:val="20"/>
              </w:rPr>
            </w:pPr>
            <w:r w:rsidRPr="00A40D3E">
              <w:rPr>
                <w:rStyle w:val="Bodytext2Calibri4"/>
                <w:rFonts w:ascii="Times New Roman" w:hAnsi="Times New Roman" w:cs="Times New Roman"/>
                <w:b w:val="0"/>
                <w:i w:val="0"/>
                <w:sz w:val="20"/>
                <w:szCs w:val="20"/>
              </w:rPr>
              <w:t>Hemodinamski modul DAS za Marquette/Nellcor/Ohmeda potreban je V2V softver ili veci</w:t>
            </w:r>
          </w:p>
        </w:tc>
        <w:tc>
          <w:tcPr>
            <w:tcW w:w="1104"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r w:rsidR="00BE1BD4" w:rsidRPr="00A40D3E">
        <w:tc>
          <w:tcPr>
            <w:tcW w:w="6910" w:type="dxa"/>
            <w:gridSpan w:val="4"/>
            <w:tcBorders>
              <w:top w:val="single" w:sz="4" w:space="0" w:color="auto"/>
              <w:left w:val="single" w:sz="4" w:space="0" w:color="auto"/>
              <w:bottom w:val="single" w:sz="4" w:space="0" w:color="auto"/>
              <w:right w:val="single" w:sz="4" w:space="0" w:color="auto"/>
            </w:tcBorders>
          </w:tcPr>
          <w:p w:rsidR="00BE1BD4" w:rsidRPr="00A40D3E" w:rsidRDefault="00BE1BD4" w:rsidP="00EB071C">
            <w:pPr>
              <w:jc w:val="right"/>
              <w:rPr>
                <w:sz w:val="20"/>
                <w:szCs w:val="20"/>
              </w:rPr>
            </w:pPr>
            <w:r w:rsidRPr="00A40D3E">
              <w:rPr>
                <w:b/>
                <w:bCs/>
                <w:sz w:val="20"/>
                <w:szCs w:val="20"/>
                <w:lang w:val="sr-Cyrl-CS"/>
              </w:rPr>
              <w:t>УКУПНО:</w:t>
            </w:r>
          </w:p>
        </w:tc>
        <w:tc>
          <w:tcPr>
            <w:tcW w:w="1850" w:type="dxa"/>
            <w:tcBorders>
              <w:top w:val="single" w:sz="4" w:space="0" w:color="auto"/>
              <w:left w:val="single" w:sz="4" w:space="0" w:color="auto"/>
              <w:bottom w:val="single" w:sz="4" w:space="0" w:color="auto"/>
              <w:right w:val="single" w:sz="4" w:space="0" w:color="auto"/>
            </w:tcBorders>
          </w:tcPr>
          <w:p w:rsidR="00BE1BD4" w:rsidRPr="00A40D3E" w:rsidRDefault="00BE1BD4" w:rsidP="00EB071C">
            <w:pPr>
              <w:rPr>
                <w:sz w:val="20"/>
                <w:szCs w:val="20"/>
              </w:rPr>
            </w:pPr>
          </w:p>
        </w:tc>
      </w:tr>
    </w:tbl>
    <w:p w:rsidR="00F82BEA" w:rsidRDefault="00F82BEA" w:rsidP="00373FF0">
      <w:pPr>
        <w:tabs>
          <w:tab w:val="left" w:pos="2520"/>
        </w:tabs>
        <w:rPr>
          <w:sz w:val="20"/>
          <w:szCs w:val="20"/>
        </w:rPr>
      </w:pPr>
    </w:p>
    <w:p w:rsidR="00A4566C" w:rsidRDefault="00A4566C" w:rsidP="00373FF0">
      <w:pPr>
        <w:tabs>
          <w:tab w:val="left" w:pos="2520"/>
        </w:tabs>
        <w:rPr>
          <w:sz w:val="20"/>
          <w:szCs w:val="20"/>
        </w:rPr>
      </w:pPr>
    </w:p>
    <w:p w:rsidR="00A4566C" w:rsidRPr="00A4566C" w:rsidRDefault="00A4566C" w:rsidP="00A4566C">
      <w:pPr>
        <w:rPr>
          <w:b/>
          <w:sz w:val="20"/>
          <w:szCs w:val="20"/>
        </w:rPr>
      </w:pPr>
      <w:r w:rsidRPr="00A4566C">
        <w:rPr>
          <w:b/>
          <w:sz w:val="20"/>
          <w:szCs w:val="20"/>
        </w:rPr>
        <w:t xml:space="preserve">Ценовник резервних делова за партију 9 </w:t>
      </w:r>
    </w:p>
    <w:tbl>
      <w:tblPr>
        <w:tblW w:w="8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3306"/>
        <w:gridCol w:w="1200"/>
        <w:gridCol w:w="1630"/>
        <w:gridCol w:w="55"/>
        <w:gridCol w:w="1730"/>
      </w:tblGrid>
      <w:tr w:rsidR="00A4566C" w:rsidRPr="00A4566C">
        <w:tc>
          <w:tcPr>
            <w:tcW w:w="774"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Ред.бр</w:t>
            </w:r>
          </w:p>
        </w:tc>
        <w:tc>
          <w:tcPr>
            <w:tcW w:w="3306"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Назив резервног дела</w:t>
            </w:r>
          </w:p>
        </w:tc>
        <w:tc>
          <w:tcPr>
            <w:tcW w:w="120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jc w:val="center"/>
              <w:rPr>
                <w:sz w:val="20"/>
                <w:szCs w:val="20"/>
              </w:rPr>
            </w:pPr>
            <w:r w:rsidRPr="00A4566C">
              <w:rPr>
                <w:sz w:val="20"/>
                <w:szCs w:val="20"/>
              </w:rPr>
              <w:t>Комада</w:t>
            </w:r>
          </w:p>
        </w:tc>
        <w:tc>
          <w:tcPr>
            <w:tcW w:w="1685" w:type="dxa"/>
            <w:gridSpan w:val="2"/>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Цена без ПДВ-а</w:t>
            </w:r>
          </w:p>
        </w:tc>
        <w:tc>
          <w:tcPr>
            <w:tcW w:w="173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Цена са ПДВ-ом</w:t>
            </w:r>
          </w:p>
        </w:tc>
      </w:tr>
      <w:tr w:rsidR="00ED1BEF" w:rsidRPr="00A4566C">
        <w:tc>
          <w:tcPr>
            <w:tcW w:w="774"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r w:rsidRPr="00A4566C">
              <w:rPr>
                <w:sz w:val="20"/>
                <w:szCs w:val="20"/>
              </w:rPr>
              <w:t>1.</w:t>
            </w:r>
          </w:p>
        </w:tc>
        <w:tc>
          <w:tcPr>
            <w:tcW w:w="3306"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spacing w:line="276" w:lineRule="auto"/>
              <w:jc w:val="both"/>
              <w:rPr>
                <w:sz w:val="20"/>
                <w:szCs w:val="20"/>
              </w:rPr>
            </w:pPr>
            <w:r w:rsidRPr="00A4566C">
              <w:rPr>
                <w:sz w:val="20"/>
                <w:szCs w:val="20"/>
              </w:rPr>
              <w:t>EKG pacijent kabl.</w:t>
            </w:r>
          </w:p>
        </w:tc>
        <w:tc>
          <w:tcPr>
            <w:tcW w:w="1200"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jc w:val="center"/>
              <w:rPr>
                <w:sz w:val="20"/>
                <w:szCs w:val="20"/>
              </w:rPr>
            </w:pPr>
            <w:r w:rsidRPr="00A4566C">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p>
        </w:tc>
      </w:tr>
      <w:tr w:rsidR="00ED1BEF" w:rsidRPr="00A4566C">
        <w:tc>
          <w:tcPr>
            <w:tcW w:w="774"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r w:rsidRPr="00A4566C">
              <w:rPr>
                <w:sz w:val="20"/>
                <w:szCs w:val="20"/>
              </w:rPr>
              <w:t>2.</w:t>
            </w:r>
          </w:p>
        </w:tc>
        <w:tc>
          <w:tcPr>
            <w:tcW w:w="3306"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spacing w:line="276" w:lineRule="auto"/>
              <w:jc w:val="both"/>
              <w:rPr>
                <w:sz w:val="20"/>
                <w:szCs w:val="20"/>
              </w:rPr>
            </w:pPr>
            <w:r w:rsidRPr="00A4566C">
              <w:rPr>
                <w:sz w:val="20"/>
                <w:szCs w:val="20"/>
              </w:rPr>
              <w:t>Štampana ploča</w:t>
            </w:r>
            <w:r w:rsidR="00C94303">
              <w:rPr>
                <w:sz w:val="20"/>
                <w:szCs w:val="20"/>
              </w:rPr>
              <w:t xml:space="preserve"> (PCB)</w:t>
            </w:r>
          </w:p>
        </w:tc>
        <w:tc>
          <w:tcPr>
            <w:tcW w:w="1200"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jc w:val="center"/>
              <w:rPr>
                <w:sz w:val="20"/>
                <w:szCs w:val="20"/>
              </w:rPr>
            </w:pPr>
            <w:r w:rsidRPr="00A4566C">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p>
        </w:tc>
      </w:tr>
      <w:tr w:rsidR="00ED1BEF" w:rsidRPr="00A4566C">
        <w:tc>
          <w:tcPr>
            <w:tcW w:w="774"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r w:rsidRPr="00A4566C">
              <w:rPr>
                <w:sz w:val="20"/>
                <w:szCs w:val="20"/>
              </w:rPr>
              <w:t>3.</w:t>
            </w:r>
          </w:p>
        </w:tc>
        <w:tc>
          <w:tcPr>
            <w:tcW w:w="3306"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spacing w:line="276" w:lineRule="auto"/>
              <w:jc w:val="both"/>
              <w:rPr>
                <w:sz w:val="20"/>
                <w:szCs w:val="20"/>
              </w:rPr>
            </w:pPr>
            <w:r w:rsidRPr="00A4566C">
              <w:rPr>
                <w:sz w:val="20"/>
                <w:szCs w:val="20"/>
              </w:rPr>
              <w:t>Baterija</w:t>
            </w:r>
          </w:p>
        </w:tc>
        <w:tc>
          <w:tcPr>
            <w:tcW w:w="1200"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jc w:val="center"/>
              <w:rPr>
                <w:sz w:val="20"/>
                <w:szCs w:val="20"/>
              </w:rPr>
            </w:pPr>
            <w:r w:rsidRPr="00A4566C">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ED1BEF" w:rsidRPr="00A4566C" w:rsidRDefault="00ED1BEF" w:rsidP="002E4608">
            <w:pPr>
              <w:rPr>
                <w:sz w:val="20"/>
                <w:szCs w:val="20"/>
              </w:rPr>
            </w:pPr>
          </w:p>
        </w:tc>
      </w:tr>
      <w:tr w:rsidR="00ED1BEF" w:rsidRPr="00A40D3E">
        <w:tc>
          <w:tcPr>
            <w:tcW w:w="6910" w:type="dxa"/>
            <w:gridSpan w:val="4"/>
            <w:tcBorders>
              <w:top w:val="single" w:sz="4" w:space="0" w:color="auto"/>
              <w:left w:val="single" w:sz="4" w:space="0" w:color="auto"/>
              <w:bottom w:val="single" w:sz="4" w:space="0" w:color="auto"/>
              <w:right w:val="single" w:sz="4" w:space="0" w:color="auto"/>
            </w:tcBorders>
          </w:tcPr>
          <w:p w:rsidR="00ED1BEF" w:rsidRPr="00A40D3E" w:rsidRDefault="00ED1BEF" w:rsidP="002E4608">
            <w:pPr>
              <w:jc w:val="right"/>
              <w:rPr>
                <w:sz w:val="20"/>
                <w:szCs w:val="20"/>
              </w:rPr>
            </w:pPr>
            <w:r w:rsidRPr="00A40D3E">
              <w:rPr>
                <w:b/>
                <w:bCs/>
                <w:sz w:val="20"/>
                <w:szCs w:val="20"/>
                <w:lang w:val="sr-Cyrl-CS"/>
              </w:rPr>
              <w:t>УКУПНО:</w:t>
            </w:r>
          </w:p>
        </w:tc>
        <w:tc>
          <w:tcPr>
            <w:tcW w:w="1785" w:type="dxa"/>
            <w:gridSpan w:val="2"/>
            <w:tcBorders>
              <w:top w:val="single" w:sz="4" w:space="0" w:color="auto"/>
              <w:left w:val="single" w:sz="4" w:space="0" w:color="auto"/>
              <w:bottom w:val="single" w:sz="4" w:space="0" w:color="auto"/>
              <w:right w:val="single" w:sz="4" w:space="0" w:color="auto"/>
            </w:tcBorders>
          </w:tcPr>
          <w:p w:rsidR="00ED1BEF" w:rsidRPr="00A40D3E" w:rsidRDefault="00ED1BEF" w:rsidP="002E4608">
            <w:pPr>
              <w:rPr>
                <w:sz w:val="20"/>
                <w:szCs w:val="20"/>
              </w:rPr>
            </w:pPr>
          </w:p>
        </w:tc>
      </w:tr>
    </w:tbl>
    <w:p w:rsidR="00A4566C" w:rsidRDefault="00A4566C" w:rsidP="00373FF0">
      <w:pPr>
        <w:tabs>
          <w:tab w:val="left" w:pos="2520"/>
        </w:tabs>
        <w:rPr>
          <w:sz w:val="20"/>
          <w:szCs w:val="20"/>
        </w:rPr>
      </w:pPr>
    </w:p>
    <w:p w:rsidR="00ED1BEF" w:rsidRDefault="00ED1BEF" w:rsidP="00373FF0">
      <w:pPr>
        <w:tabs>
          <w:tab w:val="left" w:pos="2520"/>
        </w:tabs>
        <w:rPr>
          <w:sz w:val="20"/>
          <w:szCs w:val="20"/>
        </w:rPr>
      </w:pPr>
    </w:p>
    <w:p w:rsidR="00A4566C" w:rsidRPr="00A4566C" w:rsidRDefault="00A4566C" w:rsidP="00A4566C">
      <w:pPr>
        <w:rPr>
          <w:b/>
          <w:sz w:val="20"/>
          <w:szCs w:val="20"/>
        </w:rPr>
      </w:pPr>
      <w:r w:rsidRPr="00A4566C">
        <w:rPr>
          <w:b/>
          <w:sz w:val="20"/>
          <w:szCs w:val="20"/>
        </w:rPr>
        <w:t xml:space="preserve">Ценовник резервних делова за партију 10 </w:t>
      </w:r>
    </w:p>
    <w:tbl>
      <w:tblPr>
        <w:tblW w:w="8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3306"/>
        <w:gridCol w:w="1200"/>
        <w:gridCol w:w="1630"/>
        <w:gridCol w:w="50"/>
        <w:gridCol w:w="1730"/>
      </w:tblGrid>
      <w:tr w:rsidR="00A4566C" w:rsidRPr="00A4566C">
        <w:tc>
          <w:tcPr>
            <w:tcW w:w="774"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Ред.бр</w:t>
            </w:r>
          </w:p>
        </w:tc>
        <w:tc>
          <w:tcPr>
            <w:tcW w:w="3306"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Назив резервног дела</w:t>
            </w:r>
          </w:p>
        </w:tc>
        <w:tc>
          <w:tcPr>
            <w:tcW w:w="120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jc w:val="center"/>
              <w:rPr>
                <w:sz w:val="20"/>
                <w:szCs w:val="20"/>
              </w:rPr>
            </w:pPr>
            <w:r w:rsidRPr="00A4566C">
              <w:rPr>
                <w:sz w:val="20"/>
                <w:szCs w:val="20"/>
              </w:rPr>
              <w:t>Комада</w:t>
            </w:r>
          </w:p>
        </w:tc>
        <w:tc>
          <w:tcPr>
            <w:tcW w:w="1680" w:type="dxa"/>
            <w:gridSpan w:val="2"/>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Цена без ПДВ-а</w:t>
            </w:r>
          </w:p>
        </w:tc>
        <w:tc>
          <w:tcPr>
            <w:tcW w:w="173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Цена са ПДВ-ом</w:t>
            </w:r>
          </w:p>
        </w:tc>
      </w:tr>
      <w:tr w:rsidR="00A4566C" w:rsidRPr="00A4566C">
        <w:tc>
          <w:tcPr>
            <w:tcW w:w="774"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1.</w:t>
            </w:r>
          </w:p>
        </w:tc>
        <w:tc>
          <w:tcPr>
            <w:tcW w:w="3306"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spacing w:line="276" w:lineRule="auto"/>
              <w:jc w:val="both"/>
              <w:rPr>
                <w:sz w:val="20"/>
                <w:szCs w:val="20"/>
              </w:rPr>
            </w:pPr>
            <w:r w:rsidRPr="00A4566C">
              <w:rPr>
                <w:sz w:val="20"/>
                <w:szCs w:val="20"/>
              </w:rPr>
              <w:t>EKG pacijent kabl.</w:t>
            </w:r>
          </w:p>
        </w:tc>
        <w:tc>
          <w:tcPr>
            <w:tcW w:w="120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jc w:val="center"/>
              <w:rPr>
                <w:sz w:val="20"/>
                <w:szCs w:val="20"/>
              </w:rPr>
            </w:pPr>
            <w:r w:rsidRPr="00A4566C">
              <w:rPr>
                <w:sz w:val="20"/>
                <w:szCs w:val="20"/>
              </w:rPr>
              <w:t>1</w:t>
            </w:r>
          </w:p>
        </w:tc>
        <w:tc>
          <w:tcPr>
            <w:tcW w:w="1680" w:type="dxa"/>
            <w:gridSpan w:val="2"/>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p>
        </w:tc>
      </w:tr>
      <w:tr w:rsidR="00A4566C" w:rsidRPr="00A4566C">
        <w:tc>
          <w:tcPr>
            <w:tcW w:w="774"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2.</w:t>
            </w:r>
          </w:p>
        </w:tc>
        <w:tc>
          <w:tcPr>
            <w:tcW w:w="3306"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spacing w:line="276" w:lineRule="auto"/>
              <w:jc w:val="both"/>
              <w:rPr>
                <w:sz w:val="20"/>
                <w:szCs w:val="20"/>
              </w:rPr>
            </w:pPr>
            <w:r w:rsidRPr="00A4566C">
              <w:rPr>
                <w:sz w:val="20"/>
                <w:szCs w:val="20"/>
              </w:rPr>
              <w:t>Štampana ploča</w:t>
            </w:r>
            <w:r w:rsidR="00C94303">
              <w:rPr>
                <w:sz w:val="20"/>
                <w:szCs w:val="20"/>
              </w:rPr>
              <w:t xml:space="preserve"> (PCB)</w:t>
            </w:r>
          </w:p>
        </w:tc>
        <w:tc>
          <w:tcPr>
            <w:tcW w:w="120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jc w:val="center"/>
              <w:rPr>
                <w:sz w:val="20"/>
                <w:szCs w:val="20"/>
              </w:rPr>
            </w:pPr>
            <w:r w:rsidRPr="00A4566C">
              <w:rPr>
                <w:sz w:val="20"/>
                <w:szCs w:val="20"/>
              </w:rPr>
              <w:t>1</w:t>
            </w:r>
          </w:p>
        </w:tc>
        <w:tc>
          <w:tcPr>
            <w:tcW w:w="1680" w:type="dxa"/>
            <w:gridSpan w:val="2"/>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p>
        </w:tc>
      </w:tr>
      <w:tr w:rsidR="00A4566C" w:rsidRPr="00A4566C">
        <w:tc>
          <w:tcPr>
            <w:tcW w:w="774"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r w:rsidRPr="00A4566C">
              <w:rPr>
                <w:sz w:val="20"/>
                <w:szCs w:val="20"/>
              </w:rPr>
              <w:t>3.</w:t>
            </w:r>
          </w:p>
        </w:tc>
        <w:tc>
          <w:tcPr>
            <w:tcW w:w="3306"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spacing w:line="276" w:lineRule="auto"/>
              <w:jc w:val="both"/>
              <w:rPr>
                <w:sz w:val="20"/>
                <w:szCs w:val="20"/>
              </w:rPr>
            </w:pPr>
            <w:r w:rsidRPr="00A4566C">
              <w:rPr>
                <w:sz w:val="20"/>
                <w:szCs w:val="20"/>
              </w:rPr>
              <w:t>Baterija</w:t>
            </w:r>
          </w:p>
        </w:tc>
        <w:tc>
          <w:tcPr>
            <w:tcW w:w="120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jc w:val="center"/>
              <w:rPr>
                <w:sz w:val="20"/>
                <w:szCs w:val="20"/>
              </w:rPr>
            </w:pPr>
            <w:r w:rsidRPr="00A4566C">
              <w:rPr>
                <w:sz w:val="20"/>
                <w:szCs w:val="20"/>
              </w:rPr>
              <w:t>1</w:t>
            </w:r>
          </w:p>
        </w:tc>
        <w:tc>
          <w:tcPr>
            <w:tcW w:w="1680" w:type="dxa"/>
            <w:gridSpan w:val="2"/>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A4566C" w:rsidRPr="00A4566C" w:rsidRDefault="00A4566C" w:rsidP="002E4608">
            <w:pPr>
              <w:rPr>
                <w:sz w:val="20"/>
                <w:szCs w:val="20"/>
              </w:rPr>
            </w:pPr>
          </w:p>
        </w:tc>
      </w:tr>
      <w:tr w:rsidR="00ED1BEF" w:rsidRPr="00A40D3E">
        <w:tc>
          <w:tcPr>
            <w:tcW w:w="6910" w:type="dxa"/>
            <w:gridSpan w:val="4"/>
            <w:tcBorders>
              <w:top w:val="single" w:sz="4" w:space="0" w:color="auto"/>
              <w:left w:val="single" w:sz="4" w:space="0" w:color="auto"/>
              <w:bottom w:val="single" w:sz="4" w:space="0" w:color="auto"/>
              <w:right w:val="single" w:sz="4" w:space="0" w:color="auto"/>
            </w:tcBorders>
          </w:tcPr>
          <w:p w:rsidR="00ED1BEF" w:rsidRPr="00A40D3E" w:rsidRDefault="00ED1BEF" w:rsidP="002E4608">
            <w:pPr>
              <w:jc w:val="right"/>
              <w:rPr>
                <w:sz w:val="20"/>
                <w:szCs w:val="20"/>
              </w:rPr>
            </w:pPr>
            <w:r w:rsidRPr="00A40D3E">
              <w:rPr>
                <w:b/>
                <w:bCs/>
                <w:sz w:val="20"/>
                <w:szCs w:val="20"/>
                <w:lang w:val="sr-Cyrl-CS"/>
              </w:rPr>
              <w:t>УКУПНО:</w:t>
            </w:r>
          </w:p>
        </w:tc>
        <w:tc>
          <w:tcPr>
            <w:tcW w:w="1780" w:type="dxa"/>
            <w:gridSpan w:val="2"/>
            <w:tcBorders>
              <w:top w:val="single" w:sz="4" w:space="0" w:color="auto"/>
              <w:left w:val="single" w:sz="4" w:space="0" w:color="auto"/>
              <w:bottom w:val="single" w:sz="4" w:space="0" w:color="auto"/>
              <w:right w:val="single" w:sz="4" w:space="0" w:color="auto"/>
            </w:tcBorders>
          </w:tcPr>
          <w:p w:rsidR="00ED1BEF" w:rsidRPr="00A40D3E" w:rsidRDefault="00ED1BEF" w:rsidP="002E4608">
            <w:pPr>
              <w:rPr>
                <w:sz w:val="20"/>
                <w:szCs w:val="20"/>
              </w:rPr>
            </w:pPr>
          </w:p>
        </w:tc>
      </w:tr>
    </w:tbl>
    <w:p w:rsidR="00A4566C" w:rsidRDefault="00A4566C" w:rsidP="00373FF0">
      <w:pPr>
        <w:tabs>
          <w:tab w:val="left" w:pos="2520"/>
        </w:tabs>
        <w:rPr>
          <w:sz w:val="20"/>
          <w:szCs w:val="20"/>
        </w:rPr>
      </w:pPr>
    </w:p>
    <w:p w:rsidR="00A4566C" w:rsidRPr="00A40D3E" w:rsidRDefault="00A4566C" w:rsidP="00373FF0">
      <w:pPr>
        <w:tabs>
          <w:tab w:val="left" w:pos="2520"/>
        </w:tabs>
        <w:rPr>
          <w:sz w:val="20"/>
          <w:szCs w:val="20"/>
        </w:rPr>
      </w:pPr>
    </w:p>
    <w:p w:rsidR="007B2B3C" w:rsidRPr="00A40D3E" w:rsidRDefault="007B2B3C" w:rsidP="007B2B3C">
      <w:pPr>
        <w:rPr>
          <w:b/>
          <w:bCs/>
          <w:noProof/>
          <w:sz w:val="20"/>
          <w:szCs w:val="20"/>
          <w:lang w:val="sr-Latn-CS"/>
        </w:rPr>
      </w:pPr>
      <w:r w:rsidRPr="00A40D3E">
        <w:rPr>
          <w:b/>
          <w:bCs/>
          <w:sz w:val="20"/>
          <w:szCs w:val="20"/>
        </w:rPr>
        <w:t xml:space="preserve">Ценовник резервних делова за партију </w:t>
      </w:r>
      <w:r w:rsidR="00F4126C" w:rsidRPr="00A40D3E">
        <w:rPr>
          <w:b/>
          <w:bCs/>
          <w:sz w:val="20"/>
          <w:szCs w:val="20"/>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30"/>
        <w:gridCol w:w="1104"/>
        <w:gridCol w:w="1695"/>
        <w:gridCol w:w="1850"/>
      </w:tblGrid>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Ред.бр</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Цена без ПДВ-а</w:t>
            </w: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Цена са ПДВ-ом</w:t>
            </w: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lastRenderedPageBreak/>
              <w:t>1.</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Ploča za napajanje monitora modul</w:t>
            </w: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 </w:t>
            </w: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NFS-40</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rPr>
                <w:sz w:val="20"/>
                <w:szCs w:val="20"/>
              </w:rPr>
            </w:pPr>
            <w:r w:rsidRPr="00A40D3E">
              <w:rPr>
                <w:sz w:val="20"/>
                <w:szCs w:val="20"/>
              </w:rPr>
              <w:t>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Ploča IMCHR 320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Ploča IMEXP440</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4.</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Reparacija IMEXP440</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5.</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Modul za NIBP</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6.</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Reparacija NIBP modula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rPr>
                <w:sz w:val="20"/>
                <w:szCs w:val="20"/>
              </w:rPr>
            </w:pPr>
            <w:r w:rsidRPr="00A40D3E">
              <w:rPr>
                <w:sz w:val="20"/>
                <w:szCs w:val="20"/>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Reparacija merne glave</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8.</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Merna glava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9.</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Glavna PCB ploča PCM-4823 CPU</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10.</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Reparacija glavne PCB ploče</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11.</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Modul za IBP merenje krvnog</w:t>
            </w: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 xml:space="preserve"> pritiska za monitor Innocare T</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12</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Invertor pozadinskog osvetlenja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13.</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Zadnja maska kućišta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14.</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Prednja maska kućišta sa zaštitnim </w:t>
            </w: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staklom ekrana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15.</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Trafo za monitor ST-500</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16.</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Kondenzator 16V33UF</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17.</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Ventilator</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18.</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Dugme rotaciono</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19.</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Taster on/off</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20.</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19"/>
                <w:tab w:val="left" w:pos="6086"/>
                <w:tab w:val="left" w:pos="6993"/>
                <w:tab w:val="left" w:pos="7934"/>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Nalepnica sa 4 tastera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21.</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Ručka za nošenje</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22.</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Nalepnica pozadinska konekcijska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23.</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Komunikacioni kabel između merne </w:t>
            </w: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glave i monitora Innocare T</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24.</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Kabl za IMH-8 Glavu</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25.</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Baterija NP3.2-12V za Innocare T</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26.</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Pacijent kabel monoblock 5-žilni za </w:t>
            </w: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Innocare T,S</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27.</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Glavni 3-žilni kabl za Innocare T,S</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28.</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3-žilni Lidovi za glavni kabl sa </w:t>
            </w: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 </w:t>
            </w: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bananicama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29.</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3-žilni Lidovi za glavni kabl sa </w:t>
            </w:r>
          </w:p>
          <w:p w:rsidR="007B2B3C" w:rsidRPr="00A40D3E" w:rsidRDefault="007B2B3C" w:rsidP="007B2B3C">
            <w:pPr>
              <w:pStyle w:val="Bodytext21"/>
              <w:tabs>
                <w:tab w:val="left" w:pos="1205"/>
                <w:tab w:val="left" w:pos="6072"/>
                <w:tab w:val="left" w:pos="6979"/>
                <w:tab w:val="left" w:pos="7925"/>
              </w:tabs>
              <w:spacing w:line="140" w:lineRule="exact"/>
              <w:jc w:val="both"/>
              <w:rPr>
                <w:rStyle w:val="Bodytext2ArialUnicodeMS"/>
                <w:rFonts w:ascii="Times New Roman" w:hAnsi="Times New Roman" w:cs="Times New Roman"/>
                <w:sz w:val="20"/>
                <w:szCs w:val="20"/>
              </w:rPr>
            </w:pPr>
          </w:p>
          <w:p w:rsidR="007B2B3C" w:rsidRPr="00A40D3E" w:rsidRDefault="007B2B3C" w:rsidP="007B2B3C">
            <w:pPr>
              <w:pStyle w:val="Bodytext21"/>
              <w:tabs>
                <w:tab w:val="left" w:pos="1205"/>
                <w:tab w:val="left" w:pos="6072"/>
                <w:tab w:val="left" w:pos="6979"/>
                <w:tab w:val="left" w:pos="7925"/>
              </w:tabs>
              <w:spacing w:line="140" w:lineRule="exact"/>
              <w:jc w:val="both"/>
              <w:rPr>
                <w:rFonts w:ascii="Times New Roman" w:hAnsi="Times New Roman"/>
                <w:sz w:val="20"/>
                <w:szCs w:val="20"/>
              </w:rPr>
            </w:pPr>
            <w:r w:rsidRPr="00A40D3E">
              <w:rPr>
                <w:rStyle w:val="Bodytext2ArialUnicodeMS"/>
                <w:rFonts w:ascii="Times New Roman" w:hAnsi="Times New Roman" w:cs="Times New Roman"/>
                <w:sz w:val="20"/>
                <w:szCs w:val="20"/>
              </w:rPr>
              <w:t>štipaljkicama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30.</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Glavni 5-žilni kabl za Innocare T,S</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31.</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5-žilni Lidovi za glavni kabl sa </w:t>
            </w: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drikerima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32.</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5-žilni Lidovi za glavni kabl sa </w:t>
            </w: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štipaljkicama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33.</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Sp02 senzor ADULT</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34.</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Sp02 senzor pediatric</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35.</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Produžni kabel za senzor Innocare </w:t>
            </w: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T,T12</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36.</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Produžno crevo za manžetnu 2M</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37.</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Manžetna višekratna velika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881"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r w:rsidRPr="00A40D3E">
              <w:rPr>
                <w:sz w:val="20"/>
                <w:szCs w:val="20"/>
              </w:rPr>
              <w:t>38.</w:t>
            </w:r>
          </w:p>
        </w:tc>
        <w:tc>
          <w:tcPr>
            <w:tcW w:w="323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r w:rsidRPr="00A40D3E">
              <w:rPr>
                <w:rStyle w:val="Bodytext2ArialUnicodeMS"/>
                <w:rFonts w:ascii="Times New Roman" w:hAnsi="Times New Roman" w:cs="Times New Roman"/>
                <w:sz w:val="20"/>
                <w:szCs w:val="20"/>
              </w:rPr>
              <w:t xml:space="preserve">Manžetna višekratna standardna, </w:t>
            </w:r>
          </w:p>
          <w:p w:rsidR="007B2B3C" w:rsidRPr="00A40D3E" w:rsidRDefault="007B2B3C" w:rsidP="00316E9E">
            <w:pPr>
              <w:pStyle w:val="Bodytext21"/>
              <w:tabs>
                <w:tab w:val="left" w:pos="1205"/>
                <w:tab w:val="left" w:pos="6072"/>
                <w:tab w:val="left" w:pos="6979"/>
                <w:tab w:val="left" w:pos="7925"/>
              </w:tabs>
              <w:spacing w:line="140" w:lineRule="exact"/>
              <w:rPr>
                <w:rStyle w:val="Bodytext2ArialUnicodeMS"/>
                <w:rFonts w:ascii="Times New Roman" w:hAnsi="Times New Roman" w:cs="Times New Roman"/>
                <w:sz w:val="20"/>
                <w:szCs w:val="20"/>
              </w:rPr>
            </w:pPr>
          </w:p>
          <w:p w:rsidR="007B2B3C" w:rsidRPr="00A40D3E" w:rsidRDefault="007B2B3C" w:rsidP="00316E9E">
            <w:pPr>
              <w:pStyle w:val="Bodytext21"/>
              <w:tabs>
                <w:tab w:val="left" w:pos="1205"/>
                <w:tab w:val="left" w:pos="6072"/>
                <w:tab w:val="left" w:pos="6979"/>
                <w:tab w:val="left" w:pos="7925"/>
              </w:tabs>
              <w:spacing w:line="140" w:lineRule="exact"/>
              <w:rPr>
                <w:rFonts w:ascii="Times New Roman" w:hAnsi="Times New Roman"/>
                <w:sz w:val="20"/>
                <w:szCs w:val="20"/>
              </w:rPr>
            </w:pPr>
            <w:r w:rsidRPr="00A40D3E">
              <w:rPr>
                <w:rStyle w:val="Bodytext2ArialUnicodeMS"/>
                <w:rFonts w:ascii="Times New Roman" w:hAnsi="Times New Roman" w:cs="Times New Roman"/>
                <w:sz w:val="20"/>
                <w:szCs w:val="20"/>
              </w:rPr>
              <w:t>pedijatrijska</w:t>
            </w:r>
          </w:p>
        </w:tc>
        <w:tc>
          <w:tcPr>
            <w:tcW w:w="1104"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r w:rsidR="007B2B3C" w:rsidRPr="00A40D3E">
        <w:tc>
          <w:tcPr>
            <w:tcW w:w="6910" w:type="dxa"/>
            <w:gridSpan w:val="4"/>
            <w:tcBorders>
              <w:top w:val="single" w:sz="4" w:space="0" w:color="auto"/>
              <w:left w:val="single" w:sz="4" w:space="0" w:color="auto"/>
              <w:bottom w:val="single" w:sz="4" w:space="0" w:color="auto"/>
              <w:right w:val="single" w:sz="4" w:space="0" w:color="auto"/>
            </w:tcBorders>
          </w:tcPr>
          <w:p w:rsidR="007B2B3C" w:rsidRPr="00A40D3E" w:rsidRDefault="007B2B3C" w:rsidP="00316E9E">
            <w:pPr>
              <w:jc w:val="right"/>
              <w:rPr>
                <w:sz w:val="20"/>
                <w:szCs w:val="20"/>
              </w:rPr>
            </w:pPr>
            <w:r w:rsidRPr="00A40D3E">
              <w:rPr>
                <w:b/>
                <w:bCs/>
                <w:sz w:val="20"/>
                <w:szCs w:val="20"/>
                <w:lang w:val="sr-Cyrl-CS"/>
              </w:rPr>
              <w:t>УКУПНО:</w:t>
            </w:r>
          </w:p>
        </w:tc>
        <w:tc>
          <w:tcPr>
            <w:tcW w:w="1850" w:type="dxa"/>
            <w:tcBorders>
              <w:top w:val="single" w:sz="4" w:space="0" w:color="auto"/>
              <w:left w:val="single" w:sz="4" w:space="0" w:color="auto"/>
              <w:bottom w:val="single" w:sz="4" w:space="0" w:color="auto"/>
              <w:right w:val="single" w:sz="4" w:space="0" w:color="auto"/>
            </w:tcBorders>
          </w:tcPr>
          <w:p w:rsidR="007B2B3C" w:rsidRPr="00A40D3E" w:rsidRDefault="007B2B3C" w:rsidP="00316E9E">
            <w:pPr>
              <w:rPr>
                <w:sz w:val="20"/>
                <w:szCs w:val="20"/>
              </w:rPr>
            </w:pPr>
          </w:p>
        </w:tc>
      </w:tr>
    </w:tbl>
    <w:p w:rsidR="00F82BEA" w:rsidRDefault="00F82BEA" w:rsidP="00373FF0">
      <w:pPr>
        <w:tabs>
          <w:tab w:val="left" w:pos="2520"/>
        </w:tabs>
        <w:rPr>
          <w:sz w:val="20"/>
          <w:szCs w:val="20"/>
        </w:rPr>
      </w:pPr>
    </w:p>
    <w:p w:rsidR="00ED1BEF" w:rsidRPr="00ED1BEF" w:rsidRDefault="00ED1BEF" w:rsidP="00ED1BEF">
      <w:pPr>
        <w:rPr>
          <w:b/>
          <w:sz w:val="20"/>
          <w:szCs w:val="20"/>
        </w:rPr>
      </w:pPr>
      <w:r w:rsidRPr="00ED1BEF">
        <w:rPr>
          <w:b/>
          <w:sz w:val="20"/>
          <w:szCs w:val="20"/>
        </w:rPr>
        <w:lastRenderedPageBreak/>
        <w:t xml:space="preserve">Ценовник резервних делова за партију 12 </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3306"/>
        <w:gridCol w:w="1200"/>
        <w:gridCol w:w="1630"/>
        <w:gridCol w:w="55"/>
        <w:gridCol w:w="1795"/>
      </w:tblGrid>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Ред.бр</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Назив резервног дела</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Комада</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Цена без ПДВ-а</w:t>
            </w: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Цена са ПДВ-ом</w:t>
            </w: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1.</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r w:rsidRPr="00ED1BEF">
              <w:rPr>
                <w:sz w:val="20"/>
                <w:szCs w:val="20"/>
              </w:rPr>
              <w:t>EKG pacijent kabl.</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2.</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r w:rsidRPr="00ED1BEF">
              <w:rPr>
                <w:sz w:val="20"/>
                <w:szCs w:val="20"/>
              </w:rPr>
              <w:t>Štampana ploča</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3.</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r w:rsidRPr="00ED1BEF">
              <w:rPr>
                <w:sz w:val="20"/>
                <w:szCs w:val="20"/>
              </w:rPr>
              <w:t>Baterija</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 xml:space="preserve">4. </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r w:rsidRPr="00ED1BEF">
              <w:rPr>
                <w:sz w:val="20"/>
                <w:szCs w:val="20"/>
              </w:rPr>
              <w:t>Analogna ploča za monitor</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5.</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r w:rsidRPr="00ED1BEF">
              <w:rPr>
                <w:sz w:val="20"/>
                <w:szCs w:val="20"/>
              </w:rPr>
              <w:t>Štampač za monitor</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6.</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r w:rsidRPr="00ED1BEF">
              <w:rPr>
                <w:sz w:val="20"/>
                <w:szCs w:val="20"/>
              </w:rPr>
              <w:t>SpO2 senzor sa produženim kablom</w:t>
            </w: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r w:rsidRPr="00ED1BEF">
              <w:rPr>
                <w:sz w:val="20"/>
                <w:szCs w:val="20"/>
              </w:rPr>
              <w:t>1</w:t>
            </w: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ED1BEF">
        <w:tc>
          <w:tcPr>
            <w:tcW w:w="774"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r w:rsidRPr="00ED1BEF">
              <w:rPr>
                <w:sz w:val="20"/>
                <w:szCs w:val="20"/>
              </w:rPr>
              <w:t>7.</w:t>
            </w:r>
          </w:p>
        </w:tc>
        <w:tc>
          <w:tcPr>
            <w:tcW w:w="3306"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spacing w:line="276" w:lineRule="auto"/>
              <w:jc w:val="both"/>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jc w:val="center"/>
              <w:rPr>
                <w:sz w:val="20"/>
                <w:szCs w:val="20"/>
              </w:rPr>
            </w:pPr>
          </w:p>
        </w:tc>
        <w:tc>
          <w:tcPr>
            <w:tcW w:w="1685" w:type="dxa"/>
            <w:gridSpan w:val="2"/>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c>
          <w:tcPr>
            <w:tcW w:w="1795" w:type="dxa"/>
            <w:tcBorders>
              <w:top w:val="single" w:sz="4" w:space="0" w:color="auto"/>
              <w:left w:val="single" w:sz="4" w:space="0" w:color="auto"/>
              <w:bottom w:val="single" w:sz="4" w:space="0" w:color="auto"/>
              <w:right w:val="single" w:sz="4" w:space="0" w:color="auto"/>
            </w:tcBorders>
          </w:tcPr>
          <w:p w:rsidR="00ED1BEF" w:rsidRPr="00ED1BEF" w:rsidRDefault="00ED1BEF" w:rsidP="002E4608">
            <w:pPr>
              <w:rPr>
                <w:sz w:val="20"/>
                <w:szCs w:val="20"/>
              </w:rPr>
            </w:pPr>
          </w:p>
        </w:tc>
      </w:tr>
      <w:tr w:rsidR="00ED1BEF" w:rsidRPr="00A40D3E">
        <w:tc>
          <w:tcPr>
            <w:tcW w:w="6910" w:type="dxa"/>
            <w:gridSpan w:val="4"/>
            <w:tcBorders>
              <w:top w:val="single" w:sz="4" w:space="0" w:color="auto"/>
              <w:left w:val="single" w:sz="4" w:space="0" w:color="auto"/>
              <w:bottom w:val="single" w:sz="4" w:space="0" w:color="auto"/>
              <w:right w:val="single" w:sz="4" w:space="0" w:color="auto"/>
            </w:tcBorders>
          </w:tcPr>
          <w:p w:rsidR="00ED1BEF" w:rsidRPr="00A40D3E" w:rsidRDefault="00ED1BEF" w:rsidP="002E4608">
            <w:pPr>
              <w:jc w:val="right"/>
              <w:rPr>
                <w:sz w:val="20"/>
                <w:szCs w:val="20"/>
              </w:rPr>
            </w:pPr>
            <w:r w:rsidRPr="00A40D3E">
              <w:rPr>
                <w:b/>
                <w:bCs/>
                <w:sz w:val="20"/>
                <w:szCs w:val="20"/>
                <w:lang w:val="sr-Cyrl-CS"/>
              </w:rPr>
              <w:t>УКУПНО:</w:t>
            </w:r>
          </w:p>
        </w:tc>
        <w:tc>
          <w:tcPr>
            <w:tcW w:w="1850" w:type="dxa"/>
            <w:gridSpan w:val="2"/>
            <w:tcBorders>
              <w:top w:val="single" w:sz="4" w:space="0" w:color="auto"/>
              <w:left w:val="single" w:sz="4" w:space="0" w:color="auto"/>
              <w:bottom w:val="single" w:sz="4" w:space="0" w:color="auto"/>
              <w:right w:val="single" w:sz="4" w:space="0" w:color="auto"/>
            </w:tcBorders>
          </w:tcPr>
          <w:p w:rsidR="00ED1BEF" w:rsidRPr="00A40D3E" w:rsidRDefault="00ED1BEF" w:rsidP="002E4608">
            <w:pPr>
              <w:rPr>
                <w:sz w:val="20"/>
                <w:szCs w:val="20"/>
              </w:rPr>
            </w:pPr>
          </w:p>
        </w:tc>
      </w:tr>
    </w:tbl>
    <w:p w:rsidR="00ED1BEF" w:rsidRDefault="00ED1BEF" w:rsidP="00ED1BEF">
      <w:pPr>
        <w:tabs>
          <w:tab w:val="left" w:pos="2520"/>
        </w:tabs>
      </w:pPr>
    </w:p>
    <w:p w:rsidR="00C94303" w:rsidRPr="00C94303" w:rsidRDefault="00C94303" w:rsidP="00C94303">
      <w:pPr>
        <w:rPr>
          <w:b/>
          <w:sz w:val="20"/>
          <w:szCs w:val="20"/>
        </w:rPr>
      </w:pPr>
      <w:r w:rsidRPr="00C94303">
        <w:rPr>
          <w:b/>
          <w:sz w:val="20"/>
          <w:szCs w:val="20"/>
        </w:rPr>
        <w:t>Ценовник резервних делова за партију 13 (Holter EKG-a I pritiska)</w:t>
      </w:r>
    </w:p>
    <w:tbl>
      <w:tblPr>
        <w:tblW w:w="8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3132"/>
        <w:gridCol w:w="956"/>
        <w:gridCol w:w="1685"/>
        <w:gridCol w:w="1730"/>
      </w:tblGrid>
      <w:tr w:rsidR="005709CF" w:rsidRPr="00C94303">
        <w:trPr>
          <w:trHeight w:val="199"/>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Ред.бр</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Назив резервног дела</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Комада</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Цена без ПДВ-а</w:t>
            </w: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Цена са ПДВ-ом</w:t>
            </w:r>
          </w:p>
        </w:tc>
      </w:tr>
      <w:tr w:rsidR="005709CF" w:rsidRPr="00C94303">
        <w:trPr>
          <w:trHeight w:val="199"/>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1.</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EKG p</w:t>
            </w:r>
            <w:r w:rsidR="005709CF">
              <w:rPr>
                <w:sz w:val="20"/>
                <w:szCs w:val="20"/>
              </w:rPr>
              <w:t>acijent kabl.(crni, plavi,zel.</w:t>
            </w:r>
            <w:r w:rsidRPr="00C94303">
              <w:rPr>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199"/>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2.</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Štampana ploča</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199"/>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3.</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Baterija</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74"/>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 xml:space="preserve">4. </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Memorijska kartica za rikorder</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60"/>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Holter pritiska:</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60"/>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5.</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Manžetna</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74"/>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6.</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Ventil za rikorder</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60"/>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7.</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Crevo za ventil</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74"/>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8.</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Displej</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60"/>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9.</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Baterija sa memorijom</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C94303">
        <w:trPr>
          <w:trHeight w:val="374"/>
        </w:trPr>
        <w:tc>
          <w:tcPr>
            <w:tcW w:w="858"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r w:rsidRPr="00C94303">
              <w:rPr>
                <w:sz w:val="20"/>
                <w:szCs w:val="20"/>
              </w:rPr>
              <w:t>10.</w:t>
            </w:r>
          </w:p>
        </w:tc>
        <w:tc>
          <w:tcPr>
            <w:tcW w:w="3132"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spacing w:line="276" w:lineRule="auto"/>
              <w:jc w:val="both"/>
              <w:rPr>
                <w:sz w:val="20"/>
                <w:szCs w:val="20"/>
              </w:rPr>
            </w:pPr>
            <w:r w:rsidRPr="00C94303">
              <w:rPr>
                <w:sz w:val="20"/>
                <w:szCs w:val="20"/>
              </w:rPr>
              <w:t>Interfejs kabl</w:t>
            </w:r>
          </w:p>
        </w:tc>
        <w:tc>
          <w:tcPr>
            <w:tcW w:w="956"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jc w:val="center"/>
              <w:rPr>
                <w:sz w:val="20"/>
                <w:szCs w:val="20"/>
              </w:rPr>
            </w:pPr>
            <w:r w:rsidRPr="00C94303">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C94303" w:rsidRPr="00C94303" w:rsidRDefault="00C94303" w:rsidP="002E4608">
            <w:pPr>
              <w:rPr>
                <w:sz w:val="20"/>
                <w:szCs w:val="20"/>
              </w:rPr>
            </w:pPr>
          </w:p>
        </w:tc>
      </w:tr>
      <w:tr w:rsidR="005709CF" w:rsidRPr="00A40D3E">
        <w:trPr>
          <w:trHeight w:val="318"/>
        </w:trPr>
        <w:tc>
          <w:tcPr>
            <w:tcW w:w="6631" w:type="dxa"/>
            <w:gridSpan w:val="4"/>
            <w:tcBorders>
              <w:top w:val="single" w:sz="4" w:space="0" w:color="auto"/>
              <w:left w:val="single" w:sz="4" w:space="0" w:color="auto"/>
              <w:bottom w:val="single" w:sz="4" w:space="0" w:color="auto"/>
              <w:right w:val="single" w:sz="4" w:space="0" w:color="auto"/>
            </w:tcBorders>
          </w:tcPr>
          <w:p w:rsidR="005709CF" w:rsidRPr="00A40D3E" w:rsidRDefault="005709CF" w:rsidP="005709CF">
            <w:pPr>
              <w:jc w:val="center"/>
              <w:rPr>
                <w:sz w:val="20"/>
                <w:szCs w:val="20"/>
              </w:rPr>
            </w:pPr>
            <w:r>
              <w:rPr>
                <w:b/>
                <w:bCs/>
                <w:sz w:val="20"/>
                <w:szCs w:val="20"/>
              </w:rPr>
              <w:t xml:space="preserve">                                                                                                            </w:t>
            </w:r>
            <w:r w:rsidRPr="00A40D3E">
              <w:rPr>
                <w:b/>
                <w:bCs/>
                <w:sz w:val="20"/>
                <w:szCs w:val="20"/>
                <w:lang w:val="sr-Cyrl-CS"/>
              </w:rPr>
              <w:t>УКУПНО:</w:t>
            </w:r>
          </w:p>
        </w:tc>
        <w:tc>
          <w:tcPr>
            <w:tcW w:w="1730" w:type="dxa"/>
            <w:tcBorders>
              <w:top w:val="single" w:sz="4" w:space="0" w:color="auto"/>
              <w:left w:val="single" w:sz="4" w:space="0" w:color="auto"/>
              <w:bottom w:val="single" w:sz="4" w:space="0" w:color="auto"/>
              <w:right w:val="single" w:sz="4" w:space="0" w:color="auto"/>
            </w:tcBorders>
          </w:tcPr>
          <w:p w:rsidR="005709CF" w:rsidRPr="00A40D3E" w:rsidRDefault="005709CF" w:rsidP="002E4608">
            <w:pPr>
              <w:rPr>
                <w:sz w:val="20"/>
                <w:szCs w:val="20"/>
              </w:rPr>
            </w:pPr>
          </w:p>
        </w:tc>
      </w:tr>
    </w:tbl>
    <w:p w:rsidR="005709CF" w:rsidRDefault="005709CF" w:rsidP="00373FF0">
      <w:pPr>
        <w:rPr>
          <w:b/>
          <w:bCs/>
          <w:sz w:val="20"/>
          <w:szCs w:val="20"/>
        </w:rPr>
      </w:pPr>
    </w:p>
    <w:p w:rsidR="005709CF" w:rsidRDefault="005709CF"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7F0F56" w:rsidRPr="00A40D3E">
        <w:rPr>
          <w:b/>
          <w:bCs/>
          <w:sz w:val="20"/>
          <w:szCs w:val="20"/>
        </w:rPr>
        <w:t>15</w:t>
      </w:r>
      <w:r w:rsidRPr="00A40D3E">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199"/>
        <w:gridCol w:w="1104"/>
        <w:gridCol w:w="1735"/>
        <w:gridCol w:w="1730"/>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19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73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Цена без </w:t>
            </w:r>
            <w:r w:rsidR="00BE1BD4" w:rsidRPr="00A40D3E">
              <w:rPr>
                <w:sz w:val="20"/>
                <w:szCs w:val="20"/>
              </w:rPr>
              <w:t xml:space="preserve"> </w:t>
            </w:r>
            <w:r w:rsidRPr="00A40D3E">
              <w:rPr>
                <w:sz w:val="20"/>
                <w:szCs w:val="20"/>
              </w:rPr>
              <w:t>ПДВ-а</w:t>
            </w: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19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 xml:space="preserve">Kablovi za sonde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73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19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Ulje za sondu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73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19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Softverski program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73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19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Stabilizator napona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73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6919"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tabs>
          <w:tab w:val="left" w:pos="2520"/>
        </w:tabs>
        <w:rPr>
          <w:sz w:val="20"/>
          <w:szCs w:val="20"/>
          <w:lang w:val="sr-Cyrl-CS"/>
        </w:rPr>
      </w:pPr>
    </w:p>
    <w:p w:rsidR="00373FF0" w:rsidRPr="00A40D3E" w:rsidRDefault="00373FF0" w:rsidP="00373FF0">
      <w:pPr>
        <w:tabs>
          <w:tab w:val="left" w:pos="2520"/>
        </w:tabs>
        <w:rPr>
          <w:sz w:val="20"/>
          <w:szCs w:val="20"/>
          <w:lang w:val="sr-Cyrl-CS"/>
        </w:rPr>
      </w:pPr>
    </w:p>
    <w:p w:rsidR="00373FF0" w:rsidRPr="00A40D3E" w:rsidRDefault="00373FF0" w:rsidP="00373FF0">
      <w:pPr>
        <w:rPr>
          <w:b/>
          <w:bCs/>
          <w:sz w:val="20"/>
          <w:szCs w:val="20"/>
          <w:lang w:val="sr-Latn-CS"/>
        </w:rPr>
      </w:pPr>
      <w:r w:rsidRPr="00A40D3E">
        <w:rPr>
          <w:b/>
          <w:bCs/>
          <w:sz w:val="20"/>
          <w:szCs w:val="20"/>
        </w:rPr>
        <w:t xml:space="preserve">Ценовник резервних делова за партију </w:t>
      </w:r>
      <w:r w:rsidR="007F0F56" w:rsidRPr="00A40D3E">
        <w:rPr>
          <w:b/>
          <w:bCs/>
          <w:sz w:val="20"/>
          <w:szCs w:val="20"/>
        </w:rPr>
        <w:t>16</w:t>
      </w:r>
      <w:r w:rsidRPr="00A40D3E">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2043"/>
        <w:gridCol w:w="1916"/>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 xml:space="preserve">Kablovi za sonde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2536"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Ulje za sondu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2536"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Softverski program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2536"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Stabilizator napona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r w:rsidRPr="00A40D3E">
              <w:rPr>
                <w:sz w:val="20"/>
                <w:szCs w:val="20"/>
              </w:rPr>
              <w:t>5.</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73FF0">
            <w:pPr>
              <w:rPr>
                <w:color w:val="000000"/>
                <w:sz w:val="20"/>
                <w:szCs w:val="20"/>
              </w:rPr>
            </w:pPr>
            <w:r w:rsidRPr="00A40D3E">
              <w:rPr>
                <w:color w:val="000000"/>
                <w:sz w:val="20"/>
                <w:szCs w:val="20"/>
              </w:rPr>
              <w:t xml:space="preserve">Sonda </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r w:rsidRPr="00A40D3E">
              <w:rPr>
                <w:sz w:val="20"/>
                <w:szCs w:val="20"/>
              </w:rPr>
              <w:t>6.</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73FF0">
            <w:pPr>
              <w:rPr>
                <w:color w:val="000000"/>
                <w:sz w:val="20"/>
                <w:szCs w:val="20"/>
              </w:rPr>
            </w:pPr>
            <w:r w:rsidRPr="00A40D3E">
              <w:rPr>
                <w:color w:val="000000"/>
                <w:sz w:val="20"/>
                <w:szCs w:val="20"/>
              </w:rPr>
              <w:t>Reparacija sonde</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p>
        </w:tc>
      </w:tr>
      <w:tr w:rsidR="007F0F56" w:rsidRPr="00A40D3E">
        <w:tc>
          <w:tcPr>
            <w:tcW w:w="6564" w:type="dxa"/>
            <w:gridSpan w:val="4"/>
            <w:tcBorders>
              <w:top w:val="single" w:sz="4" w:space="0" w:color="auto"/>
              <w:left w:val="single" w:sz="4" w:space="0" w:color="auto"/>
              <w:bottom w:val="single" w:sz="4" w:space="0" w:color="auto"/>
              <w:right w:val="single" w:sz="4" w:space="0" w:color="auto"/>
            </w:tcBorders>
          </w:tcPr>
          <w:p w:rsidR="007F0F56" w:rsidRPr="00A40D3E" w:rsidRDefault="007F0F56" w:rsidP="00373FF0">
            <w:pPr>
              <w:jc w:val="right"/>
              <w:rPr>
                <w:sz w:val="20"/>
                <w:szCs w:val="20"/>
              </w:rPr>
            </w:pPr>
            <w:r w:rsidRPr="00A40D3E">
              <w:rPr>
                <w:b/>
                <w:bCs/>
                <w:sz w:val="20"/>
                <w:szCs w:val="20"/>
                <w:lang w:val="sr-Cyrl-CS"/>
              </w:rPr>
              <w:t>УКУПНО:</w:t>
            </w: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73FF0">
            <w:pPr>
              <w:rPr>
                <w:sz w:val="20"/>
                <w:szCs w:val="20"/>
              </w:rPr>
            </w:pPr>
          </w:p>
        </w:tc>
      </w:tr>
    </w:tbl>
    <w:p w:rsidR="00373FF0" w:rsidRPr="00A40D3E" w:rsidRDefault="00373FF0" w:rsidP="00373FF0">
      <w:pPr>
        <w:tabs>
          <w:tab w:val="left" w:pos="2520"/>
        </w:tabs>
        <w:rPr>
          <w:sz w:val="20"/>
          <w:szCs w:val="20"/>
        </w:rPr>
      </w:pPr>
    </w:p>
    <w:p w:rsidR="007F0F56" w:rsidRPr="00A40D3E" w:rsidRDefault="007F0F56" w:rsidP="007F0F56">
      <w:pPr>
        <w:rPr>
          <w:b/>
          <w:bCs/>
          <w:sz w:val="20"/>
          <w:szCs w:val="20"/>
          <w:lang w:val="sr-Latn-CS"/>
        </w:rPr>
      </w:pPr>
      <w:r w:rsidRPr="00A40D3E">
        <w:rPr>
          <w:b/>
          <w:bCs/>
          <w:sz w:val="20"/>
          <w:szCs w:val="20"/>
        </w:rPr>
        <w:t xml:space="preserve">Ценовник резервних делова за партију 17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2043"/>
        <w:gridCol w:w="1916"/>
      </w:tblGrid>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Комада</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Цена без ПДВ-а</w:t>
            </w: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Цена са ПДВ-ом</w:t>
            </w: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color w:val="000000"/>
                <w:sz w:val="20"/>
                <w:szCs w:val="20"/>
              </w:rPr>
            </w:pPr>
            <w:r w:rsidRPr="00A40D3E">
              <w:rPr>
                <w:color w:val="000000"/>
                <w:sz w:val="20"/>
                <w:szCs w:val="20"/>
              </w:rPr>
              <w:t xml:space="preserve">Kablovi za sonde </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2.</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16E9E">
            <w:pPr>
              <w:rPr>
                <w:color w:val="000000"/>
                <w:sz w:val="20"/>
                <w:szCs w:val="20"/>
              </w:rPr>
            </w:pPr>
            <w:r w:rsidRPr="00A40D3E">
              <w:rPr>
                <w:color w:val="000000"/>
                <w:sz w:val="20"/>
                <w:szCs w:val="20"/>
              </w:rPr>
              <w:t xml:space="preserve">Ulje za sondu </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3.</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16E9E">
            <w:pPr>
              <w:rPr>
                <w:color w:val="000000"/>
                <w:sz w:val="20"/>
                <w:szCs w:val="20"/>
              </w:rPr>
            </w:pPr>
            <w:r w:rsidRPr="00A40D3E">
              <w:rPr>
                <w:color w:val="000000"/>
                <w:sz w:val="20"/>
                <w:szCs w:val="20"/>
              </w:rPr>
              <w:t xml:space="preserve">Softverski program </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4.</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16E9E">
            <w:pPr>
              <w:rPr>
                <w:color w:val="000000"/>
                <w:sz w:val="20"/>
                <w:szCs w:val="20"/>
              </w:rPr>
            </w:pPr>
            <w:r w:rsidRPr="00A40D3E">
              <w:rPr>
                <w:color w:val="000000"/>
                <w:sz w:val="20"/>
                <w:szCs w:val="20"/>
              </w:rPr>
              <w:t xml:space="preserve">Stabilizator napona </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5.</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16E9E">
            <w:pPr>
              <w:rPr>
                <w:color w:val="000000"/>
                <w:sz w:val="20"/>
                <w:szCs w:val="20"/>
              </w:rPr>
            </w:pPr>
            <w:r w:rsidRPr="00A40D3E">
              <w:rPr>
                <w:color w:val="000000"/>
                <w:sz w:val="20"/>
                <w:szCs w:val="20"/>
              </w:rPr>
              <w:t xml:space="preserve">Sonda </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r w:rsidR="007F0F56" w:rsidRPr="00A40D3E">
        <w:tc>
          <w:tcPr>
            <w:tcW w:w="881"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r w:rsidRPr="00A40D3E">
              <w:rPr>
                <w:sz w:val="20"/>
                <w:szCs w:val="20"/>
              </w:rPr>
              <w:t>6.</w:t>
            </w:r>
          </w:p>
        </w:tc>
        <w:tc>
          <w:tcPr>
            <w:tcW w:w="2536" w:type="dxa"/>
            <w:tcBorders>
              <w:top w:val="single" w:sz="4" w:space="0" w:color="auto"/>
              <w:left w:val="single" w:sz="4" w:space="0" w:color="auto"/>
              <w:bottom w:val="single" w:sz="4" w:space="0" w:color="auto"/>
              <w:right w:val="single" w:sz="4" w:space="0" w:color="auto"/>
            </w:tcBorders>
            <w:vAlign w:val="bottom"/>
          </w:tcPr>
          <w:p w:rsidR="007F0F56" w:rsidRPr="00A40D3E" w:rsidRDefault="007F0F56" w:rsidP="00316E9E">
            <w:pPr>
              <w:rPr>
                <w:color w:val="000000"/>
                <w:sz w:val="20"/>
                <w:szCs w:val="20"/>
              </w:rPr>
            </w:pPr>
            <w:r w:rsidRPr="00A40D3E">
              <w:rPr>
                <w:color w:val="000000"/>
                <w:sz w:val="20"/>
                <w:szCs w:val="20"/>
              </w:rPr>
              <w:t>Reparacija sonde</w:t>
            </w:r>
          </w:p>
        </w:tc>
        <w:tc>
          <w:tcPr>
            <w:tcW w:w="1104"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r w:rsidR="007F0F56" w:rsidRPr="00A40D3E">
        <w:tc>
          <w:tcPr>
            <w:tcW w:w="6564" w:type="dxa"/>
            <w:gridSpan w:val="4"/>
            <w:tcBorders>
              <w:top w:val="single" w:sz="4" w:space="0" w:color="auto"/>
              <w:left w:val="single" w:sz="4" w:space="0" w:color="auto"/>
              <w:bottom w:val="single" w:sz="4" w:space="0" w:color="auto"/>
              <w:right w:val="single" w:sz="4" w:space="0" w:color="auto"/>
            </w:tcBorders>
          </w:tcPr>
          <w:p w:rsidR="007F0F56" w:rsidRPr="00A40D3E" w:rsidRDefault="007F0F56" w:rsidP="00316E9E">
            <w:pPr>
              <w:jc w:val="right"/>
              <w:rPr>
                <w:sz w:val="20"/>
                <w:szCs w:val="20"/>
              </w:rPr>
            </w:pPr>
            <w:r w:rsidRPr="00A40D3E">
              <w:rPr>
                <w:b/>
                <w:bCs/>
                <w:sz w:val="20"/>
                <w:szCs w:val="20"/>
                <w:lang w:val="sr-Cyrl-CS"/>
              </w:rPr>
              <w:lastRenderedPageBreak/>
              <w:t>УКУПНО:</w:t>
            </w:r>
          </w:p>
        </w:tc>
        <w:tc>
          <w:tcPr>
            <w:tcW w:w="1916" w:type="dxa"/>
            <w:tcBorders>
              <w:top w:val="single" w:sz="4" w:space="0" w:color="auto"/>
              <w:left w:val="single" w:sz="4" w:space="0" w:color="auto"/>
              <w:bottom w:val="single" w:sz="4" w:space="0" w:color="auto"/>
              <w:right w:val="single" w:sz="4" w:space="0" w:color="auto"/>
            </w:tcBorders>
          </w:tcPr>
          <w:p w:rsidR="007F0F56" w:rsidRPr="00A40D3E" w:rsidRDefault="007F0F56" w:rsidP="00316E9E">
            <w:pPr>
              <w:rPr>
                <w:sz w:val="20"/>
                <w:szCs w:val="20"/>
              </w:rPr>
            </w:pPr>
          </w:p>
        </w:tc>
      </w:tr>
    </w:tbl>
    <w:p w:rsidR="007F0F56" w:rsidRDefault="007F0F56" w:rsidP="007F0F56">
      <w:pPr>
        <w:tabs>
          <w:tab w:val="left" w:pos="2520"/>
        </w:tabs>
        <w:rPr>
          <w:sz w:val="20"/>
          <w:szCs w:val="20"/>
        </w:rPr>
      </w:pPr>
    </w:p>
    <w:p w:rsidR="005709CF" w:rsidRPr="005709CF" w:rsidRDefault="005709CF" w:rsidP="005709CF">
      <w:pPr>
        <w:rPr>
          <w:b/>
          <w:sz w:val="20"/>
          <w:szCs w:val="20"/>
        </w:rPr>
      </w:pPr>
      <w:r w:rsidRPr="005709CF">
        <w:rPr>
          <w:b/>
          <w:sz w:val="20"/>
          <w:szCs w:val="20"/>
        </w:rPr>
        <w:t>Ценовник резервних делова за партију</w:t>
      </w:r>
      <w:r>
        <w:rPr>
          <w:b/>
          <w:sz w:val="20"/>
          <w:szCs w:val="20"/>
        </w:rPr>
        <w:t xml:space="preserve"> 18 </w:t>
      </w:r>
    </w:p>
    <w:tbl>
      <w:tblPr>
        <w:tblW w:w="8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0"/>
        <w:gridCol w:w="2370"/>
        <w:gridCol w:w="956"/>
        <w:gridCol w:w="1742"/>
        <w:gridCol w:w="2639"/>
      </w:tblGrid>
      <w:tr w:rsidR="005709CF" w:rsidRPr="005709CF">
        <w:tc>
          <w:tcPr>
            <w:tcW w:w="8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Ред.бр</w:t>
            </w:r>
          </w:p>
        </w:tc>
        <w:tc>
          <w:tcPr>
            <w:tcW w:w="23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Назив резервног дела</w:t>
            </w:r>
          </w:p>
        </w:tc>
        <w:tc>
          <w:tcPr>
            <w:tcW w:w="956"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jc w:val="center"/>
              <w:rPr>
                <w:sz w:val="20"/>
                <w:szCs w:val="20"/>
              </w:rPr>
            </w:pPr>
            <w:r w:rsidRPr="005709CF">
              <w:rPr>
                <w:sz w:val="20"/>
                <w:szCs w:val="20"/>
              </w:rPr>
              <w:t>Комада</w:t>
            </w:r>
          </w:p>
        </w:tc>
        <w:tc>
          <w:tcPr>
            <w:tcW w:w="1742"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Цена без ПДВ-а</w:t>
            </w: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Цена са ПДВ-ом</w:t>
            </w:r>
          </w:p>
        </w:tc>
      </w:tr>
      <w:tr w:rsidR="005709CF" w:rsidRPr="005709CF">
        <w:tc>
          <w:tcPr>
            <w:tcW w:w="8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1.</w:t>
            </w:r>
          </w:p>
        </w:tc>
        <w:tc>
          <w:tcPr>
            <w:tcW w:w="23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spacing w:line="276" w:lineRule="auto"/>
              <w:jc w:val="both"/>
              <w:rPr>
                <w:sz w:val="20"/>
                <w:szCs w:val="20"/>
              </w:rPr>
            </w:pPr>
            <w:r w:rsidRPr="005709CF">
              <w:rPr>
                <w:sz w:val="20"/>
                <w:szCs w:val="20"/>
              </w:rPr>
              <w:t>Sonda</w:t>
            </w:r>
          </w:p>
        </w:tc>
        <w:tc>
          <w:tcPr>
            <w:tcW w:w="956"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jc w:val="center"/>
              <w:rPr>
                <w:sz w:val="20"/>
                <w:szCs w:val="20"/>
              </w:rPr>
            </w:pPr>
            <w:r w:rsidRPr="005709CF">
              <w:rPr>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r>
      <w:tr w:rsidR="005709CF" w:rsidRPr="005709CF">
        <w:tc>
          <w:tcPr>
            <w:tcW w:w="8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2.</w:t>
            </w:r>
          </w:p>
        </w:tc>
        <w:tc>
          <w:tcPr>
            <w:tcW w:w="23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spacing w:line="276" w:lineRule="auto"/>
              <w:jc w:val="both"/>
              <w:rPr>
                <w:sz w:val="20"/>
                <w:szCs w:val="20"/>
              </w:rPr>
            </w:pPr>
            <w:r w:rsidRPr="005709CF">
              <w:rPr>
                <w:sz w:val="20"/>
                <w:szCs w:val="20"/>
              </w:rPr>
              <w:t>Štampana ploča</w:t>
            </w:r>
          </w:p>
        </w:tc>
        <w:tc>
          <w:tcPr>
            <w:tcW w:w="956"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jc w:val="center"/>
              <w:rPr>
                <w:sz w:val="20"/>
                <w:szCs w:val="20"/>
              </w:rPr>
            </w:pPr>
            <w:r w:rsidRPr="005709CF">
              <w:rPr>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r>
      <w:tr w:rsidR="005709CF" w:rsidRPr="005709CF">
        <w:tc>
          <w:tcPr>
            <w:tcW w:w="8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3.</w:t>
            </w:r>
          </w:p>
        </w:tc>
        <w:tc>
          <w:tcPr>
            <w:tcW w:w="23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spacing w:line="276" w:lineRule="auto"/>
              <w:jc w:val="both"/>
              <w:rPr>
                <w:sz w:val="20"/>
                <w:szCs w:val="20"/>
              </w:rPr>
            </w:pPr>
            <w:r w:rsidRPr="005709CF">
              <w:rPr>
                <w:sz w:val="20"/>
                <w:szCs w:val="20"/>
              </w:rPr>
              <w:t>Baterija</w:t>
            </w:r>
          </w:p>
        </w:tc>
        <w:tc>
          <w:tcPr>
            <w:tcW w:w="956"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jc w:val="center"/>
              <w:rPr>
                <w:sz w:val="20"/>
                <w:szCs w:val="20"/>
              </w:rPr>
            </w:pPr>
            <w:r w:rsidRPr="005709CF">
              <w:rPr>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r>
      <w:tr w:rsidR="005709CF" w:rsidRPr="005709CF">
        <w:tc>
          <w:tcPr>
            <w:tcW w:w="8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4.</w:t>
            </w:r>
          </w:p>
        </w:tc>
        <w:tc>
          <w:tcPr>
            <w:tcW w:w="23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spacing w:line="276" w:lineRule="auto"/>
              <w:jc w:val="both"/>
              <w:rPr>
                <w:sz w:val="20"/>
                <w:szCs w:val="20"/>
              </w:rPr>
            </w:pPr>
            <w:r w:rsidRPr="005709CF">
              <w:rPr>
                <w:sz w:val="20"/>
                <w:szCs w:val="20"/>
              </w:rPr>
              <w:t>Displej</w:t>
            </w:r>
          </w:p>
        </w:tc>
        <w:tc>
          <w:tcPr>
            <w:tcW w:w="956"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jc w:val="center"/>
              <w:rPr>
                <w:sz w:val="20"/>
                <w:szCs w:val="20"/>
              </w:rPr>
            </w:pPr>
            <w:r w:rsidRPr="005709CF">
              <w:rPr>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r>
      <w:tr w:rsidR="005709CF" w:rsidRPr="005709CF">
        <w:tc>
          <w:tcPr>
            <w:tcW w:w="8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sidRPr="005709CF">
              <w:rPr>
                <w:sz w:val="20"/>
                <w:szCs w:val="20"/>
              </w:rPr>
              <w:t>9.</w:t>
            </w:r>
          </w:p>
        </w:tc>
        <w:tc>
          <w:tcPr>
            <w:tcW w:w="2370"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spacing w:line="276" w:lineRule="auto"/>
              <w:jc w:val="both"/>
              <w:rPr>
                <w:sz w:val="20"/>
                <w:szCs w:val="20"/>
              </w:rPr>
            </w:pPr>
            <w:r w:rsidRPr="005709CF">
              <w:rPr>
                <w:sz w:val="20"/>
                <w:szCs w:val="20"/>
              </w:rPr>
              <w:t>softver</w:t>
            </w:r>
          </w:p>
        </w:tc>
        <w:tc>
          <w:tcPr>
            <w:tcW w:w="956"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jc w:val="center"/>
              <w:rPr>
                <w:sz w:val="20"/>
                <w:szCs w:val="20"/>
              </w:rPr>
            </w:pPr>
            <w:r w:rsidRPr="005709CF">
              <w:rPr>
                <w:sz w:val="20"/>
                <w:szCs w:val="20"/>
              </w:rPr>
              <w:t>1</w:t>
            </w:r>
          </w:p>
        </w:tc>
        <w:tc>
          <w:tcPr>
            <w:tcW w:w="1742"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r>
      <w:tr w:rsidR="005709CF" w:rsidRPr="005709CF">
        <w:tc>
          <w:tcPr>
            <w:tcW w:w="5938" w:type="dxa"/>
            <w:gridSpan w:val="4"/>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r>
              <w:rPr>
                <w:b/>
                <w:bCs/>
                <w:sz w:val="20"/>
                <w:szCs w:val="20"/>
              </w:rPr>
              <w:t xml:space="preserve">                                                                                             </w:t>
            </w:r>
            <w:r w:rsidRPr="00A40D3E">
              <w:rPr>
                <w:b/>
                <w:bCs/>
                <w:sz w:val="20"/>
                <w:szCs w:val="20"/>
                <w:lang w:val="sr-Cyrl-CS"/>
              </w:rPr>
              <w:t>УКУПНО:</w:t>
            </w:r>
          </w:p>
        </w:tc>
        <w:tc>
          <w:tcPr>
            <w:tcW w:w="2639" w:type="dxa"/>
            <w:tcBorders>
              <w:top w:val="single" w:sz="4" w:space="0" w:color="auto"/>
              <w:left w:val="single" w:sz="4" w:space="0" w:color="auto"/>
              <w:bottom w:val="single" w:sz="4" w:space="0" w:color="auto"/>
              <w:right w:val="single" w:sz="4" w:space="0" w:color="auto"/>
            </w:tcBorders>
          </w:tcPr>
          <w:p w:rsidR="005709CF" w:rsidRPr="005709CF" w:rsidRDefault="005709CF" w:rsidP="002E4608">
            <w:pPr>
              <w:rPr>
                <w:sz w:val="20"/>
                <w:szCs w:val="20"/>
              </w:rPr>
            </w:pPr>
          </w:p>
        </w:tc>
      </w:tr>
    </w:tbl>
    <w:p w:rsidR="005709CF" w:rsidRPr="005709CF" w:rsidRDefault="005709CF" w:rsidP="007F0F56">
      <w:pPr>
        <w:tabs>
          <w:tab w:val="left" w:pos="2520"/>
        </w:tabs>
        <w:rPr>
          <w:sz w:val="20"/>
          <w:szCs w:val="20"/>
        </w:rPr>
      </w:pPr>
    </w:p>
    <w:p w:rsidR="00373FF0" w:rsidRPr="00A40D3E" w:rsidRDefault="00373FF0" w:rsidP="00373FF0">
      <w:pPr>
        <w:tabs>
          <w:tab w:val="left" w:pos="2520"/>
        </w:tabs>
        <w:rPr>
          <w:sz w:val="20"/>
          <w:szCs w:val="20"/>
          <w:lang w:val="sr-Cyrl-CS"/>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621652" w:rsidRPr="00A40D3E">
        <w:rPr>
          <w:b/>
          <w:bCs/>
          <w:sz w:val="20"/>
          <w:szCs w:val="20"/>
        </w:rPr>
        <w:t>1</w:t>
      </w:r>
      <w:r w:rsidR="0020069B" w:rsidRPr="00A40D3E">
        <w:rPr>
          <w:b/>
          <w:bCs/>
          <w:sz w:val="20"/>
          <w:szCs w:val="20"/>
        </w:rPr>
        <w:t>9</w:t>
      </w:r>
      <w:r w:rsidRPr="00A40D3E">
        <w:rPr>
          <w:b/>
          <w:bCs/>
          <w:sz w:val="20"/>
          <w:szCs w:val="20"/>
        </w:rPr>
        <w:t xml:space="preserve">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3318"/>
        <w:gridCol w:w="1104"/>
        <w:gridCol w:w="1685"/>
        <w:gridCol w:w="1651"/>
      </w:tblGrid>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31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Set za popravku cilindra vrata                                        HS66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Set za zaptivanje cilindra vrata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Pt-100 sonda (odvod), 120 mm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Kućište, nosač za fiksnu sondu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5.  </w:t>
            </w:r>
          </w:p>
        </w:tc>
        <w:tc>
          <w:tcPr>
            <w:tcW w:w="3318" w:type="dxa"/>
            <w:tcBorders>
              <w:top w:val="single" w:sz="4" w:space="0" w:color="auto"/>
              <w:left w:val="single" w:sz="4" w:space="0" w:color="auto"/>
              <w:bottom w:val="single" w:sz="4" w:space="0" w:color="auto"/>
              <w:right w:val="single" w:sz="4" w:space="0" w:color="auto"/>
            </w:tcBorders>
            <w:vAlign w:val="bottom"/>
          </w:tcPr>
          <w:p w:rsidR="00C823D6" w:rsidRPr="00A40D3E" w:rsidRDefault="00373FF0" w:rsidP="00373FF0">
            <w:pPr>
              <w:rPr>
                <w:color w:val="000000"/>
                <w:sz w:val="20"/>
                <w:szCs w:val="20"/>
              </w:rPr>
            </w:pPr>
            <w:r w:rsidRPr="00A40D3E">
              <w:rPr>
                <w:color w:val="000000"/>
                <w:sz w:val="20"/>
                <w:szCs w:val="20"/>
              </w:rPr>
              <w:t xml:space="preserve">Elektromagnetni regulacioni </w:t>
            </w:r>
          </w:p>
          <w:p w:rsidR="00373FF0" w:rsidRPr="00A40D3E" w:rsidRDefault="00373FF0" w:rsidP="00373FF0">
            <w:pPr>
              <w:rPr>
                <w:color w:val="000000"/>
                <w:sz w:val="20"/>
                <w:szCs w:val="20"/>
              </w:rPr>
            </w:pPr>
            <w:r w:rsidRPr="00A40D3E">
              <w:rPr>
                <w:color w:val="000000"/>
                <w:sz w:val="20"/>
                <w:szCs w:val="20"/>
              </w:rPr>
              <w:t>ventil 24V, 50Hz</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6. </w:t>
            </w:r>
          </w:p>
        </w:tc>
        <w:tc>
          <w:tcPr>
            <w:tcW w:w="3318" w:type="dxa"/>
            <w:tcBorders>
              <w:top w:val="single" w:sz="4" w:space="0" w:color="auto"/>
              <w:left w:val="single" w:sz="4" w:space="0" w:color="auto"/>
              <w:bottom w:val="single" w:sz="4" w:space="0" w:color="auto"/>
              <w:right w:val="single" w:sz="4" w:space="0" w:color="auto"/>
            </w:tcBorders>
            <w:vAlign w:val="bottom"/>
          </w:tcPr>
          <w:p w:rsidR="00C823D6" w:rsidRPr="00A40D3E" w:rsidRDefault="00373FF0" w:rsidP="00373FF0">
            <w:pPr>
              <w:rPr>
                <w:color w:val="000000"/>
                <w:sz w:val="20"/>
                <w:szCs w:val="20"/>
              </w:rPr>
            </w:pPr>
            <w:r w:rsidRPr="00A40D3E">
              <w:rPr>
                <w:color w:val="000000"/>
                <w:sz w:val="20"/>
                <w:szCs w:val="20"/>
              </w:rPr>
              <w:t xml:space="preserve">Elektromagnetni regulacioni </w:t>
            </w:r>
          </w:p>
          <w:p w:rsidR="00373FF0" w:rsidRPr="00A40D3E" w:rsidRDefault="00373FF0" w:rsidP="00373FF0">
            <w:pPr>
              <w:rPr>
                <w:color w:val="000000"/>
                <w:sz w:val="20"/>
                <w:szCs w:val="20"/>
              </w:rPr>
            </w:pPr>
            <w:r w:rsidRPr="00A40D3E">
              <w:rPr>
                <w:color w:val="000000"/>
                <w:sz w:val="20"/>
                <w:szCs w:val="20"/>
              </w:rPr>
              <w:t>ventil 24V, 50Hz</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318" w:type="dxa"/>
            <w:tcBorders>
              <w:top w:val="single" w:sz="4" w:space="0" w:color="auto"/>
              <w:left w:val="single" w:sz="4" w:space="0" w:color="auto"/>
              <w:bottom w:val="single" w:sz="4" w:space="0" w:color="auto"/>
              <w:right w:val="single" w:sz="4" w:space="0" w:color="auto"/>
            </w:tcBorders>
            <w:vAlign w:val="bottom"/>
          </w:tcPr>
          <w:p w:rsidR="00C823D6" w:rsidRPr="00A40D3E" w:rsidRDefault="00373FF0" w:rsidP="00373FF0">
            <w:pPr>
              <w:rPr>
                <w:color w:val="000000"/>
                <w:sz w:val="20"/>
                <w:szCs w:val="20"/>
              </w:rPr>
            </w:pPr>
            <w:r w:rsidRPr="00A40D3E">
              <w:rPr>
                <w:color w:val="000000"/>
                <w:sz w:val="20"/>
                <w:szCs w:val="20"/>
              </w:rPr>
              <w:t xml:space="preserve">Elektromagnetni ventil 24V, </w:t>
            </w:r>
          </w:p>
          <w:p w:rsidR="00373FF0" w:rsidRPr="00A40D3E" w:rsidRDefault="00373FF0" w:rsidP="00373FF0">
            <w:pPr>
              <w:rPr>
                <w:color w:val="000000"/>
                <w:sz w:val="20"/>
                <w:szCs w:val="20"/>
              </w:rPr>
            </w:pPr>
            <w:r w:rsidRPr="00A40D3E">
              <w:rPr>
                <w:color w:val="000000"/>
                <w:sz w:val="20"/>
                <w:szCs w:val="20"/>
              </w:rPr>
              <w:t>50Hz NO</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8. </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Regulacioni ventil R1/8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Izmenjivač toplote Cetepac 410-26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Izmenjivač toplote Cetepac 400-10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 pritiska (presostat) -1 +1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 pritiska (presostat) 0,2 +4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 pritiska (presostat) 0,2 -4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 pritiska (presostat)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Pokazivač pritiska (manometar) generator -1 -5 bar R 3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Pokazivač pritiska (manometar) komore -1 -5 bar R 3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Pokazivač pritiska (manometar) duplikator -1 -5 bar R 3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Pneumatski cilindar vrata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Pneumatski cilindar blokade vrata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Odvajač kondenzata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Odvajač kondenzata hrom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Plovak-ventil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Bimetal strujnog preopterećenja LR2 1,0-1,6 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Bimetal strujnog preopterećenja LR2 2,4-4,0 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Sklopka LC1 4 kW 24V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Sklopka LC1 11 kW 24V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Sklopka LC1 11 kW 220V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Rele MCZ R 24V, AC/DC</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Rele MRZ R 24V, AC/DC</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Rele  24V, AC/DC komplet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Rele slim 24V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 sa ključem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Prekidač sa ključem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Stop taster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Mrežni prekidač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lastRenderedPageBreak/>
              <w:t>37.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Automatski osigurač B40 III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Nivoregulator vode HNM Crouzet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Nivoregulator vode CLD4MT2D</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Nivoregulator vode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Davač (senzor) pritiska 0-5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Davač (senzor) pritiska 0-5 bar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Davač (senzor) pritiska 0-5 bar PASC 3500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Davač (senzor) pritiska 0-5 bar PASC 3500 fabr.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Trafo PACS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Pisač 2-linijski JUMO LL500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Grejni element (grejač), 10kW</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Nivokazno staklo sa gumicama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Ograničivač temperature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O-ring sondi generatora fi15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O-ring holendera fi16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O-ring holendera fi22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O-ring transmitera fi18x1,5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O-ring cilindra blokade fi18,5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O-ring sondi fi 4,5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Teflon sondi generatora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Set sondi generatora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Zaptivač ploče nosača sondi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Dihtunzi razni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Dihtung grejača 75/50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Spirala kanala dihtunga vrata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Teflon traka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Kućište filtera 10"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Vakuum pumpa SIHI LEM 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Mehanički zaptivač pumpe LEM50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Zaptivni kit pumpe LEM50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Ležaj vakuum pumpe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Ejektor vakuum pumpe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Pumpa za dopunu vode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Rotor pumpe za dopunu vode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Mehanički zaptivač pumpe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Ležaj pumpe za dopunu vode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Pancir crevo manometra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Ventil sigurnosti 3,5 Bar-a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Ventil sigurnosti 3 Bar-a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Ventil sigurnosti 3,5 Bar-a R3/4 atestiran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Ventil sigurnosti 3 Bar-a R1/2 atestiran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Klipni ventil prohrom R1/2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Klipni ventil prohrom R3/4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Klipni ventil prohrom R3/8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Klipni ventil prohrom R3/8 NO</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Klipni ventil 1/2"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Klipni ventil 3/4"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Zaptivka tela klipnog ventila R1/2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Zaptivka tela klipnog ventila R3/4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CPU board PACS3000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Ulazno-izlazna ploča CM1 PACS2000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Ulazno-izlazna ploča CM10 PACS3500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OP panel PACS3000 OP20 komplet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Operator panel OP30 PACS3500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 xml:space="preserve">Set uložaka el-mag ventila-FORM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lastRenderedPageBreak/>
              <w:t>92.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Elektromagnetni ventil FORM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Igla za formaldehid</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Biksna igle FORM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Opruga igle FORM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Distencer igle FORM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Crevo za FORM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Granični prekidač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Pneumatski granični ventil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Reducir pritiska R1/4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Reducir pritiska R1/4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Filter sa elektro ventilom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Čaša filtera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Priključak pneumatike fi4-M5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Priključak pneumatike fi4-1/8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Priključak pneumatike fi4-1/4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Priključak pneumatike fi6-M5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Priključak pneumatike fi6-1/8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Elektromagnetni ventil za vodu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110.</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Elektromagnetni ventil za vodu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111.</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Elektromagnetni ventil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112.</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Elektromagnetni ventil prohrom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113.</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Filter DN10 PVC</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114.</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Motorna zaštita 1.25-5A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115.</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Motorna zaštita 3-12A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116.</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Priključni modul 12A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117.</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Priključni modul 32A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118.</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Sonda 2xPT100, drain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119.</w:t>
            </w:r>
          </w:p>
        </w:tc>
        <w:tc>
          <w:tcPr>
            <w:tcW w:w="331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Sonda 2xPT100, drain-FORM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6989"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65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813468" w:rsidRDefault="00373FF0" w:rsidP="00373FF0">
      <w:pPr>
        <w:rPr>
          <w:b/>
          <w:bCs/>
          <w:sz w:val="20"/>
          <w:szCs w:val="20"/>
        </w:rPr>
      </w:pPr>
    </w:p>
    <w:p w:rsidR="00373FF0" w:rsidRPr="00A40D3E" w:rsidRDefault="00373FF0" w:rsidP="00373FF0">
      <w:pPr>
        <w:rPr>
          <w:b/>
          <w:bCs/>
          <w:sz w:val="20"/>
          <w:szCs w:val="20"/>
          <w:lang w:val="sr-Latn-CS"/>
        </w:rPr>
      </w:pPr>
      <w:r w:rsidRPr="00A40D3E">
        <w:rPr>
          <w:b/>
          <w:bCs/>
          <w:sz w:val="20"/>
          <w:szCs w:val="20"/>
        </w:rPr>
        <w:t xml:space="preserve">Ценовник резервних делова за партију </w:t>
      </w:r>
      <w:r w:rsidR="00621652" w:rsidRPr="00A40D3E">
        <w:rPr>
          <w:b/>
          <w:bCs/>
          <w:sz w:val="20"/>
          <w:szCs w:val="20"/>
        </w:rPr>
        <w:t>20</w:t>
      </w:r>
      <w:r w:rsidRPr="00A40D3E">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471"/>
        <w:gridCol w:w="1104"/>
        <w:gridCol w:w="2013"/>
        <w:gridCol w:w="1890"/>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8"/>
              <w:ind w:left="31" w:right="-20"/>
              <w:rPr>
                <w:sz w:val="20"/>
                <w:szCs w:val="20"/>
              </w:rPr>
            </w:pPr>
            <w:r w:rsidRPr="00A40D3E">
              <w:rPr>
                <w:color w:val="222222"/>
                <w:sz w:val="20"/>
                <w:szCs w:val="20"/>
              </w:rPr>
              <w:t>Taster za pranjenje energije (Discharge)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8"/>
              <w:ind w:left="36" w:right="-20"/>
              <w:rPr>
                <w:sz w:val="20"/>
                <w:szCs w:val="20"/>
              </w:rPr>
            </w:pPr>
            <w:r w:rsidRPr="00A40D3E">
              <w:rPr>
                <w:color w:val="222222"/>
                <w:sz w:val="20"/>
                <w:szCs w:val="20"/>
              </w:rPr>
              <w:t>Tastatura za defibrilator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36" w:right="-20"/>
              <w:rPr>
                <w:sz w:val="20"/>
                <w:szCs w:val="20"/>
              </w:rPr>
            </w:pPr>
            <w:r w:rsidRPr="00A40D3E">
              <w:rPr>
                <w:color w:val="222222"/>
                <w:sz w:val="20"/>
                <w:szCs w:val="20"/>
              </w:rPr>
              <w:t>Poklopac baterije, za defibrilator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35" w:right="-20"/>
              <w:rPr>
                <w:sz w:val="20"/>
                <w:szCs w:val="20"/>
              </w:rPr>
            </w:pPr>
            <w:r w:rsidRPr="00A40D3E">
              <w:rPr>
                <w:color w:val="222222"/>
                <w:sz w:val="20"/>
                <w:szCs w:val="20"/>
              </w:rPr>
              <w:t>Zavrtanj za poklopac, za defibrilator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ind w:left="46" w:right="-20"/>
              <w:rPr>
                <w:sz w:val="20"/>
                <w:szCs w:val="20"/>
              </w:rPr>
            </w:pPr>
            <w:r w:rsidRPr="00A40D3E">
              <w:rPr>
                <w:color w:val="222222"/>
                <w:sz w:val="20"/>
                <w:szCs w:val="20"/>
              </w:rPr>
              <w:t>Sunđer za poklopac, za defibrilator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ind w:left="41" w:right="-20"/>
              <w:rPr>
                <w:sz w:val="20"/>
                <w:szCs w:val="20"/>
              </w:rPr>
            </w:pPr>
            <w:r w:rsidRPr="00A40D3E">
              <w:rPr>
                <w:color w:val="222222"/>
                <w:sz w:val="20"/>
                <w:szCs w:val="20"/>
              </w:rPr>
              <w:t>LCD unit za za defibrilator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ind w:left="41" w:right="-20"/>
              <w:rPr>
                <w:sz w:val="20"/>
                <w:szCs w:val="20"/>
              </w:rPr>
            </w:pPr>
            <w:r w:rsidRPr="00A40D3E">
              <w:rPr>
                <w:color w:val="222222"/>
                <w:sz w:val="20"/>
                <w:szCs w:val="20"/>
              </w:rPr>
              <w:t>HV kondenzator NKC-30100A za defibrilator TEC-7700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ind w:left="46" w:right="-20"/>
              <w:rPr>
                <w:sz w:val="20"/>
                <w:szCs w:val="20"/>
              </w:rPr>
            </w:pPr>
            <w:r w:rsidRPr="00A40D3E">
              <w:rPr>
                <w:color w:val="222222"/>
                <w:sz w:val="20"/>
                <w:szCs w:val="20"/>
              </w:rPr>
              <w:t>Visokonaponska jedinica za defibrilator TEC-7700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46" w:right="-20"/>
              <w:rPr>
                <w:sz w:val="20"/>
                <w:szCs w:val="20"/>
              </w:rPr>
            </w:pPr>
            <w:r w:rsidRPr="00A40D3E">
              <w:rPr>
                <w:color w:val="222222"/>
                <w:sz w:val="20"/>
                <w:szCs w:val="20"/>
              </w:rPr>
              <w:t>Matična ploča za defibrilator TEC-7700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line="193" w:lineRule="exact"/>
              <w:ind w:left="46" w:right="-20"/>
              <w:rPr>
                <w:sz w:val="20"/>
                <w:szCs w:val="20"/>
              </w:rPr>
            </w:pPr>
            <w:r w:rsidRPr="00A40D3E">
              <w:rPr>
                <w:color w:val="222222"/>
                <w:sz w:val="20"/>
                <w:szCs w:val="20"/>
              </w:rPr>
              <w:t>Napajanje za defibrilator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ind w:left="46" w:right="-20"/>
              <w:rPr>
                <w:sz w:val="20"/>
                <w:szCs w:val="20"/>
              </w:rPr>
            </w:pPr>
            <w:r w:rsidRPr="00A40D3E">
              <w:rPr>
                <w:color w:val="222222"/>
                <w:sz w:val="20"/>
                <w:szCs w:val="20"/>
              </w:rPr>
              <w:t>Eksterne papučice za defibrilaciju sa elektrodama i priključnim kablom za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8" w:line="193" w:lineRule="exact"/>
              <w:ind w:left="50" w:right="-20"/>
              <w:rPr>
                <w:sz w:val="20"/>
                <w:szCs w:val="20"/>
              </w:rPr>
            </w:pPr>
            <w:r w:rsidRPr="00A40D3E">
              <w:rPr>
                <w:color w:val="222222"/>
                <w:sz w:val="20"/>
                <w:szCs w:val="20"/>
              </w:rPr>
              <w:t>Eksterni kabl za EKG monitoring, 3 voda, IEC.(Omogućava praćenje odvoda I, II i III)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3"/>
              <w:ind w:left="50" w:right="-20"/>
              <w:rPr>
                <w:sz w:val="20"/>
                <w:szCs w:val="20"/>
              </w:rPr>
            </w:pPr>
            <w:r w:rsidRPr="00A40D3E">
              <w:rPr>
                <w:color w:val="222222"/>
                <w:sz w:val="20"/>
                <w:szCs w:val="20"/>
              </w:rPr>
              <w:t>Akumulatorska baterija (za defibrilatore serije TEC-5500/7600/7700)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47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before="11"/>
              <w:ind w:left="50" w:right="-20"/>
              <w:rPr>
                <w:sz w:val="20"/>
                <w:szCs w:val="20"/>
              </w:rPr>
            </w:pPr>
            <w:r w:rsidRPr="00A40D3E">
              <w:rPr>
                <w:color w:val="222222"/>
                <w:sz w:val="20"/>
                <w:szCs w:val="20"/>
              </w:rPr>
              <w:t>Eksterne papučice za defibrilaciju sa elektrodama i priključnim kablom za TEC-7700/7600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1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469"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89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16E9E" w:rsidRPr="00A40D3E" w:rsidRDefault="00316E9E" w:rsidP="00316E9E">
      <w:pPr>
        <w:rPr>
          <w:b/>
          <w:bCs/>
          <w:noProof/>
          <w:sz w:val="20"/>
          <w:szCs w:val="20"/>
          <w:lang w:val="sr-Latn-CS"/>
        </w:rPr>
      </w:pPr>
      <w:r w:rsidRPr="00A40D3E">
        <w:rPr>
          <w:b/>
          <w:bCs/>
          <w:sz w:val="20"/>
          <w:szCs w:val="20"/>
        </w:rPr>
        <w:lastRenderedPageBreak/>
        <w:t>Ценовник резервних делова за партију 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30"/>
        <w:gridCol w:w="1104"/>
        <w:gridCol w:w="1695"/>
        <w:gridCol w:w="1850"/>
      </w:tblGrid>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Ред.бр</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Цена без ПДВ-а</w:t>
            </w: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Цена са ПДВ-ом</w:t>
            </w: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Kuciste osiguraca</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rPr>
                <w:sz w:val="20"/>
                <w:szCs w:val="20"/>
              </w:rPr>
            </w:pPr>
            <w:r w:rsidRPr="00A40D3E">
              <w:rPr>
                <w:sz w:val="20"/>
                <w:szCs w:val="20"/>
              </w:rPr>
              <w:t>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Bananice-konektori</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3.</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Baterija 12V 0,7Ah</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4.</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Baterija 12V 1200mAh</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5.</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Baterija 4,8V360mA</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6.</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Baterija 6V 4,5A</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rPr>
                <w:sz w:val="20"/>
                <w:szCs w:val="20"/>
              </w:rPr>
            </w:pPr>
            <w:r w:rsidRPr="00A40D3E">
              <w:rPr>
                <w:sz w:val="20"/>
                <w:szCs w:val="20"/>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Baterija za defibrilator</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8.</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Muski 4-polni konektor za plocu</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9.</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Calibri"/>
                <w:rFonts w:ascii="Times New Roman" w:eastAsia="Calibri" w:hAnsi="Times New Roman" w:cs="Times New Roman"/>
                <w:b w:val="0"/>
                <w:bCs w:val="0"/>
                <w:sz w:val="20"/>
                <w:szCs w:val="20"/>
              </w:rPr>
              <w:t>Muski 8-polni konektor za plocu</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10.</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Baterijski modul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11.</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Glavna ploca</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12</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Folija /tastatura</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13.</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NIBP modul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14.</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ECG modul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15.</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Sp02 modul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16.</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Prednji panel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17.</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LCD display</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18.</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Osigurac</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19.</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Konekcioni kabl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20.</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Data kabl</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21.</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Napajanje</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22.</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Zvucnik</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23.</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Power adapter</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24.</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NIBP board</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25.</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Slot board</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26.</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D/D board</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27.</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A/D board</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28.</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Key board</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29.</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Mrežni priključak</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30.</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Mikroprocesor</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31.</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Integralno kolo</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32.</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DSUB muški/ženski</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33.</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HV kondezator</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881"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r w:rsidRPr="00A40D3E">
              <w:rPr>
                <w:sz w:val="20"/>
                <w:szCs w:val="20"/>
              </w:rPr>
              <w:t>34.</w:t>
            </w:r>
          </w:p>
        </w:tc>
        <w:tc>
          <w:tcPr>
            <w:tcW w:w="323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pStyle w:val="Bodytext21"/>
              <w:tabs>
                <w:tab w:val="left" w:pos="1056"/>
                <w:tab w:val="left" w:pos="5779"/>
                <w:tab w:val="left" w:pos="7425"/>
              </w:tabs>
              <w:spacing w:line="220" w:lineRule="exact"/>
              <w:rPr>
                <w:rFonts w:ascii="Times New Roman" w:hAnsi="Times New Roman"/>
                <w:sz w:val="20"/>
                <w:szCs w:val="20"/>
              </w:rPr>
            </w:pPr>
            <w:r w:rsidRPr="00A40D3E">
              <w:rPr>
                <w:rStyle w:val="Bodytext2Sylfaen"/>
                <w:rFonts w:ascii="Times New Roman" w:eastAsia="Calibri" w:hAnsi="Times New Roman" w:cs="Times New Roman"/>
                <w:bCs/>
                <w:sz w:val="20"/>
                <w:szCs w:val="20"/>
              </w:rPr>
              <w:t>Komplet pedale za defibrilator</w:t>
            </w:r>
          </w:p>
        </w:tc>
        <w:tc>
          <w:tcPr>
            <w:tcW w:w="1104"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r w:rsidR="00316E9E" w:rsidRPr="00A40D3E">
        <w:tc>
          <w:tcPr>
            <w:tcW w:w="6910" w:type="dxa"/>
            <w:gridSpan w:val="4"/>
            <w:tcBorders>
              <w:top w:val="single" w:sz="4" w:space="0" w:color="auto"/>
              <w:left w:val="single" w:sz="4" w:space="0" w:color="auto"/>
              <w:bottom w:val="single" w:sz="4" w:space="0" w:color="auto"/>
              <w:right w:val="single" w:sz="4" w:space="0" w:color="auto"/>
            </w:tcBorders>
          </w:tcPr>
          <w:p w:rsidR="00316E9E" w:rsidRPr="00A40D3E" w:rsidRDefault="00316E9E" w:rsidP="00316E9E">
            <w:pPr>
              <w:jc w:val="right"/>
              <w:rPr>
                <w:sz w:val="20"/>
                <w:szCs w:val="20"/>
              </w:rPr>
            </w:pPr>
            <w:r w:rsidRPr="00A40D3E">
              <w:rPr>
                <w:b/>
                <w:bCs/>
                <w:sz w:val="20"/>
                <w:szCs w:val="20"/>
                <w:lang w:val="sr-Cyrl-CS"/>
              </w:rPr>
              <w:t>УКУПНО:</w:t>
            </w:r>
          </w:p>
        </w:tc>
        <w:tc>
          <w:tcPr>
            <w:tcW w:w="1850" w:type="dxa"/>
            <w:tcBorders>
              <w:top w:val="single" w:sz="4" w:space="0" w:color="auto"/>
              <w:left w:val="single" w:sz="4" w:space="0" w:color="auto"/>
              <w:bottom w:val="single" w:sz="4" w:space="0" w:color="auto"/>
              <w:right w:val="single" w:sz="4" w:space="0" w:color="auto"/>
            </w:tcBorders>
          </w:tcPr>
          <w:p w:rsidR="00316E9E" w:rsidRPr="00A40D3E" w:rsidRDefault="00316E9E" w:rsidP="00316E9E">
            <w:pPr>
              <w:rPr>
                <w:sz w:val="20"/>
                <w:szCs w:val="20"/>
              </w:rPr>
            </w:pPr>
          </w:p>
        </w:tc>
      </w:tr>
    </w:tbl>
    <w:p w:rsidR="00373FF0" w:rsidRPr="00813468" w:rsidRDefault="00373FF0"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ED1BEF">
        <w:rPr>
          <w:b/>
          <w:bCs/>
          <w:sz w:val="20"/>
          <w:szCs w:val="20"/>
        </w:rPr>
        <w:t>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1978"/>
        <w:gridCol w:w="1938"/>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SPO</w:t>
            </w:r>
            <w:r w:rsidRPr="00A40D3E">
              <w:rPr>
                <w:sz w:val="20"/>
                <w:szCs w:val="20"/>
                <w:vertAlign w:val="subscript"/>
              </w:rPr>
              <w:t xml:space="preserve">2 </w:t>
            </w:r>
            <w:r w:rsidRPr="00A40D3E">
              <w:rPr>
                <w:sz w:val="20"/>
                <w:szCs w:val="20"/>
              </w:rPr>
              <w:t xml:space="preserve"> priključak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lang w:val="sr-Latn-CS"/>
              </w:rPr>
              <w:t>Štampač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Baterija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6499"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813468" w:rsidRDefault="00373FF0"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621652" w:rsidRPr="00A40D3E">
        <w:rPr>
          <w:b/>
          <w:bCs/>
          <w:sz w:val="20"/>
          <w:szCs w:val="20"/>
        </w:rPr>
        <w:t>24</w:t>
      </w:r>
      <w:r w:rsidRPr="00A40D3E">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2043"/>
        <w:gridCol w:w="1938"/>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SPO</w:t>
            </w:r>
            <w:r w:rsidRPr="00A40D3E">
              <w:rPr>
                <w:sz w:val="20"/>
                <w:szCs w:val="20"/>
                <w:vertAlign w:val="subscript"/>
              </w:rPr>
              <w:t xml:space="preserve">2 </w:t>
            </w:r>
            <w:r w:rsidRPr="00A40D3E">
              <w:rPr>
                <w:sz w:val="20"/>
                <w:szCs w:val="20"/>
              </w:rPr>
              <w:t xml:space="preserve"> priključak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lang w:val="sr-Latn-CS"/>
              </w:rPr>
              <w:t>Štampač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Baterija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4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6564"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3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Default="00373FF0" w:rsidP="00373FF0">
      <w:pPr>
        <w:rPr>
          <w:b/>
          <w:bCs/>
          <w:sz w:val="20"/>
          <w:szCs w:val="20"/>
        </w:rPr>
      </w:pPr>
    </w:p>
    <w:p w:rsidR="00877D41" w:rsidRPr="00877D41" w:rsidRDefault="00877D41" w:rsidP="00877D41">
      <w:pPr>
        <w:rPr>
          <w:b/>
          <w:sz w:val="20"/>
          <w:szCs w:val="20"/>
        </w:rPr>
      </w:pPr>
      <w:r w:rsidRPr="00877D41">
        <w:rPr>
          <w:b/>
          <w:sz w:val="20"/>
          <w:szCs w:val="20"/>
        </w:rPr>
        <w:t>Ценовник резервних делова за парт</w:t>
      </w:r>
      <w:r>
        <w:rPr>
          <w:b/>
          <w:sz w:val="20"/>
          <w:szCs w:val="20"/>
        </w:rPr>
        <w:t xml:space="preserve">ију 25 </w:t>
      </w:r>
    </w:p>
    <w:tbl>
      <w:tblPr>
        <w:tblW w:w="8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77"/>
        <w:gridCol w:w="1011"/>
        <w:gridCol w:w="1685"/>
        <w:gridCol w:w="1730"/>
      </w:tblGrid>
      <w:tr w:rsidR="00877D41" w:rsidRPr="00877D41">
        <w:trPr>
          <w:trHeight w:val="268"/>
        </w:trPr>
        <w:tc>
          <w:tcPr>
            <w:tcW w:w="88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Ред.бр</w:t>
            </w:r>
          </w:p>
        </w:tc>
        <w:tc>
          <w:tcPr>
            <w:tcW w:w="3277"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Назив резервног дела</w:t>
            </w:r>
          </w:p>
        </w:tc>
        <w:tc>
          <w:tcPr>
            <w:tcW w:w="101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jc w:val="center"/>
              <w:rPr>
                <w:sz w:val="20"/>
                <w:szCs w:val="20"/>
              </w:rPr>
            </w:pPr>
            <w:r w:rsidRPr="00877D41">
              <w:rPr>
                <w:sz w:val="20"/>
                <w:szCs w:val="20"/>
              </w:rPr>
              <w:t>Комада</w:t>
            </w:r>
          </w:p>
        </w:tc>
        <w:tc>
          <w:tcPr>
            <w:tcW w:w="1685"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Цена без ПДВ-а</w:t>
            </w:r>
          </w:p>
        </w:tc>
        <w:tc>
          <w:tcPr>
            <w:tcW w:w="1730"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Цена са ПДВ-ом</w:t>
            </w:r>
          </w:p>
        </w:tc>
      </w:tr>
      <w:tr w:rsidR="00877D41" w:rsidRPr="00877D41">
        <w:trPr>
          <w:trHeight w:val="313"/>
        </w:trPr>
        <w:tc>
          <w:tcPr>
            <w:tcW w:w="88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1.</w:t>
            </w:r>
          </w:p>
        </w:tc>
        <w:tc>
          <w:tcPr>
            <w:tcW w:w="3277"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spacing w:line="276" w:lineRule="auto"/>
              <w:jc w:val="both"/>
              <w:rPr>
                <w:sz w:val="20"/>
                <w:szCs w:val="20"/>
              </w:rPr>
            </w:pPr>
            <w:r w:rsidRPr="00877D41">
              <w:rPr>
                <w:sz w:val="20"/>
                <w:szCs w:val="20"/>
              </w:rPr>
              <w:t>Protočni sensor za monitor</w:t>
            </w:r>
          </w:p>
        </w:tc>
        <w:tc>
          <w:tcPr>
            <w:tcW w:w="101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jc w:val="center"/>
              <w:rPr>
                <w:sz w:val="20"/>
                <w:szCs w:val="20"/>
              </w:rPr>
            </w:pPr>
            <w:r w:rsidRPr="00877D41">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r>
      <w:tr w:rsidR="00877D41" w:rsidRPr="00877D41">
        <w:trPr>
          <w:trHeight w:val="313"/>
        </w:trPr>
        <w:tc>
          <w:tcPr>
            <w:tcW w:w="88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2.</w:t>
            </w:r>
          </w:p>
        </w:tc>
        <w:tc>
          <w:tcPr>
            <w:tcW w:w="3277"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spacing w:line="276" w:lineRule="auto"/>
              <w:jc w:val="both"/>
              <w:rPr>
                <w:sz w:val="20"/>
                <w:szCs w:val="20"/>
              </w:rPr>
            </w:pPr>
            <w:r w:rsidRPr="00877D41">
              <w:rPr>
                <w:sz w:val="20"/>
                <w:szCs w:val="20"/>
              </w:rPr>
              <w:t>Štampana ploča</w:t>
            </w:r>
          </w:p>
        </w:tc>
        <w:tc>
          <w:tcPr>
            <w:tcW w:w="101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jc w:val="center"/>
              <w:rPr>
                <w:sz w:val="20"/>
                <w:szCs w:val="20"/>
              </w:rPr>
            </w:pPr>
            <w:r w:rsidRPr="00877D41">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r>
      <w:tr w:rsidR="00877D41" w:rsidRPr="00877D41">
        <w:trPr>
          <w:trHeight w:val="313"/>
        </w:trPr>
        <w:tc>
          <w:tcPr>
            <w:tcW w:w="88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3.</w:t>
            </w:r>
          </w:p>
        </w:tc>
        <w:tc>
          <w:tcPr>
            <w:tcW w:w="3277"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spacing w:line="276" w:lineRule="auto"/>
              <w:jc w:val="both"/>
              <w:rPr>
                <w:sz w:val="20"/>
                <w:szCs w:val="20"/>
              </w:rPr>
            </w:pPr>
            <w:r w:rsidRPr="00877D41">
              <w:rPr>
                <w:sz w:val="20"/>
                <w:szCs w:val="20"/>
              </w:rPr>
              <w:t>Baterija</w:t>
            </w:r>
          </w:p>
        </w:tc>
        <w:tc>
          <w:tcPr>
            <w:tcW w:w="101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jc w:val="center"/>
              <w:rPr>
                <w:sz w:val="20"/>
                <w:szCs w:val="20"/>
              </w:rPr>
            </w:pPr>
            <w:r w:rsidRPr="00877D41">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r>
      <w:tr w:rsidR="00877D41" w:rsidRPr="00877D41">
        <w:trPr>
          <w:trHeight w:val="313"/>
        </w:trPr>
        <w:tc>
          <w:tcPr>
            <w:tcW w:w="88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r w:rsidRPr="00877D41">
              <w:rPr>
                <w:sz w:val="20"/>
                <w:szCs w:val="20"/>
              </w:rPr>
              <w:t>4.</w:t>
            </w:r>
          </w:p>
        </w:tc>
        <w:tc>
          <w:tcPr>
            <w:tcW w:w="3277"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spacing w:line="276" w:lineRule="auto"/>
              <w:jc w:val="both"/>
              <w:rPr>
                <w:sz w:val="20"/>
                <w:szCs w:val="20"/>
              </w:rPr>
            </w:pPr>
            <w:r w:rsidRPr="00877D41">
              <w:rPr>
                <w:sz w:val="20"/>
                <w:szCs w:val="20"/>
              </w:rPr>
              <w:t>Filteri(pak. 3 kom.)</w:t>
            </w:r>
          </w:p>
        </w:tc>
        <w:tc>
          <w:tcPr>
            <w:tcW w:w="1011"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jc w:val="center"/>
              <w:rPr>
                <w:sz w:val="20"/>
                <w:szCs w:val="20"/>
              </w:rPr>
            </w:pPr>
            <w:r w:rsidRPr="00877D41">
              <w:rPr>
                <w:sz w:val="20"/>
                <w:szCs w:val="20"/>
              </w:rPr>
              <w:t>1</w:t>
            </w:r>
          </w:p>
        </w:tc>
        <w:tc>
          <w:tcPr>
            <w:tcW w:w="1685"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877D41" w:rsidRPr="00877D41" w:rsidRDefault="00877D41" w:rsidP="002E4608">
            <w:pPr>
              <w:rPr>
                <w:sz w:val="20"/>
                <w:szCs w:val="20"/>
              </w:rPr>
            </w:pPr>
          </w:p>
        </w:tc>
      </w:tr>
      <w:tr w:rsidR="00877D41" w:rsidRPr="00A40D3E">
        <w:tc>
          <w:tcPr>
            <w:tcW w:w="6854" w:type="dxa"/>
            <w:gridSpan w:val="4"/>
            <w:tcBorders>
              <w:top w:val="single" w:sz="4" w:space="0" w:color="auto"/>
              <w:left w:val="single" w:sz="4" w:space="0" w:color="auto"/>
              <w:bottom w:val="single" w:sz="4" w:space="0" w:color="auto"/>
              <w:right w:val="single" w:sz="4" w:space="0" w:color="auto"/>
            </w:tcBorders>
          </w:tcPr>
          <w:p w:rsidR="00877D41" w:rsidRPr="00A40D3E" w:rsidRDefault="00877D41" w:rsidP="002E4608">
            <w:pPr>
              <w:jc w:val="right"/>
              <w:rPr>
                <w:sz w:val="20"/>
                <w:szCs w:val="20"/>
              </w:rPr>
            </w:pPr>
            <w:r w:rsidRPr="00A40D3E">
              <w:rPr>
                <w:b/>
                <w:bCs/>
                <w:sz w:val="20"/>
                <w:szCs w:val="20"/>
                <w:lang w:val="sr-Cyrl-CS"/>
              </w:rPr>
              <w:t>УКУПНО:</w:t>
            </w:r>
          </w:p>
        </w:tc>
        <w:tc>
          <w:tcPr>
            <w:tcW w:w="1730" w:type="dxa"/>
            <w:tcBorders>
              <w:top w:val="single" w:sz="4" w:space="0" w:color="auto"/>
              <w:left w:val="single" w:sz="4" w:space="0" w:color="auto"/>
              <w:bottom w:val="single" w:sz="4" w:space="0" w:color="auto"/>
              <w:right w:val="single" w:sz="4" w:space="0" w:color="auto"/>
            </w:tcBorders>
          </w:tcPr>
          <w:p w:rsidR="00877D41" w:rsidRPr="00A40D3E" w:rsidRDefault="00877D41" w:rsidP="002E4608">
            <w:pPr>
              <w:rPr>
                <w:sz w:val="20"/>
                <w:szCs w:val="20"/>
              </w:rPr>
            </w:pPr>
          </w:p>
        </w:tc>
      </w:tr>
    </w:tbl>
    <w:p w:rsidR="003302F7" w:rsidRPr="00A40D3E" w:rsidRDefault="003302F7" w:rsidP="003302F7">
      <w:pPr>
        <w:rPr>
          <w:b/>
          <w:bCs/>
          <w:noProof/>
          <w:sz w:val="20"/>
          <w:szCs w:val="20"/>
          <w:lang w:val="sr-Latn-CS"/>
        </w:rPr>
      </w:pPr>
      <w:r w:rsidRPr="00A40D3E">
        <w:rPr>
          <w:b/>
          <w:bCs/>
          <w:sz w:val="20"/>
          <w:szCs w:val="20"/>
        </w:rPr>
        <w:lastRenderedPageBreak/>
        <w:t>Ценовник резервних делова за партију 26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30"/>
        <w:gridCol w:w="1104"/>
        <w:gridCol w:w="1695"/>
        <w:gridCol w:w="1850"/>
      </w:tblGrid>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Ред.бр</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Цена без ПДВ-а</w:t>
            </w: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Цена са ПДВ-ом</w:t>
            </w: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Принтер модул, комплет</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rPr>
                <w:sz w:val="20"/>
                <w:szCs w:val="20"/>
              </w:rPr>
            </w:pPr>
            <w:r w:rsidRPr="00A40D3E">
              <w:rPr>
                <w:sz w:val="20"/>
                <w:szCs w:val="20"/>
              </w:rPr>
              <w:t>2.</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Ролер за папир</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3.</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Оптички сензор</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4.</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Главна плоча, РСВ</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5.</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Модул напајања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6.</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Сензор за папир</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rPr>
                <w:sz w:val="20"/>
                <w:szCs w:val="20"/>
              </w:rPr>
            </w:pPr>
            <w:r w:rsidRPr="00A40D3E">
              <w:rPr>
                <w:sz w:val="20"/>
                <w:szCs w:val="20"/>
              </w:rPr>
              <w:t>7.</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Глава принтера</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8.</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Адаптер за принтер РСВ</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9.</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Притискајућа опруга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10.</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Опруга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11.</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Кућиште штампача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12</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Кућиште за сензор папира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13.</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Врата принтера - поклопац</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14.</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Бравица на на вратима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15.</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Зупчаник 17 тт</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16.</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Зупчаник 14,5 тт</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17.</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Зупчаник већи, између ролера и мотора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18.</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Зупчаник у склопу мотора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19.</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Игличасти лежај 2 х 17,8</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20.</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Игличасти лежај 2 х 11,8</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21.</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Батерија, 9 V</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22.</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Пластични прозорчић</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23.</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Горње кућиште</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24.</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Доње кућиште</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25.</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Носач ЕКГ конектора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26.</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pStyle w:val="Bodytext21"/>
              <w:tabs>
                <w:tab w:val="left" w:pos="451"/>
                <w:tab w:val="left" w:pos="1853"/>
                <w:tab w:val="left" w:pos="6101"/>
                <w:tab w:val="left" w:pos="6955"/>
              </w:tabs>
              <w:spacing w:line="180" w:lineRule="exact"/>
              <w:rPr>
                <w:rFonts w:ascii="Times New Roman" w:hAnsi="Times New Roman"/>
                <w:sz w:val="20"/>
                <w:szCs w:val="20"/>
              </w:rPr>
            </w:pPr>
            <w:r w:rsidRPr="00A40D3E">
              <w:rPr>
                <w:rStyle w:val="Bodytext2Sylfaen2"/>
                <w:rFonts w:ascii="Times New Roman" w:eastAsia="Calibri" w:hAnsi="Times New Roman" w:cs="Times New Roman"/>
                <w:sz w:val="20"/>
                <w:szCs w:val="20"/>
              </w:rPr>
              <w:t>Гумено постоље за кућиште</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881"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sz w:val="20"/>
                <w:szCs w:val="20"/>
              </w:rPr>
              <w:t>27.</w:t>
            </w:r>
          </w:p>
        </w:tc>
        <w:tc>
          <w:tcPr>
            <w:tcW w:w="323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r w:rsidRPr="00A40D3E">
              <w:rPr>
                <w:rStyle w:val="Bodytext2Sylfaen2"/>
                <w:rFonts w:ascii="Times New Roman" w:eastAsia="Calibri" w:hAnsi="Times New Roman" w:cs="Times New Roman"/>
                <w:sz w:val="20"/>
                <w:szCs w:val="20"/>
              </w:rPr>
              <w:t>Фолијска тастатура</w:t>
            </w:r>
          </w:p>
        </w:tc>
        <w:tc>
          <w:tcPr>
            <w:tcW w:w="1104"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center"/>
              <w:rPr>
                <w:sz w:val="20"/>
                <w:szCs w:val="20"/>
              </w:rPr>
            </w:pPr>
            <w:r w:rsidRPr="00A40D3E">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r w:rsidR="003302F7" w:rsidRPr="00A40D3E">
        <w:tc>
          <w:tcPr>
            <w:tcW w:w="6910" w:type="dxa"/>
            <w:gridSpan w:val="4"/>
            <w:tcBorders>
              <w:top w:val="single" w:sz="4" w:space="0" w:color="auto"/>
              <w:left w:val="single" w:sz="4" w:space="0" w:color="auto"/>
              <w:bottom w:val="single" w:sz="4" w:space="0" w:color="auto"/>
              <w:right w:val="single" w:sz="4" w:space="0" w:color="auto"/>
            </w:tcBorders>
          </w:tcPr>
          <w:p w:rsidR="003302F7" w:rsidRPr="00A40D3E" w:rsidRDefault="003302F7" w:rsidP="003302F7">
            <w:pPr>
              <w:jc w:val="right"/>
              <w:rPr>
                <w:sz w:val="20"/>
                <w:szCs w:val="20"/>
              </w:rPr>
            </w:pPr>
            <w:r w:rsidRPr="00A40D3E">
              <w:rPr>
                <w:b/>
                <w:bCs/>
                <w:sz w:val="20"/>
                <w:szCs w:val="20"/>
                <w:lang w:val="sr-Cyrl-CS"/>
              </w:rPr>
              <w:t>УКУПНО:</w:t>
            </w:r>
          </w:p>
        </w:tc>
        <w:tc>
          <w:tcPr>
            <w:tcW w:w="1850" w:type="dxa"/>
            <w:tcBorders>
              <w:top w:val="single" w:sz="4" w:space="0" w:color="auto"/>
              <w:left w:val="single" w:sz="4" w:space="0" w:color="auto"/>
              <w:bottom w:val="single" w:sz="4" w:space="0" w:color="auto"/>
              <w:right w:val="single" w:sz="4" w:space="0" w:color="auto"/>
            </w:tcBorders>
          </w:tcPr>
          <w:p w:rsidR="003302F7" w:rsidRPr="00A40D3E" w:rsidRDefault="003302F7" w:rsidP="003302F7">
            <w:pPr>
              <w:rPr>
                <w:sz w:val="20"/>
                <w:szCs w:val="20"/>
              </w:rPr>
            </w:pPr>
          </w:p>
        </w:tc>
      </w:tr>
    </w:tbl>
    <w:p w:rsidR="0020069B" w:rsidRPr="00A40D3E" w:rsidRDefault="0020069B" w:rsidP="00373FF0">
      <w:pPr>
        <w:rPr>
          <w:b/>
          <w:bCs/>
          <w:sz w:val="20"/>
          <w:szCs w:val="20"/>
        </w:rPr>
      </w:pPr>
    </w:p>
    <w:p w:rsidR="002E4608" w:rsidRPr="002E4608" w:rsidRDefault="002E4608" w:rsidP="002E4608">
      <w:pPr>
        <w:rPr>
          <w:b/>
          <w:sz w:val="20"/>
          <w:szCs w:val="20"/>
        </w:rPr>
      </w:pPr>
      <w:r w:rsidRPr="002E4608">
        <w:rPr>
          <w:b/>
          <w:sz w:val="20"/>
          <w:szCs w:val="20"/>
        </w:rPr>
        <w:t>Ценовник резервних делова за парт</w:t>
      </w:r>
      <w:r>
        <w:rPr>
          <w:b/>
          <w:sz w:val="20"/>
          <w:szCs w:val="20"/>
        </w:rPr>
        <w:t>ију 27</w:t>
      </w: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77"/>
        <w:gridCol w:w="1011"/>
        <w:gridCol w:w="1741"/>
        <w:gridCol w:w="54"/>
        <w:gridCol w:w="1775"/>
        <w:gridCol w:w="21"/>
      </w:tblGrid>
      <w:tr w:rsidR="002E4608" w:rsidRPr="002E4608">
        <w:trPr>
          <w:gridAfter w:val="1"/>
          <w:wAfter w:w="21" w:type="dxa"/>
          <w:trHeight w:val="268"/>
        </w:trPr>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Ред.бр</w:t>
            </w:r>
          </w:p>
        </w:tc>
        <w:tc>
          <w:tcPr>
            <w:tcW w:w="3277"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Назив резервног дела</w:t>
            </w:r>
          </w:p>
        </w:tc>
        <w:tc>
          <w:tcPr>
            <w:tcW w:w="10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Комада</w:t>
            </w:r>
          </w:p>
        </w:tc>
        <w:tc>
          <w:tcPr>
            <w:tcW w:w="1795" w:type="dxa"/>
            <w:gridSpan w:val="2"/>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Цена без ПДВ-а</w:t>
            </w:r>
          </w:p>
        </w:tc>
        <w:tc>
          <w:tcPr>
            <w:tcW w:w="177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Цена са ПДВ-ом</w:t>
            </w:r>
          </w:p>
        </w:tc>
      </w:tr>
      <w:tr w:rsidR="002E4608" w:rsidRPr="002E4608">
        <w:trPr>
          <w:gridAfter w:val="1"/>
          <w:wAfter w:w="21" w:type="dxa"/>
          <w:trHeight w:val="313"/>
        </w:trPr>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w:t>
            </w:r>
          </w:p>
        </w:tc>
        <w:tc>
          <w:tcPr>
            <w:tcW w:w="3277"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spacing w:line="276" w:lineRule="auto"/>
              <w:jc w:val="both"/>
              <w:rPr>
                <w:sz w:val="20"/>
                <w:szCs w:val="20"/>
              </w:rPr>
            </w:pPr>
            <w:r w:rsidRPr="002E4608">
              <w:rPr>
                <w:sz w:val="20"/>
                <w:szCs w:val="20"/>
              </w:rPr>
              <w:t>EKG pacijent kabl</w:t>
            </w:r>
          </w:p>
        </w:tc>
        <w:tc>
          <w:tcPr>
            <w:tcW w:w="10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795" w:type="dxa"/>
            <w:gridSpan w:val="2"/>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77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rPr>
          <w:gridAfter w:val="1"/>
          <w:wAfter w:w="21" w:type="dxa"/>
          <w:trHeight w:val="313"/>
        </w:trPr>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w:t>
            </w:r>
          </w:p>
        </w:tc>
        <w:tc>
          <w:tcPr>
            <w:tcW w:w="3277"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spacing w:line="276" w:lineRule="auto"/>
              <w:jc w:val="both"/>
              <w:rPr>
                <w:sz w:val="20"/>
                <w:szCs w:val="20"/>
              </w:rPr>
            </w:pPr>
            <w:r w:rsidRPr="002E4608">
              <w:rPr>
                <w:sz w:val="20"/>
                <w:szCs w:val="20"/>
              </w:rPr>
              <w:t>Štampana ploča</w:t>
            </w:r>
          </w:p>
        </w:tc>
        <w:tc>
          <w:tcPr>
            <w:tcW w:w="10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795" w:type="dxa"/>
            <w:gridSpan w:val="2"/>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77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rPr>
          <w:gridAfter w:val="1"/>
          <w:wAfter w:w="21" w:type="dxa"/>
          <w:trHeight w:val="313"/>
        </w:trPr>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w:t>
            </w:r>
          </w:p>
        </w:tc>
        <w:tc>
          <w:tcPr>
            <w:tcW w:w="3277"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spacing w:line="276" w:lineRule="auto"/>
              <w:jc w:val="both"/>
              <w:rPr>
                <w:sz w:val="20"/>
                <w:szCs w:val="20"/>
              </w:rPr>
            </w:pPr>
            <w:r w:rsidRPr="002E4608">
              <w:rPr>
                <w:sz w:val="20"/>
                <w:szCs w:val="20"/>
              </w:rPr>
              <w:t>Baterija</w:t>
            </w:r>
          </w:p>
        </w:tc>
        <w:tc>
          <w:tcPr>
            <w:tcW w:w="10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795" w:type="dxa"/>
            <w:gridSpan w:val="2"/>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77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rPr>
          <w:gridAfter w:val="1"/>
          <w:wAfter w:w="21" w:type="dxa"/>
          <w:trHeight w:val="313"/>
        </w:trPr>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w:t>
            </w:r>
          </w:p>
        </w:tc>
        <w:tc>
          <w:tcPr>
            <w:tcW w:w="3277"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spacing w:line="276" w:lineRule="auto"/>
              <w:jc w:val="both"/>
              <w:rPr>
                <w:sz w:val="20"/>
                <w:szCs w:val="20"/>
              </w:rPr>
            </w:pPr>
            <w:r w:rsidRPr="002E4608">
              <w:rPr>
                <w:sz w:val="20"/>
                <w:szCs w:val="20"/>
              </w:rPr>
              <w:t>Napajanje</w:t>
            </w:r>
          </w:p>
        </w:tc>
        <w:tc>
          <w:tcPr>
            <w:tcW w:w="10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795" w:type="dxa"/>
            <w:gridSpan w:val="2"/>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77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6910" w:type="dxa"/>
            <w:gridSpan w:val="4"/>
            <w:tcBorders>
              <w:top w:val="single" w:sz="4" w:space="0" w:color="auto"/>
              <w:left w:val="single" w:sz="4" w:space="0" w:color="auto"/>
              <w:bottom w:val="single" w:sz="4" w:space="0" w:color="auto"/>
              <w:right w:val="single" w:sz="4" w:space="0" w:color="auto"/>
            </w:tcBorders>
          </w:tcPr>
          <w:p w:rsidR="002E4608" w:rsidRPr="00A40D3E" w:rsidRDefault="002E4608" w:rsidP="002E4608">
            <w:pPr>
              <w:jc w:val="right"/>
              <w:rPr>
                <w:sz w:val="20"/>
                <w:szCs w:val="20"/>
              </w:rPr>
            </w:pPr>
            <w:r w:rsidRPr="00A40D3E">
              <w:rPr>
                <w:b/>
                <w:bCs/>
                <w:sz w:val="20"/>
                <w:szCs w:val="20"/>
                <w:lang w:val="sr-Cyrl-CS"/>
              </w:rPr>
              <w:t>УКУПНО:</w:t>
            </w:r>
          </w:p>
        </w:tc>
        <w:tc>
          <w:tcPr>
            <w:tcW w:w="1850" w:type="dxa"/>
            <w:gridSpan w:val="3"/>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p>
        </w:tc>
      </w:tr>
    </w:tbl>
    <w:p w:rsidR="00373FF0" w:rsidRDefault="00373FF0" w:rsidP="00373FF0">
      <w:pPr>
        <w:rPr>
          <w:b/>
          <w:bCs/>
          <w:sz w:val="20"/>
          <w:szCs w:val="20"/>
        </w:rPr>
      </w:pPr>
    </w:p>
    <w:p w:rsidR="002E4608" w:rsidRPr="002E4608" w:rsidRDefault="002E4608"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3302F7" w:rsidRPr="00A40D3E">
        <w:rPr>
          <w:b/>
          <w:bCs/>
          <w:sz w:val="20"/>
          <w:szCs w:val="20"/>
        </w:rPr>
        <w:t>28</w:t>
      </w:r>
      <w:r w:rsidRPr="00A40D3E">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2050"/>
        <w:gridCol w:w="1730"/>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20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Napajanje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EKG pacijent kabl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Štampana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Štampana dig.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w:t>
            </w:r>
          </w:p>
        </w:tc>
        <w:tc>
          <w:tcPr>
            <w:tcW w:w="253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Baterija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6571"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7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rPr>
          <w:sz w:val="20"/>
          <w:szCs w:val="20"/>
          <w:lang w:val="sr-Cyrl-CS"/>
        </w:rPr>
      </w:pPr>
    </w:p>
    <w:p w:rsidR="002E4608" w:rsidRPr="002E4608" w:rsidRDefault="002E4608" w:rsidP="002E4608">
      <w:pPr>
        <w:rPr>
          <w:b/>
          <w:bCs/>
          <w:sz w:val="20"/>
          <w:szCs w:val="20"/>
        </w:rPr>
      </w:pPr>
      <w:r w:rsidRPr="002E4608">
        <w:rPr>
          <w:b/>
          <w:bCs/>
          <w:sz w:val="20"/>
          <w:szCs w:val="20"/>
        </w:rPr>
        <w:t xml:space="preserve">Ценовник резервних делова за партију 29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2050"/>
        <w:gridCol w:w="1911"/>
      </w:tblGrid>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Комада</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Цена без ПДВ-а</w:t>
            </w: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Цена са ПДВ-ом</w:t>
            </w: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Napajanje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EKG pacijent kabl</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Štampana ploča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Štampana dig. Ploča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5.</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Baterija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6571" w:type="dxa"/>
            <w:gridSpan w:val="4"/>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right"/>
              <w:rPr>
                <w:sz w:val="20"/>
                <w:szCs w:val="20"/>
              </w:rPr>
            </w:pPr>
            <w:r w:rsidRPr="002E4608">
              <w:rPr>
                <w:b/>
                <w:bCs/>
                <w:sz w:val="20"/>
                <w:szCs w:val="20"/>
                <w:lang w:val="sr-Cyrl-CS"/>
              </w:rPr>
              <w:t>УКУПНО:</w:t>
            </w: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bl>
    <w:p w:rsidR="002E4608" w:rsidRPr="002E4608" w:rsidRDefault="002E4608" w:rsidP="002E4608">
      <w:pPr>
        <w:rPr>
          <w:sz w:val="20"/>
          <w:szCs w:val="20"/>
          <w:lang w:val="sr-Cyrl-CS"/>
        </w:rPr>
      </w:pPr>
    </w:p>
    <w:p w:rsidR="00813468" w:rsidRDefault="00813468" w:rsidP="002E4608">
      <w:pPr>
        <w:rPr>
          <w:b/>
          <w:bCs/>
          <w:sz w:val="20"/>
          <w:szCs w:val="20"/>
        </w:rPr>
      </w:pPr>
    </w:p>
    <w:p w:rsidR="002E4608" w:rsidRPr="002E4608" w:rsidRDefault="002E4608" w:rsidP="002E4608">
      <w:pPr>
        <w:rPr>
          <w:b/>
          <w:bCs/>
          <w:sz w:val="20"/>
          <w:szCs w:val="20"/>
        </w:rPr>
      </w:pPr>
      <w:r w:rsidRPr="002E4608">
        <w:rPr>
          <w:b/>
          <w:bCs/>
          <w:sz w:val="20"/>
          <w:szCs w:val="20"/>
        </w:rPr>
        <w:lastRenderedPageBreak/>
        <w:t xml:space="preserve">Ценовник резервних делова за партију 30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2536"/>
        <w:gridCol w:w="1104"/>
        <w:gridCol w:w="2050"/>
        <w:gridCol w:w="1911"/>
      </w:tblGrid>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Ред.бр</w:t>
            </w:r>
          </w:p>
        </w:tc>
        <w:tc>
          <w:tcPr>
            <w:tcW w:w="2536"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Комада</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Цена без ПДВ-а</w:t>
            </w: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Цена са ПДВ-ом</w:t>
            </w: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Radni sat</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Putni troškovi</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Mosfet upravljač</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Relej AZ 2732-053-54</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5</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Kondenzator 9500pF</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6</w:t>
            </w:r>
          </w:p>
        </w:tc>
        <w:tc>
          <w:tcPr>
            <w:tcW w:w="2536"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Tranzistor</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7</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Mosfet snage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8</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Priključak za monopolar</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9</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Bipolarni riključak</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10</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MF priključak</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11</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Priključak za neutralnu elektrodu</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12</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PCB napajanje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13</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El. ploča IIF/BE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14</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EL. ploča HF generator</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15</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APC2 kontroler PCB</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16</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70" w:lineRule="exact"/>
              <w:rPr>
                <w:rFonts w:ascii="Times New Roman" w:hAnsi="Times New Roman"/>
                <w:sz w:val="20"/>
                <w:szCs w:val="20"/>
              </w:rPr>
            </w:pPr>
            <w:r w:rsidRPr="002E4608">
              <w:rPr>
                <w:rStyle w:val="Bodytext2Sylfaen"/>
                <w:rFonts w:ascii="Times New Roman" w:hAnsi="Times New Roman" w:cs="Times New Roman"/>
                <w:sz w:val="20"/>
                <w:szCs w:val="20"/>
              </w:rPr>
              <w:t>TCT Engine LP</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17</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Управљачка плоча за тач скрин</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18</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Сет за репарацију ножног прекидача</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19</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1иР/100У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20</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10иР/63У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21</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10иР/350У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22</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100иР/63У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23</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1000иР/35У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24</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1000иР/50У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25</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2,2иР/100У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26</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220иР/63У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27</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2200иР/35У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28</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4,7иР/100У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29</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47иР/63У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30</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90" w:lineRule="exact"/>
              <w:rPr>
                <w:rFonts w:ascii="Times New Roman" w:hAnsi="Times New Roman"/>
                <w:sz w:val="20"/>
                <w:szCs w:val="20"/>
              </w:rPr>
            </w:pPr>
            <w:r w:rsidRPr="002E4608">
              <w:rPr>
                <w:rStyle w:val="Bodytext2Sylfaen"/>
                <w:rFonts w:ascii="Times New Roman" w:hAnsi="Times New Roman" w:cs="Times New Roman"/>
                <w:sz w:val="20"/>
                <w:szCs w:val="20"/>
              </w:rPr>
              <w:t>Ел. кондензатор 470иР/35У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31</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Диода Ш4007</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32</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Зенердиода 1,3\\75\Ч</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33</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Зенердиода 1,3\\75У6</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34</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Зенер диода 0,5\\73УЗ</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35</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Зенердиода 1,3\\76У8</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36</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Зенер диода 1,3\\712У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37</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Зенер диода 1,3\7/15У</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38</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Мосфет 1КРР450</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39</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Транзистор 79Р05</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40</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Мосфет 8Т\У26^М60^</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41</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Мосфет 1ХРК44Ш0Р</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42</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Мосфет 1КР1В61Т60АРВР</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43</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Мосфет 8Р\У35^60СЗ</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44</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Стабилизатор 1ЈС3842</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45</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1СТ7667СВА2А</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46</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РМ358Х</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88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r w:rsidRPr="002E4608">
              <w:rPr>
                <w:sz w:val="20"/>
                <w:szCs w:val="20"/>
              </w:rPr>
              <w:t>47</w:t>
            </w:r>
          </w:p>
        </w:tc>
        <w:tc>
          <w:tcPr>
            <w:tcW w:w="2536" w:type="dxa"/>
            <w:tcBorders>
              <w:top w:val="single" w:sz="4" w:space="0" w:color="auto"/>
              <w:left w:val="single" w:sz="4" w:space="0" w:color="auto"/>
              <w:bottom w:val="single" w:sz="4" w:space="0" w:color="auto"/>
              <w:right w:val="single" w:sz="4" w:space="0" w:color="auto"/>
            </w:tcBorders>
            <w:vAlign w:val="bottom"/>
          </w:tcPr>
          <w:p w:rsidR="002E4608" w:rsidRPr="002E4608" w:rsidRDefault="002E4608" w:rsidP="002E4608">
            <w:pPr>
              <w:pStyle w:val="Bodytext21"/>
              <w:shd w:val="clear" w:color="auto" w:fill="auto"/>
              <w:spacing w:line="180" w:lineRule="exact"/>
              <w:rPr>
                <w:rFonts w:ascii="Times New Roman" w:hAnsi="Times New Roman"/>
                <w:sz w:val="20"/>
                <w:szCs w:val="20"/>
              </w:rPr>
            </w:pPr>
            <w:r w:rsidRPr="002E4608">
              <w:rPr>
                <w:rStyle w:val="Bodytext29pt"/>
                <w:sz w:val="20"/>
                <w:szCs w:val="20"/>
              </w:rPr>
              <w:t>Релеј 24V 16А</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20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2E4608">
        <w:tc>
          <w:tcPr>
            <w:tcW w:w="6571" w:type="dxa"/>
            <w:gridSpan w:val="4"/>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right"/>
              <w:rPr>
                <w:sz w:val="20"/>
                <w:szCs w:val="20"/>
              </w:rPr>
            </w:pPr>
            <w:r w:rsidRPr="002E4608">
              <w:rPr>
                <w:b/>
                <w:bCs/>
                <w:sz w:val="20"/>
                <w:szCs w:val="20"/>
                <w:lang w:val="sr-Cyrl-CS"/>
              </w:rPr>
              <w:t>УКУПНО:</w:t>
            </w:r>
          </w:p>
        </w:tc>
        <w:tc>
          <w:tcPr>
            <w:tcW w:w="1911"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bl>
    <w:p w:rsidR="00373FF0" w:rsidRDefault="00373FF0" w:rsidP="00373FF0">
      <w:pPr>
        <w:rPr>
          <w:sz w:val="20"/>
          <w:szCs w:val="20"/>
        </w:rPr>
      </w:pPr>
    </w:p>
    <w:p w:rsidR="002E4608" w:rsidRPr="00A40D3E" w:rsidRDefault="002E4608" w:rsidP="002E4608">
      <w:pPr>
        <w:rPr>
          <w:b/>
          <w:bCs/>
          <w:noProof/>
          <w:sz w:val="20"/>
          <w:szCs w:val="20"/>
          <w:lang w:val="sr-Latn-CS"/>
        </w:rPr>
      </w:pPr>
      <w:r w:rsidRPr="00A40D3E">
        <w:rPr>
          <w:b/>
          <w:bCs/>
          <w:sz w:val="20"/>
          <w:szCs w:val="20"/>
        </w:rPr>
        <w:lastRenderedPageBreak/>
        <w:t xml:space="preserve">Ценовник резервних делова за партију </w:t>
      </w:r>
      <w:r>
        <w:rPr>
          <w:b/>
          <w:bCs/>
          <w:sz w:val="20"/>
          <w:szCs w:val="20"/>
        </w:rPr>
        <w:t>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230"/>
        <w:gridCol w:w="1104"/>
        <w:gridCol w:w="1695"/>
        <w:gridCol w:w="1850"/>
      </w:tblGrid>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sidRPr="00A40D3E">
              <w:rPr>
                <w:sz w:val="20"/>
                <w:szCs w:val="20"/>
              </w:rPr>
              <w:t>Ред.бр</w:t>
            </w:r>
          </w:p>
        </w:tc>
        <w:tc>
          <w:tcPr>
            <w:tcW w:w="3230"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jc w:val="center"/>
              <w:rPr>
                <w:sz w:val="20"/>
                <w:szCs w:val="20"/>
              </w:rPr>
            </w:pPr>
            <w:r w:rsidRPr="00A40D3E">
              <w:rPr>
                <w:sz w:val="20"/>
                <w:szCs w:val="20"/>
              </w:rPr>
              <w:t>Комада</w:t>
            </w:r>
          </w:p>
        </w:tc>
        <w:tc>
          <w:tcPr>
            <w:tcW w:w="1695"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sidRPr="00A40D3E">
              <w:rPr>
                <w:sz w:val="20"/>
                <w:szCs w:val="20"/>
              </w:rPr>
              <w:t>Цена без ПДВ-а</w:t>
            </w:r>
          </w:p>
        </w:tc>
        <w:tc>
          <w:tcPr>
            <w:tcW w:w="1850"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sidRPr="00A40D3E">
              <w:rPr>
                <w:sz w:val="20"/>
                <w:szCs w:val="20"/>
              </w:rPr>
              <w:t>Цена са ПДВ-ом</w:t>
            </w: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1"/>
              <w:rPr>
                <w:b/>
                <w:bCs/>
                <w:sz w:val="20"/>
                <w:szCs w:val="20"/>
              </w:rPr>
            </w:pPr>
            <w:r w:rsidRPr="002E4608">
              <w:rPr>
                <w:b/>
                <w:bCs/>
                <w:sz w:val="20"/>
                <w:szCs w:val="20"/>
              </w:rPr>
              <w:t>Insuflator</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2E4608" w:rsidRPr="00A40D3E" w:rsidRDefault="002E4608" w:rsidP="002E4608">
            <w:pPr>
              <w:rPr>
                <w:sz w:val="20"/>
                <w:szCs w:val="20"/>
              </w:rPr>
            </w:pPr>
            <w:r>
              <w:rPr>
                <w:sz w:val="20"/>
                <w:szCs w:val="20"/>
              </w:rPr>
              <w:t>1.</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2E4608" w:rsidRPr="002E4608" w:rsidRDefault="002E4608" w:rsidP="002E4608">
            <w:pPr>
              <w:ind w:firstLineChars="100" w:firstLine="200"/>
              <w:rPr>
                <w:sz w:val="20"/>
                <w:szCs w:val="20"/>
              </w:rPr>
            </w:pPr>
            <w:r w:rsidRPr="002E4608">
              <w:rPr>
                <w:sz w:val="20"/>
                <w:szCs w:val="20"/>
              </w:rPr>
              <w:t>Matična ploča za CO</w:t>
            </w:r>
            <w:r w:rsidRPr="002E4608">
              <w:rPr>
                <w:sz w:val="20"/>
                <w:szCs w:val="20"/>
                <w:vertAlign w:val="subscript"/>
              </w:rPr>
              <w:t>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2.</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Ploča ventila i regulatora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3.</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Sigurnosni ventil</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3.</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Prekidač visokog pritiska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5.</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Membrana visokog pritiska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shd w:val="clear" w:color="auto" w:fill="FFFFFF"/>
          </w:tcPr>
          <w:p w:rsidR="002E4608" w:rsidRPr="00A40D3E" w:rsidRDefault="002E4608" w:rsidP="002E4608">
            <w:pPr>
              <w:rPr>
                <w:sz w:val="20"/>
                <w:szCs w:val="20"/>
              </w:rPr>
            </w:pPr>
            <w:r>
              <w:rPr>
                <w:sz w:val="20"/>
                <w:szCs w:val="20"/>
              </w:rPr>
              <w:t>6.</w:t>
            </w:r>
          </w:p>
        </w:tc>
        <w:tc>
          <w:tcPr>
            <w:tcW w:w="3230" w:type="dxa"/>
            <w:tcBorders>
              <w:top w:val="single" w:sz="4" w:space="0" w:color="auto"/>
              <w:left w:val="single" w:sz="4" w:space="0" w:color="auto"/>
              <w:bottom w:val="single" w:sz="4" w:space="0" w:color="auto"/>
              <w:right w:val="single" w:sz="4" w:space="0" w:color="auto"/>
            </w:tcBorders>
            <w:shd w:val="clear" w:color="auto" w:fill="FFFFFF"/>
            <w:vAlign w:val="center"/>
          </w:tcPr>
          <w:p w:rsidR="002E4608" w:rsidRPr="002E4608" w:rsidRDefault="002E4608" w:rsidP="002E4608">
            <w:pPr>
              <w:ind w:firstLineChars="100" w:firstLine="200"/>
              <w:rPr>
                <w:sz w:val="20"/>
                <w:szCs w:val="20"/>
              </w:rPr>
            </w:pPr>
            <w:r w:rsidRPr="002E4608">
              <w:rPr>
                <w:sz w:val="20"/>
                <w:szCs w:val="20"/>
              </w:rPr>
              <w:t>Creva visokog pritiska</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FFFFFF"/>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1"/>
              <w:rPr>
                <w:b/>
                <w:bCs/>
                <w:sz w:val="20"/>
                <w:szCs w:val="20"/>
              </w:rPr>
            </w:pPr>
            <w:r w:rsidRPr="002E4608">
              <w:rPr>
                <w:b/>
                <w:bCs/>
                <w:sz w:val="20"/>
                <w:szCs w:val="20"/>
              </w:rPr>
              <w:t>Kamera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7.</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Matična ploča za Tekno-Cam</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8.</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Napajački segment</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9.</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Pr>
                <w:sz w:val="20"/>
                <w:szCs w:val="20"/>
              </w:rPr>
              <w:t>G</w:t>
            </w:r>
            <w:r w:rsidRPr="002E4608">
              <w:rPr>
                <w:sz w:val="20"/>
                <w:szCs w:val="20"/>
              </w:rPr>
              <w:t>lava kamere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1"/>
              <w:rPr>
                <w:b/>
                <w:bCs/>
                <w:sz w:val="20"/>
                <w:szCs w:val="20"/>
              </w:rPr>
            </w:pPr>
            <w:r w:rsidRPr="002E4608">
              <w:rPr>
                <w:b/>
                <w:bCs/>
                <w:sz w:val="20"/>
                <w:szCs w:val="20"/>
              </w:rPr>
              <w:t>Lap Pump</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10.</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Roler točak komplet</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11.</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Mikroprekidač sekcija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12.</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Memabrana pumpe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13.</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Matična ploča pumpe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14.</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Distanc za glavu pumpe</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15.</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Pr>
                <w:sz w:val="20"/>
                <w:szCs w:val="20"/>
              </w:rPr>
              <w:t>Aspir.</w:t>
            </w:r>
            <w:r w:rsidRPr="002E4608">
              <w:rPr>
                <w:sz w:val="20"/>
                <w:szCs w:val="20"/>
              </w:rPr>
              <w:t xml:space="preserve"> set creva za roler pumpu</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1"/>
              <w:rPr>
                <w:b/>
                <w:sz w:val="20"/>
                <w:szCs w:val="20"/>
              </w:rPr>
            </w:pPr>
            <w:r w:rsidRPr="002E4608">
              <w:rPr>
                <w:b/>
                <w:sz w:val="20"/>
                <w:szCs w:val="20"/>
              </w:rPr>
              <w:t>Izvor svetla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16.</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Optički kabel za izvor svetla</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881"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r>
              <w:rPr>
                <w:sz w:val="20"/>
                <w:szCs w:val="20"/>
              </w:rPr>
              <w:t>17.</w:t>
            </w:r>
          </w:p>
        </w:tc>
        <w:tc>
          <w:tcPr>
            <w:tcW w:w="3230" w:type="dxa"/>
            <w:tcBorders>
              <w:top w:val="single" w:sz="4" w:space="0" w:color="auto"/>
              <w:left w:val="single" w:sz="4" w:space="0" w:color="auto"/>
              <w:bottom w:val="single" w:sz="4" w:space="0" w:color="auto"/>
              <w:right w:val="single" w:sz="4" w:space="0" w:color="auto"/>
            </w:tcBorders>
            <w:vAlign w:val="center"/>
          </w:tcPr>
          <w:p w:rsidR="002E4608" w:rsidRPr="002E4608" w:rsidRDefault="002E4608" w:rsidP="002E4608">
            <w:pPr>
              <w:ind w:firstLineChars="100" w:firstLine="200"/>
              <w:rPr>
                <w:sz w:val="20"/>
                <w:szCs w:val="20"/>
              </w:rPr>
            </w:pPr>
            <w:r w:rsidRPr="002E4608">
              <w:rPr>
                <w:sz w:val="20"/>
                <w:szCs w:val="20"/>
              </w:rPr>
              <w:t>Ksenon sijalica 180W</w:t>
            </w:r>
          </w:p>
        </w:tc>
        <w:tc>
          <w:tcPr>
            <w:tcW w:w="1104"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jc w:val="center"/>
              <w:rPr>
                <w:sz w:val="20"/>
                <w:szCs w:val="20"/>
              </w:rPr>
            </w:pPr>
            <w:r w:rsidRPr="002E4608">
              <w:rPr>
                <w:sz w:val="20"/>
                <w:szCs w:val="20"/>
              </w:rPr>
              <w:t>1</w:t>
            </w:r>
          </w:p>
        </w:tc>
        <w:tc>
          <w:tcPr>
            <w:tcW w:w="1695"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c>
          <w:tcPr>
            <w:tcW w:w="1850" w:type="dxa"/>
            <w:tcBorders>
              <w:top w:val="single" w:sz="4" w:space="0" w:color="auto"/>
              <w:left w:val="single" w:sz="4" w:space="0" w:color="auto"/>
              <w:bottom w:val="single" w:sz="4" w:space="0" w:color="auto"/>
              <w:right w:val="single" w:sz="4" w:space="0" w:color="auto"/>
            </w:tcBorders>
          </w:tcPr>
          <w:p w:rsidR="002E4608" w:rsidRPr="002E4608" w:rsidRDefault="002E4608" w:rsidP="002E4608">
            <w:pPr>
              <w:rPr>
                <w:sz w:val="20"/>
                <w:szCs w:val="20"/>
              </w:rPr>
            </w:pPr>
          </w:p>
        </w:tc>
      </w:tr>
      <w:tr w:rsidR="002E4608" w:rsidRPr="00A40D3E">
        <w:tc>
          <w:tcPr>
            <w:tcW w:w="6910" w:type="dxa"/>
            <w:gridSpan w:val="4"/>
            <w:tcBorders>
              <w:top w:val="single" w:sz="4" w:space="0" w:color="auto"/>
              <w:left w:val="single" w:sz="4" w:space="0" w:color="auto"/>
              <w:bottom w:val="single" w:sz="4" w:space="0" w:color="auto"/>
              <w:right w:val="single" w:sz="4" w:space="0" w:color="auto"/>
            </w:tcBorders>
          </w:tcPr>
          <w:p w:rsidR="002E4608" w:rsidRPr="00A40D3E" w:rsidRDefault="002E4608" w:rsidP="002E4608">
            <w:pPr>
              <w:jc w:val="right"/>
              <w:rPr>
                <w:sz w:val="20"/>
                <w:szCs w:val="20"/>
              </w:rPr>
            </w:pPr>
            <w:r w:rsidRPr="00A40D3E">
              <w:rPr>
                <w:b/>
                <w:bCs/>
                <w:sz w:val="20"/>
                <w:szCs w:val="20"/>
                <w:lang w:val="sr-Cyrl-CS"/>
              </w:rPr>
              <w:t>УКУПНО:</w:t>
            </w:r>
          </w:p>
        </w:tc>
        <w:tc>
          <w:tcPr>
            <w:tcW w:w="1850" w:type="dxa"/>
            <w:tcBorders>
              <w:top w:val="single" w:sz="4" w:space="0" w:color="auto"/>
              <w:left w:val="single" w:sz="4" w:space="0" w:color="auto"/>
              <w:bottom w:val="single" w:sz="4" w:space="0" w:color="auto"/>
              <w:right w:val="single" w:sz="4" w:space="0" w:color="auto"/>
            </w:tcBorders>
          </w:tcPr>
          <w:p w:rsidR="002E4608" w:rsidRPr="00A40D3E" w:rsidRDefault="002E4608" w:rsidP="002E4608">
            <w:pPr>
              <w:rPr>
                <w:sz w:val="20"/>
                <w:szCs w:val="20"/>
              </w:rPr>
            </w:pPr>
          </w:p>
        </w:tc>
      </w:tr>
    </w:tbl>
    <w:p w:rsidR="002E4608" w:rsidRPr="002E4608" w:rsidRDefault="002E4608" w:rsidP="00373FF0">
      <w:pPr>
        <w:rPr>
          <w:sz w:val="20"/>
          <w:szCs w:val="20"/>
        </w:rPr>
      </w:pPr>
    </w:p>
    <w:p w:rsidR="00C823D6" w:rsidRPr="00A40D3E" w:rsidRDefault="00C823D6"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3302F7" w:rsidRPr="00A40D3E">
        <w:rPr>
          <w:b/>
          <w:bCs/>
          <w:sz w:val="20"/>
          <w:szCs w:val="20"/>
        </w:rPr>
        <w:t>32</w:t>
      </w:r>
      <w:r w:rsidRPr="00A40D3E">
        <w:rPr>
          <w:b/>
          <w:bCs/>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416"/>
        <w:gridCol w:w="1104"/>
        <w:gridCol w:w="1978"/>
        <w:gridCol w:w="1931"/>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4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3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4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Transformator 300VA 230V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4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Sterilizabilna ručka (plastična)</w:t>
            </w:r>
            <w:r w:rsidRPr="00A40D3E">
              <w:rPr>
                <w:color w:val="222222"/>
                <w:sz w:val="20"/>
                <w:szCs w:val="20"/>
              </w:rPr>
              <w:br/>
              <w:t>Za titni disk, kristalno jasan</w:t>
            </w:r>
            <w:r w:rsidRPr="00A40D3E">
              <w:rPr>
                <w:color w:val="222222"/>
                <w:sz w:val="20"/>
                <w:szCs w:val="20"/>
              </w:rPr>
              <w:br/>
              <w:t>Filter za za titu od toplote Ra=96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4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Transformator 300VA 230V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416"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Sterilizabilna ručka (plastična)</w:t>
            </w:r>
            <w:r w:rsidRPr="00A40D3E">
              <w:rPr>
                <w:color w:val="222222"/>
                <w:sz w:val="20"/>
                <w:szCs w:val="20"/>
              </w:rPr>
              <w:br/>
              <w:t>Za titni disk, kristalno jasan</w:t>
            </w:r>
            <w:r w:rsidRPr="00A40D3E">
              <w:rPr>
                <w:color w:val="222222"/>
                <w:sz w:val="20"/>
                <w:szCs w:val="20"/>
              </w:rPr>
              <w:br/>
              <w:t>Filter za za titu od toplote Ra=96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3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379"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3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rPr>
          <w:b/>
          <w:bCs/>
          <w:sz w:val="20"/>
          <w:szCs w:val="20"/>
          <w:lang w:val="sr-Cyrl-CS"/>
        </w:rPr>
      </w:pPr>
    </w:p>
    <w:p w:rsidR="00373FF0" w:rsidRPr="00A40D3E" w:rsidRDefault="00373FF0" w:rsidP="00373FF0">
      <w:pPr>
        <w:rPr>
          <w:b/>
          <w:bCs/>
          <w:sz w:val="20"/>
          <w:szCs w:val="20"/>
          <w:lang w:val="sr-Cyrl-CS"/>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3302F7" w:rsidRPr="00A40D3E">
        <w:rPr>
          <w:b/>
          <w:bCs/>
          <w:sz w:val="20"/>
          <w:szCs w:val="20"/>
        </w:rPr>
        <w:t>33</w:t>
      </w:r>
      <w:r w:rsidRPr="00A40D3E">
        <w:rPr>
          <w:b/>
          <w:bCs/>
          <w:sz w:val="20"/>
          <w:szCs w:val="20"/>
          <w:lang w:val="sr-Cyrl-CS"/>
        </w:rPr>
        <w:t xml:space="preserve">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129"/>
        <w:gridCol w:w="1104"/>
        <w:gridCol w:w="1978"/>
        <w:gridCol w:w="2230"/>
      </w:tblGrid>
      <w:tr w:rsidR="00373FF0" w:rsidRPr="00A40D3E">
        <w:trPr>
          <w:trHeight w:val="314"/>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rPr>
          <w:trHeight w:val="206"/>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1uF/100V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10uF/63V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24"/>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10uF/350V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33"/>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100uF/63V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33"/>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1000uF/35V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1000uF/50V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33"/>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2,2uF/100V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79"/>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220uF/63V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2200uF/35V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4,7uF/100V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47uF/63V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06"/>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El. kondenzator 470uF/35V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sz w:val="20"/>
                <w:szCs w:val="20"/>
              </w:rPr>
              <w:t>Dioda 1N4007</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sz w:val="20"/>
                <w:szCs w:val="20"/>
              </w:rPr>
              <w:t>Zener dioda  1,3W/5V1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Zener dioda 1,3W/5V6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Zener dioda 0,5W/3V3</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79"/>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Zener dioda 1,3W/6V8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06"/>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Zener dioda 1,3W/12V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06"/>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Zener dioda 1,3W/15V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Mosfet IRFP450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Tranzistor 79L05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24"/>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Mosfet STW26NM60N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51"/>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sz w:val="20"/>
                <w:szCs w:val="20"/>
              </w:rPr>
              <w:t>Mosfet IXFK44N80P</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Mosfet IRFIB6N60APBF</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sz w:val="20"/>
                <w:szCs w:val="20"/>
              </w:rPr>
              <w:t>Mosfet SPW35N60C3</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Stabilizator UC3842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79"/>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ICL7667CBAZA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LM358N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r>
      <w:tr w:rsidR="00373FF0" w:rsidRPr="00A40D3E">
        <w:trPr>
          <w:trHeight w:val="215"/>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Relej 24V 16A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pStyle w:val="ListParagraph"/>
              <w:numPr>
                <w:ilvl w:val="0"/>
                <w:numId w:val="19"/>
              </w:numPr>
              <w:rPr>
                <w:sz w:val="20"/>
                <w:szCs w:val="20"/>
              </w:rPr>
            </w:pPr>
          </w:p>
        </w:tc>
        <w:tc>
          <w:tcPr>
            <w:tcW w:w="3129"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Baterija  6V 1,3Ah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206"/>
        </w:trPr>
        <w:tc>
          <w:tcPr>
            <w:tcW w:w="7092"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223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525767" w:rsidRDefault="00373FF0"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CC6ADF" w:rsidRPr="00A40D3E">
        <w:rPr>
          <w:b/>
          <w:bCs/>
          <w:sz w:val="20"/>
          <w:szCs w:val="20"/>
        </w:rPr>
        <w:t>34</w:t>
      </w:r>
      <w:r w:rsidRPr="00A40D3E">
        <w:rPr>
          <w:b/>
          <w:bCs/>
          <w:sz w:val="20"/>
          <w:szCs w:val="20"/>
        </w:rPr>
        <w:t xml:space="preserve"> </w:t>
      </w: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37"/>
        <w:gridCol w:w="1104"/>
        <w:gridCol w:w="1978"/>
        <w:gridCol w:w="1950"/>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3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PDS 46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UMAS 2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Frequency converter ( rot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Kontrolna elektronika sistema za hladjenje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Pumpa za kondenzat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Graficki monitor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Leva komandna tastatura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smartTag w:uri="urn:schemas-microsoft-com:office:smarttags" w:element="place">
              <w:r w:rsidRPr="00A40D3E">
                <w:rPr>
                  <w:sz w:val="20"/>
                  <w:szCs w:val="20"/>
                </w:rPr>
                <w:t>Desna</w:t>
              </w:r>
            </w:smartTag>
            <w:r w:rsidRPr="00A40D3E">
              <w:rPr>
                <w:sz w:val="20"/>
                <w:szCs w:val="20"/>
              </w:rPr>
              <w:t xml:space="preserve"> komandna tastatura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UMAR2 P46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PDR 46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TCO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STRATON MX P46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XDC comp.</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DASCON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Detektorski modul P46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DMS Power Supply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Matrix XGR box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DC Link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MVT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AC-DC 230V,350W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UPS_P45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Matrix control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 xml:space="preserve">LMAS 3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 xml:space="preserve">Wire sensor B732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 xml:space="preserve">Power supply G702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 xml:space="preserve">ICS tower11E   </w:t>
            </w:r>
            <w:r w:rsidRPr="00A40D3E">
              <w:rPr>
                <w:rFonts w:eastAsia="Arial Unicode MS"/>
                <w:b/>
                <w:bCs/>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IRS Racunar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28.</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Monitor Color 19 inch.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29.</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Kontroler horizontalnog kretanja motora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30.</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Kontroler vertikalnog kretanja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31.</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Detektor horizontalnog kretanja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32</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Ventilator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33</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Valve positioner drive  ( Ventil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34</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Merac temperature vode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35</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DMS Signal BP left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36</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DMS Signal BP right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37</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b/>
                <w:bCs/>
                <w:sz w:val="20"/>
                <w:szCs w:val="20"/>
              </w:rPr>
            </w:pPr>
            <w:r w:rsidRPr="00A40D3E">
              <w:rPr>
                <w:rFonts w:eastAsia="Arial Unicode MS"/>
                <w:sz w:val="20"/>
                <w:szCs w:val="20"/>
              </w:rPr>
              <w:t>Comb</w:t>
            </w:r>
            <w:r w:rsidRPr="00A40D3E">
              <w:rPr>
                <w:rFonts w:eastAsia="Arial Unicode MS"/>
                <w:b/>
                <w:bCs/>
                <w:sz w:val="20"/>
                <w:szCs w:val="20"/>
              </w:rPr>
              <w:t xml:space="preserve"> </w:t>
            </w:r>
            <w:r w:rsidRPr="00A40D3E">
              <w:rPr>
                <w:rFonts w:eastAsia="Arial Unicode MS"/>
                <w:sz w:val="20"/>
                <w:szCs w:val="20"/>
              </w:rPr>
              <w:t>cpl.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38</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Signal Brush / signal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39</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r w:rsidRPr="00A40D3E">
              <w:rPr>
                <w:rFonts w:eastAsia="Arial Unicode MS"/>
                <w:sz w:val="20"/>
                <w:szCs w:val="20"/>
              </w:rPr>
              <w:t>Signal Brush / power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40</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rFonts w:eastAsia="Arial Unicode MS"/>
                <w:sz w:val="20"/>
                <w:szCs w:val="20"/>
              </w:rPr>
            </w:pPr>
            <w:smartTag w:uri="urn:schemas-microsoft-com:office:smarttags" w:element="place">
              <w:smartTag w:uri="urn:schemas-microsoft-com:office:smarttags" w:element="PlaceName">
                <w:r w:rsidRPr="00A40D3E">
                  <w:rPr>
                    <w:rFonts w:eastAsia="Arial Unicode MS"/>
                    <w:sz w:val="20"/>
                    <w:szCs w:val="20"/>
                  </w:rPr>
                  <w:t>IES</w:t>
                </w:r>
              </w:smartTag>
              <w:r w:rsidRPr="00A40D3E">
                <w:rPr>
                  <w:rFonts w:eastAsia="Arial Unicode MS"/>
                  <w:sz w:val="20"/>
                  <w:szCs w:val="20"/>
                </w:rPr>
                <w:t xml:space="preserve"> </w:t>
              </w:r>
              <w:smartTag w:uri="urn:schemas-microsoft-com:office:smarttags" w:element="PlaceType">
                <w:r w:rsidRPr="00A40D3E">
                  <w:rPr>
                    <w:rFonts w:eastAsia="Arial Unicode MS"/>
                    <w:sz w:val="20"/>
                    <w:szCs w:val="20"/>
                  </w:rPr>
                  <w:t>Tower</w:t>
                </w:r>
              </w:smartTag>
            </w:smartTag>
            <w:r w:rsidRPr="00A40D3E">
              <w:rPr>
                <w:rFonts w:eastAsia="Arial Unicode MS"/>
                <w:sz w:val="20"/>
                <w:szCs w:val="20"/>
              </w:rPr>
              <w:t xml:space="preserve"> 11E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41</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sz w:val="20"/>
                <w:szCs w:val="20"/>
              </w:rPr>
            </w:pPr>
            <w:r w:rsidRPr="00A40D3E">
              <w:rPr>
                <w:sz w:val="20"/>
                <w:szCs w:val="20"/>
              </w:rPr>
              <w:t>Frequency converter ( tilt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42</w:t>
            </w:r>
          </w:p>
        </w:tc>
        <w:tc>
          <w:tcPr>
            <w:tcW w:w="3637"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jc w:val="both"/>
              <w:rPr>
                <w:sz w:val="20"/>
                <w:szCs w:val="20"/>
              </w:rPr>
            </w:pPr>
            <w:r w:rsidRPr="00A40D3E">
              <w:rPr>
                <w:sz w:val="20"/>
                <w:szCs w:val="20"/>
              </w:rPr>
              <w:t>Brake resistor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600"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5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rPr>
          <w:b/>
          <w:bCs/>
          <w:sz w:val="20"/>
          <w:szCs w:val="20"/>
          <w:lang w:val="sr-Cyrl-CS"/>
        </w:rPr>
      </w:pPr>
    </w:p>
    <w:p w:rsidR="00373FF0" w:rsidRPr="00A40D3E" w:rsidRDefault="00373FF0" w:rsidP="00373FF0">
      <w:pPr>
        <w:rPr>
          <w:b/>
          <w:bCs/>
          <w:sz w:val="20"/>
          <w:szCs w:val="20"/>
          <w:lang w:val="sr-Cyrl-CS"/>
        </w:rPr>
      </w:pPr>
    </w:p>
    <w:p w:rsidR="00525767" w:rsidRDefault="00525767" w:rsidP="00373FF0">
      <w:pPr>
        <w:rPr>
          <w:b/>
          <w:bCs/>
          <w:sz w:val="20"/>
          <w:szCs w:val="20"/>
        </w:rPr>
      </w:pPr>
    </w:p>
    <w:p w:rsidR="00525767" w:rsidRDefault="00525767" w:rsidP="00373FF0">
      <w:pPr>
        <w:rPr>
          <w:b/>
          <w:bCs/>
          <w:sz w:val="20"/>
          <w:szCs w:val="20"/>
        </w:rPr>
      </w:pPr>
    </w:p>
    <w:p w:rsidR="00373FF0" w:rsidRPr="00A40D3E" w:rsidRDefault="00373FF0" w:rsidP="00373FF0">
      <w:pPr>
        <w:rPr>
          <w:b/>
          <w:bCs/>
          <w:sz w:val="20"/>
          <w:szCs w:val="20"/>
        </w:rPr>
      </w:pPr>
      <w:r w:rsidRPr="00A40D3E">
        <w:rPr>
          <w:b/>
          <w:bCs/>
          <w:sz w:val="20"/>
          <w:szCs w:val="20"/>
        </w:rPr>
        <w:lastRenderedPageBreak/>
        <w:t xml:space="preserve">Ценовник резервних делова за партију </w:t>
      </w:r>
      <w:r w:rsidR="00CC6ADF" w:rsidRPr="00A40D3E">
        <w:rPr>
          <w:b/>
          <w:bCs/>
          <w:sz w:val="20"/>
          <w:szCs w:val="20"/>
        </w:rPr>
        <w:t>35</w:t>
      </w:r>
      <w:r w:rsidRPr="00A40D3E">
        <w:rPr>
          <w:b/>
          <w:bCs/>
          <w:sz w:val="20"/>
          <w:szCs w:val="20"/>
        </w:rPr>
        <w:t xml:space="preserve"> </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81"/>
        <w:gridCol w:w="1104"/>
        <w:gridCol w:w="1978"/>
        <w:gridCol w:w="1945"/>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smartTag w:uri="urn:schemas-microsoft-com:office:smarttags" w:element="place">
              <w:smartTag w:uri="urn:schemas-microsoft-com:office:smarttags" w:element="City">
                <w:r w:rsidRPr="00A40D3E">
                  <w:rPr>
                    <w:rFonts w:eastAsia="LiberationSerif"/>
                    <w:sz w:val="20"/>
                    <w:szCs w:val="20"/>
                  </w:rPr>
                  <w:t>Sklopka</w:t>
                </w:r>
              </w:smartTag>
              <w:r w:rsidRPr="00A40D3E">
                <w:rPr>
                  <w:rFonts w:eastAsia="LiberationSerif"/>
                  <w:sz w:val="20"/>
                  <w:szCs w:val="20"/>
                </w:rPr>
                <w:t xml:space="preserve"> </w:t>
              </w:r>
              <w:smartTag w:uri="urn:schemas-microsoft-com:office:smarttags" w:element="State">
                <w:r w:rsidRPr="00A40D3E">
                  <w:rPr>
                    <w:rFonts w:eastAsia="LiberationSerif"/>
                    <w:sz w:val="20"/>
                    <w:szCs w:val="20"/>
                  </w:rPr>
                  <w:t>NS</w:t>
                </w:r>
              </w:smartTag>
            </w:smartTag>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Stabilizator napona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RTG cev RX 150/30-50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RTG cev RXS 150/30-50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5.  </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Miliampermetar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6. </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Regulacioni trafo T11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smartTag w:uri="urn:schemas-microsoft-com:office:smarttags" w:element="country-region">
              <w:smartTag w:uri="urn:schemas-microsoft-com:office:smarttags" w:element="place">
                <w:r w:rsidRPr="00A40D3E">
                  <w:rPr>
                    <w:rFonts w:eastAsia="LiberationSerif"/>
                    <w:sz w:val="20"/>
                    <w:szCs w:val="20"/>
                  </w:rPr>
                  <w:t>Mali</w:t>
                </w:r>
              </w:smartTag>
            </w:smartTag>
            <w:r w:rsidRPr="00A40D3E">
              <w:rPr>
                <w:rFonts w:eastAsia="LiberationSerif"/>
                <w:sz w:val="20"/>
                <w:szCs w:val="20"/>
              </w:rPr>
              <w:t xml:space="preserve"> trafo T1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8. </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smartTag w:uri="urn:schemas-microsoft-com:office:smarttags" w:element="country-region">
              <w:smartTag w:uri="urn:schemas-microsoft-com:office:smarttags" w:element="place">
                <w:r w:rsidRPr="00A40D3E">
                  <w:rPr>
                    <w:rFonts w:eastAsia="LiberationSerif"/>
                    <w:sz w:val="20"/>
                    <w:szCs w:val="20"/>
                  </w:rPr>
                  <w:t>Mali</w:t>
                </w:r>
              </w:smartTag>
            </w:smartTag>
            <w:r w:rsidRPr="00A40D3E">
              <w:rPr>
                <w:rFonts w:eastAsia="LiberationSerif"/>
                <w:sz w:val="20"/>
                <w:szCs w:val="20"/>
              </w:rPr>
              <w:t xml:space="preserve"> trafo T12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VN trafo H1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VN kablovi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 xml:space="preserve">Kočnica obrtne anode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Vremenski relej MV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Kondenzatorski vremenski sklop</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Relej za kašnjenje VR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 xml:space="preserve">Motor za pogon kliznih kolica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Klizna kolica za trafo T1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Sklopka ES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smartTag w:uri="urn:schemas-microsoft-com:office:smarttags" w:element="place">
              <w:smartTag w:uri="urn:schemas-microsoft-com:office:smarttags" w:element="City">
                <w:r w:rsidRPr="00A40D3E">
                  <w:rPr>
                    <w:rFonts w:eastAsia="LiberationSerif"/>
                    <w:sz w:val="20"/>
                    <w:szCs w:val="20"/>
                  </w:rPr>
                  <w:t>Sklopka</w:t>
                </w:r>
              </w:smartTag>
              <w:r w:rsidRPr="00A40D3E">
                <w:rPr>
                  <w:rFonts w:eastAsia="LiberationSerif"/>
                  <w:sz w:val="20"/>
                  <w:szCs w:val="20"/>
                </w:rPr>
                <w:t xml:space="preserve"> </w:t>
              </w:r>
              <w:smartTag w:uri="urn:schemas-microsoft-com:office:smarttags" w:element="State">
                <w:r w:rsidRPr="00A40D3E">
                  <w:rPr>
                    <w:rFonts w:eastAsia="LiberationSerif"/>
                    <w:sz w:val="20"/>
                    <w:szCs w:val="20"/>
                  </w:rPr>
                  <w:t>AS</w:t>
                </w:r>
              </w:smartTag>
            </w:smartTag>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Satni mehanizam za skopiju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Trafo za izbor kV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Slopka za ostvarenje snimka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Sklopka za ostvarenje skopije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Puštač obrtne anode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VN preklopnik za generator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Jedinica za izbor dužine trajanja ekspozicije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RTG cev RX 125/20-40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Trafo T1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28.</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 xml:space="preserve">Komandna kutija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29.</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 xml:space="preserve">Prednja ploča dubinske blende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30.</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Dubinska blenda-kolimator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31.</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Elektromagnetna kočnica M10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32.</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Elektromagnetna kočnica vertikala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33.</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Motor sa reduktorom AM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34.</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Kasetni lim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35.</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Jedinica  za napajanje kočnice stola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36.</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Nožni prekidač sa kablom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37.</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Prekidač sa oprugom S1,S4,S5,S6</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38.</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Doboš sa lisnatom oprugom za uravnoteženje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39.</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Snop provodnika za povezivanje napajanja sa komandnom kutijom M1-M3</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40.</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Glavna upravljačka ploča D1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41.</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Nulti član D31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42.</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Sklop za uključenje M1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43.</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Sklopka SA,SU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44.</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Motor AM1 3x380 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45.</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Motor kasetnih kolica 24V</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46.</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Rid rele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47.</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Magnet na kasetnim kolicima za registrovanje kasete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48.</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Brojač impulsa ZR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49.</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Transformator T1-za napajanje aparata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50.</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Elektronska ploca D6-za blendiranje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51.</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Motor sa koturačom za pogon cilgereta u M1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52.</w:t>
            </w:r>
          </w:p>
        </w:tc>
        <w:tc>
          <w:tcPr>
            <w:tcW w:w="36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autoSpaceDE w:val="0"/>
              <w:autoSpaceDN w:val="0"/>
              <w:adjustRightInd w:val="0"/>
              <w:rPr>
                <w:rFonts w:eastAsia="LiberationSerif"/>
                <w:sz w:val="20"/>
                <w:szCs w:val="20"/>
              </w:rPr>
            </w:pPr>
            <w:r w:rsidRPr="00A40D3E">
              <w:rPr>
                <w:rFonts w:eastAsia="LiberationSerif"/>
                <w:sz w:val="20"/>
                <w:szCs w:val="20"/>
              </w:rPr>
              <w:t xml:space="preserve"> Pritisni taster S12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644"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4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525767" w:rsidRDefault="00525767" w:rsidP="00373FF0">
      <w:pPr>
        <w:rPr>
          <w:b/>
          <w:bCs/>
          <w:sz w:val="20"/>
          <w:szCs w:val="20"/>
        </w:rPr>
      </w:pPr>
    </w:p>
    <w:p w:rsidR="00373FF0" w:rsidRPr="00A40D3E" w:rsidRDefault="00373FF0" w:rsidP="00373FF0">
      <w:pPr>
        <w:rPr>
          <w:b/>
          <w:bCs/>
          <w:sz w:val="20"/>
          <w:szCs w:val="20"/>
          <w:lang w:val="sr-Latn-CS"/>
        </w:rPr>
      </w:pPr>
      <w:r w:rsidRPr="00A40D3E">
        <w:rPr>
          <w:b/>
          <w:bCs/>
          <w:sz w:val="20"/>
          <w:szCs w:val="20"/>
        </w:rPr>
        <w:lastRenderedPageBreak/>
        <w:t xml:space="preserve">Ценовник резервних делова за партију </w:t>
      </w:r>
      <w:r w:rsidR="00CC6ADF" w:rsidRPr="00A40D3E">
        <w:rPr>
          <w:b/>
          <w:bCs/>
          <w:sz w:val="20"/>
          <w:szCs w:val="20"/>
        </w:rPr>
        <w:t>36</w:t>
      </w:r>
      <w:r w:rsidRPr="00A40D3E">
        <w:rPr>
          <w:b/>
          <w:bCs/>
          <w:sz w:val="20"/>
          <w:szCs w:val="20"/>
        </w:rPr>
        <w:t xml:space="preserve">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28"/>
        <w:gridCol w:w="1104"/>
        <w:gridCol w:w="1978"/>
        <w:gridCol w:w="1962"/>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Nožni prekidač sa kablom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F82381" w:rsidP="00373FF0">
            <w:pPr>
              <w:rPr>
                <w:sz w:val="20"/>
                <w:szCs w:val="20"/>
              </w:rPr>
            </w:pPr>
            <w:r w:rsidRPr="00A40D3E">
              <w:rPr>
                <w:sz w:val="20"/>
                <w:szCs w:val="20"/>
              </w:rPr>
              <w:t>2</w:t>
            </w:r>
            <w:r w:rsidR="00373FF0" w:rsidRPr="00A40D3E">
              <w:rPr>
                <w:sz w:val="20"/>
                <w:szCs w:val="20"/>
              </w:rPr>
              <w:t>.</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El. Magnetna kočnica komplet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F82381" w:rsidP="00373FF0">
            <w:pPr>
              <w:rPr>
                <w:sz w:val="20"/>
                <w:szCs w:val="20"/>
              </w:rPr>
            </w:pPr>
            <w:r w:rsidRPr="00A40D3E">
              <w:rPr>
                <w:sz w:val="20"/>
                <w:szCs w:val="20"/>
              </w:rPr>
              <w:t>3</w:t>
            </w:r>
            <w:r w:rsidR="00373FF0" w:rsidRPr="00A40D3E">
              <w:rPr>
                <w:sz w:val="20"/>
                <w:szCs w:val="20"/>
              </w:rPr>
              <w:t xml:space="preserve">.  </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Ugradna ploča M5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F82381" w:rsidP="00373FF0">
            <w:pPr>
              <w:rPr>
                <w:sz w:val="20"/>
                <w:szCs w:val="20"/>
              </w:rPr>
            </w:pPr>
            <w:r w:rsidRPr="00A40D3E">
              <w:rPr>
                <w:sz w:val="20"/>
                <w:szCs w:val="20"/>
              </w:rPr>
              <w:t>4</w:t>
            </w:r>
            <w:r w:rsidR="00373FF0" w:rsidRPr="00A40D3E">
              <w:rPr>
                <w:sz w:val="20"/>
                <w:szCs w:val="20"/>
              </w:rPr>
              <w:t xml:space="preserve">. </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smartTag w:uri="urn:schemas-microsoft-com:office:smarttags" w:element="country-region">
              <w:smartTag w:uri="urn:schemas-microsoft-com:office:smarttags" w:element="place">
                <w:r w:rsidRPr="00A40D3E">
                  <w:rPr>
                    <w:color w:val="222222"/>
                    <w:sz w:val="20"/>
                    <w:szCs w:val="20"/>
                  </w:rPr>
                  <w:t>Mali</w:t>
                </w:r>
              </w:smartTag>
            </w:smartTag>
            <w:r w:rsidRPr="00A40D3E">
              <w:rPr>
                <w:color w:val="222222"/>
                <w:sz w:val="20"/>
                <w:szCs w:val="20"/>
              </w:rPr>
              <w:t xml:space="preserve"> transformator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F82381" w:rsidP="00373FF0">
            <w:pPr>
              <w:rPr>
                <w:sz w:val="20"/>
                <w:szCs w:val="20"/>
              </w:rPr>
            </w:pPr>
            <w:r w:rsidRPr="00A40D3E">
              <w:rPr>
                <w:sz w:val="20"/>
                <w:szCs w:val="20"/>
              </w:rPr>
              <w:t>5</w:t>
            </w:r>
            <w:r w:rsidR="00373FF0" w:rsidRPr="00A40D3E">
              <w:rPr>
                <w:sz w:val="20"/>
                <w:szCs w:val="20"/>
              </w:rPr>
              <w:t>.</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Salenski ispravljač B50/40-3tip b48 t281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F82381" w:rsidP="00373FF0">
            <w:pPr>
              <w:rPr>
                <w:sz w:val="20"/>
                <w:szCs w:val="20"/>
              </w:rPr>
            </w:pPr>
            <w:r w:rsidRPr="00A40D3E">
              <w:rPr>
                <w:sz w:val="20"/>
                <w:szCs w:val="20"/>
              </w:rPr>
              <w:t>6</w:t>
            </w:r>
            <w:r w:rsidR="00373FF0" w:rsidRPr="00A40D3E">
              <w:rPr>
                <w:sz w:val="20"/>
                <w:szCs w:val="20"/>
              </w:rPr>
              <w:t xml:space="preserve">. </w:t>
            </w:r>
          </w:p>
        </w:tc>
        <w:tc>
          <w:tcPr>
            <w:tcW w:w="3628" w:type="dxa"/>
            <w:tcBorders>
              <w:top w:val="single" w:sz="4" w:space="0" w:color="auto"/>
              <w:left w:val="single" w:sz="4" w:space="0" w:color="auto"/>
              <w:bottom w:val="single" w:sz="4" w:space="0" w:color="auto"/>
              <w:right w:val="single" w:sz="4" w:space="0" w:color="auto"/>
            </w:tcBorders>
          </w:tcPr>
          <w:p w:rsidR="00373FF0" w:rsidRPr="00A40D3E" w:rsidRDefault="00CC6ADF" w:rsidP="00373FF0">
            <w:pPr>
              <w:rPr>
                <w:color w:val="222222"/>
                <w:sz w:val="20"/>
                <w:szCs w:val="20"/>
              </w:rPr>
            </w:pPr>
            <w:r w:rsidRPr="00A40D3E">
              <w:rPr>
                <w:color w:val="222222"/>
                <w:sz w:val="20"/>
                <w:szCs w:val="20"/>
              </w:rPr>
              <w:t>Poklop.</w:t>
            </w:r>
            <w:r w:rsidR="00373FF0" w:rsidRPr="00A40D3E">
              <w:rPr>
                <w:color w:val="222222"/>
                <w:sz w:val="20"/>
                <w:szCs w:val="20"/>
              </w:rPr>
              <w:t xml:space="preserve"> z</w:t>
            </w:r>
            <w:r w:rsidRPr="00A40D3E">
              <w:rPr>
                <w:color w:val="222222"/>
                <w:sz w:val="20"/>
                <w:szCs w:val="20"/>
              </w:rPr>
              <w:t>a</w:t>
            </w:r>
            <w:r w:rsidR="00373FF0" w:rsidRPr="00A40D3E">
              <w:rPr>
                <w:color w:val="222222"/>
                <w:sz w:val="20"/>
                <w:szCs w:val="20"/>
              </w:rPr>
              <w:t xml:space="preserve"> M5 g</w:t>
            </w:r>
            <w:r w:rsidRPr="00A40D3E">
              <w:rPr>
                <w:color w:val="222222"/>
                <w:sz w:val="20"/>
                <w:szCs w:val="20"/>
              </w:rPr>
              <w:t>r</w:t>
            </w:r>
            <w:r w:rsidR="00373FF0" w:rsidRPr="00A40D3E">
              <w:rPr>
                <w:color w:val="222222"/>
                <w:sz w:val="20"/>
                <w:szCs w:val="20"/>
              </w:rPr>
              <w:t>upu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7.</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Regulacioni transformator T11</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8.</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Taster prekidač S27</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9.</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VN  transformator</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10.</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CZ jedinica</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11.</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M1 jedinica</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12.</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Mrežna regulacija Z -33</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13.</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Motor M3 (M4)</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14.</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AS – sklopka</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15.</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OR – rele</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F82381" w:rsidRPr="00A40D3E">
        <w:tc>
          <w:tcPr>
            <w:tcW w:w="881"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r w:rsidRPr="00A40D3E">
              <w:rPr>
                <w:sz w:val="20"/>
                <w:szCs w:val="20"/>
              </w:rPr>
              <w:t>16.</w:t>
            </w:r>
          </w:p>
        </w:tc>
        <w:tc>
          <w:tcPr>
            <w:tcW w:w="3628" w:type="dxa"/>
            <w:tcBorders>
              <w:top w:val="single" w:sz="4" w:space="0" w:color="auto"/>
              <w:left w:val="single" w:sz="4" w:space="0" w:color="auto"/>
              <w:bottom w:val="single" w:sz="4" w:space="0" w:color="auto"/>
              <w:right w:val="single" w:sz="4" w:space="0" w:color="auto"/>
            </w:tcBorders>
            <w:vAlign w:val="bottom"/>
          </w:tcPr>
          <w:p w:rsidR="00F82381" w:rsidRPr="00A40D3E" w:rsidRDefault="00F82381" w:rsidP="00F82381">
            <w:pPr>
              <w:rPr>
                <w:sz w:val="20"/>
                <w:szCs w:val="20"/>
                <w:lang w:val="sr-Cyrl-CS"/>
              </w:rPr>
            </w:pPr>
            <w:r w:rsidRPr="00A40D3E">
              <w:rPr>
                <w:sz w:val="20"/>
                <w:szCs w:val="20"/>
                <w:lang w:val="sr-Cyrl-CS"/>
              </w:rPr>
              <w:t>Tir</w:t>
            </w:r>
            <w:r w:rsidRPr="00A40D3E">
              <w:rPr>
                <w:sz w:val="20"/>
                <w:szCs w:val="20"/>
                <w:lang w:val="sr-Latn-CS"/>
              </w:rPr>
              <w:t>a</w:t>
            </w:r>
            <w:r w:rsidRPr="00A40D3E">
              <w:rPr>
                <w:sz w:val="20"/>
                <w:szCs w:val="20"/>
                <w:lang w:val="sr-Cyrl-CS"/>
              </w:rPr>
              <w:t xml:space="preserve">tron cev PL – 21 </w:t>
            </w:r>
          </w:p>
        </w:tc>
        <w:tc>
          <w:tcPr>
            <w:tcW w:w="1104" w:type="dxa"/>
            <w:tcBorders>
              <w:top w:val="single" w:sz="4" w:space="0" w:color="auto"/>
              <w:left w:val="single" w:sz="4" w:space="0" w:color="auto"/>
              <w:bottom w:val="single" w:sz="4" w:space="0" w:color="auto"/>
              <w:right w:val="single" w:sz="4" w:space="0" w:color="auto"/>
            </w:tcBorders>
          </w:tcPr>
          <w:p w:rsidR="00F82381" w:rsidRPr="00A40D3E" w:rsidRDefault="00F82381" w:rsidP="00F82381">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F82381" w:rsidRPr="00A40D3E" w:rsidRDefault="00F82381" w:rsidP="00373FF0">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r w:rsidRPr="00A40D3E">
              <w:rPr>
                <w:sz w:val="20"/>
                <w:szCs w:val="20"/>
              </w:rPr>
              <w:t>17.</w:t>
            </w:r>
          </w:p>
        </w:tc>
        <w:tc>
          <w:tcPr>
            <w:tcW w:w="362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color w:val="222222"/>
                <w:sz w:val="20"/>
                <w:szCs w:val="20"/>
              </w:rPr>
            </w:pPr>
            <w:r w:rsidRPr="00A40D3E">
              <w:rPr>
                <w:color w:val="222222"/>
                <w:sz w:val="20"/>
                <w:szCs w:val="20"/>
              </w:rPr>
              <w:t>Elektro magnetna spojnica Mk</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r w:rsidRPr="00A40D3E">
              <w:rPr>
                <w:sz w:val="20"/>
                <w:szCs w:val="20"/>
              </w:rPr>
              <w:t>18.</w:t>
            </w:r>
          </w:p>
        </w:tc>
        <w:tc>
          <w:tcPr>
            <w:tcW w:w="362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color w:val="222222"/>
                <w:sz w:val="20"/>
                <w:szCs w:val="20"/>
              </w:rPr>
            </w:pPr>
            <w:r w:rsidRPr="00A40D3E">
              <w:rPr>
                <w:color w:val="222222"/>
                <w:sz w:val="20"/>
                <w:szCs w:val="20"/>
              </w:rPr>
              <w:t>Sajla, komplet duža</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r w:rsidRPr="00A40D3E">
              <w:rPr>
                <w:sz w:val="20"/>
                <w:szCs w:val="20"/>
              </w:rPr>
              <w:t>19.</w:t>
            </w:r>
          </w:p>
        </w:tc>
        <w:tc>
          <w:tcPr>
            <w:tcW w:w="362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color w:val="222222"/>
                <w:sz w:val="20"/>
                <w:szCs w:val="20"/>
              </w:rPr>
            </w:pPr>
            <w:r w:rsidRPr="00A40D3E">
              <w:rPr>
                <w:color w:val="222222"/>
                <w:sz w:val="20"/>
                <w:szCs w:val="20"/>
              </w:rPr>
              <w:t>Sajla, komplet kraća</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r w:rsidRPr="00A40D3E">
              <w:rPr>
                <w:sz w:val="20"/>
                <w:szCs w:val="20"/>
              </w:rPr>
              <w:t>20.</w:t>
            </w:r>
          </w:p>
        </w:tc>
        <w:tc>
          <w:tcPr>
            <w:tcW w:w="362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color w:val="222222"/>
                <w:sz w:val="20"/>
                <w:szCs w:val="20"/>
              </w:rPr>
            </w:pPr>
            <w:r w:rsidRPr="00A40D3E">
              <w:rPr>
                <w:color w:val="222222"/>
                <w:sz w:val="20"/>
                <w:szCs w:val="20"/>
              </w:rPr>
              <w:t>Lanac</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r w:rsidRPr="00A40D3E">
              <w:rPr>
                <w:sz w:val="20"/>
                <w:szCs w:val="20"/>
              </w:rPr>
              <w:t>21.</w:t>
            </w:r>
          </w:p>
        </w:tc>
        <w:tc>
          <w:tcPr>
            <w:tcW w:w="362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color w:val="222222"/>
                <w:sz w:val="20"/>
                <w:szCs w:val="20"/>
              </w:rPr>
            </w:pPr>
            <w:r w:rsidRPr="00A40D3E">
              <w:rPr>
                <w:color w:val="222222"/>
                <w:sz w:val="20"/>
                <w:szCs w:val="20"/>
              </w:rPr>
              <w:t>Prekidač</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F82381">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r w:rsidRPr="00A40D3E">
              <w:rPr>
                <w:sz w:val="20"/>
                <w:szCs w:val="20"/>
              </w:rPr>
              <w:t>22.</w:t>
            </w:r>
          </w:p>
        </w:tc>
        <w:tc>
          <w:tcPr>
            <w:tcW w:w="3628" w:type="dxa"/>
            <w:tcBorders>
              <w:top w:val="single" w:sz="4" w:space="0" w:color="auto"/>
              <w:left w:val="single" w:sz="4" w:space="0" w:color="auto"/>
              <w:bottom w:val="single" w:sz="4" w:space="0" w:color="auto"/>
              <w:right w:val="single" w:sz="4" w:space="0" w:color="auto"/>
            </w:tcBorders>
            <w:vAlign w:val="bottom"/>
          </w:tcPr>
          <w:p w:rsidR="007C49F6" w:rsidRPr="00A40D3E" w:rsidRDefault="007C49F6" w:rsidP="007C49F6">
            <w:pPr>
              <w:rPr>
                <w:sz w:val="20"/>
                <w:szCs w:val="20"/>
                <w:lang w:val="sr-Cyrl-CS"/>
              </w:rPr>
            </w:pPr>
            <w:r w:rsidRPr="00A40D3E">
              <w:rPr>
                <w:sz w:val="20"/>
                <w:szCs w:val="20"/>
                <w:lang w:val="sr-Cyrl-CS"/>
              </w:rPr>
              <w:t xml:space="preserve">Kućište </w:t>
            </w:r>
            <w:r w:rsidRPr="00A40D3E">
              <w:rPr>
                <w:color w:val="000000"/>
                <w:sz w:val="20"/>
                <w:szCs w:val="20"/>
                <w:lang w:val="sr-Cyrl-CS"/>
              </w:rPr>
              <w:t>RH 150/100 sa R</w:t>
            </w:r>
            <w:r w:rsidRPr="00A40D3E">
              <w:rPr>
                <w:color w:val="000000"/>
                <w:sz w:val="20"/>
                <w:szCs w:val="20"/>
              </w:rPr>
              <w:t>X</w:t>
            </w:r>
            <w:r w:rsidRPr="00A40D3E">
              <w:rPr>
                <w:color w:val="000000"/>
                <w:sz w:val="20"/>
                <w:szCs w:val="20"/>
                <w:lang w:val="sr-Cyrl-CS"/>
              </w:rPr>
              <w:t xml:space="preserve"> 150/30-50</w:t>
            </w:r>
            <w:r w:rsidRPr="00A40D3E">
              <w:rPr>
                <w:sz w:val="20"/>
                <w:szCs w:val="20"/>
                <w:lang w:val="sr-Cyrl-CS"/>
              </w:rPr>
              <w:t xml:space="preserve"> </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r w:rsidR="007C49F6" w:rsidRPr="00A40D3E">
        <w:tc>
          <w:tcPr>
            <w:tcW w:w="7591" w:type="dxa"/>
            <w:gridSpan w:val="4"/>
            <w:tcBorders>
              <w:top w:val="single" w:sz="4" w:space="0" w:color="auto"/>
              <w:left w:val="single" w:sz="4" w:space="0" w:color="auto"/>
              <w:bottom w:val="single" w:sz="4" w:space="0" w:color="auto"/>
              <w:right w:val="single" w:sz="4" w:space="0" w:color="auto"/>
            </w:tcBorders>
          </w:tcPr>
          <w:p w:rsidR="007C49F6" w:rsidRPr="00A40D3E" w:rsidRDefault="007C49F6" w:rsidP="00373FF0">
            <w:pPr>
              <w:jc w:val="right"/>
              <w:rPr>
                <w:sz w:val="20"/>
                <w:szCs w:val="20"/>
              </w:rPr>
            </w:pPr>
            <w:r w:rsidRPr="00A40D3E">
              <w:rPr>
                <w:b/>
                <w:bCs/>
                <w:sz w:val="20"/>
                <w:szCs w:val="20"/>
                <w:lang w:val="sr-Cyrl-CS"/>
              </w:rPr>
              <w:t>УКУПНО:</w:t>
            </w:r>
          </w:p>
        </w:tc>
        <w:tc>
          <w:tcPr>
            <w:tcW w:w="1962" w:type="dxa"/>
            <w:tcBorders>
              <w:top w:val="single" w:sz="4" w:space="0" w:color="auto"/>
              <w:left w:val="single" w:sz="4" w:space="0" w:color="auto"/>
              <w:bottom w:val="single" w:sz="4" w:space="0" w:color="auto"/>
              <w:right w:val="single" w:sz="4" w:space="0" w:color="auto"/>
            </w:tcBorders>
          </w:tcPr>
          <w:p w:rsidR="007C49F6" w:rsidRPr="00A40D3E" w:rsidRDefault="007C49F6" w:rsidP="00373FF0">
            <w:pPr>
              <w:rPr>
                <w:sz w:val="20"/>
                <w:szCs w:val="20"/>
              </w:rPr>
            </w:pPr>
          </w:p>
        </w:tc>
      </w:tr>
    </w:tbl>
    <w:p w:rsidR="00373FF0" w:rsidRPr="00A40D3E" w:rsidRDefault="00373FF0"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7C49F6" w:rsidRPr="00A40D3E">
        <w:rPr>
          <w:b/>
          <w:bCs/>
          <w:sz w:val="20"/>
          <w:szCs w:val="20"/>
        </w:rPr>
        <w:t>37</w:t>
      </w:r>
      <w:r w:rsidRPr="00A40D3E">
        <w:rPr>
          <w:b/>
          <w:bCs/>
          <w:sz w:val="20"/>
          <w:szCs w:val="20"/>
        </w:rPr>
        <w:t xml:space="preserve"> </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704"/>
        <w:gridCol w:w="1104"/>
        <w:gridCol w:w="1978"/>
        <w:gridCol w:w="1860"/>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Transformator sa izvodima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Jednofazni motor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Rele HR1,DS1,ER,US2,CR,SS,HS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V.N. Generator za poj.slike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5.  </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Kontaktni most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6. </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Stepenasti prekidač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Stepenasti prekidač komplet S43</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8. </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Pritisni prekidač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Sat za prosvetljavanje DU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smartTag w:uri="urn:schemas-microsoft-com:office:smarttags" w:element="country-region">
              <w:smartTag w:uri="urn:schemas-microsoft-com:office:smarttags" w:element="place">
                <w:r w:rsidRPr="00A40D3E">
                  <w:rPr>
                    <w:color w:val="222222"/>
                    <w:sz w:val="20"/>
                    <w:szCs w:val="20"/>
                  </w:rPr>
                  <w:t>Mali</w:t>
                </w:r>
              </w:smartTag>
            </w:smartTag>
            <w:r w:rsidRPr="00A40D3E">
              <w:rPr>
                <w:color w:val="222222"/>
                <w:sz w:val="20"/>
                <w:szCs w:val="20"/>
              </w:rPr>
              <w:t xml:space="preserve"> transformator T2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Upravljački pojačivač D42A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Upravljački pojačivač D42B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Uprav. Deo komplet D8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Indikatorska lampa komplet B1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Tinjalica 220V 1,8mA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Osnovna ploča komplet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Blenda komplet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Elektromagnet HM1, HM2</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Priključni kabl, komplet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Rendgen. Poj. Slike 7S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Raster za prosvetlj. okruglo</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Gumeni  ocular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7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222222"/>
                <w:sz w:val="20"/>
                <w:szCs w:val="20"/>
              </w:rPr>
            </w:pPr>
            <w:r w:rsidRPr="00A40D3E">
              <w:rPr>
                <w:color w:val="222222"/>
                <w:sz w:val="20"/>
                <w:szCs w:val="20"/>
              </w:rPr>
              <w:t>Rele 24V, 4 u rhb 114</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667"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860"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CC6ADF" w:rsidRPr="00A40D3E" w:rsidRDefault="00CC6ADF" w:rsidP="00373FF0">
      <w:pPr>
        <w:rPr>
          <w:b/>
          <w:bCs/>
          <w:sz w:val="20"/>
          <w:szCs w:val="20"/>
        </w:rPr>
      </w:pPr>
    </w:p>
    <w:p w:rsidR="00373FF0" w:rsidRPr="00A40D3E" w:rsidRDefault="00373FF0" w:rsidP="00373FF0">
      <w:pPr>
        <w:rPr>
          <w:b/>
          <w:bCs/>
          <w:sz w:val="20"/>
          <w:szCs w:val="20"/>
        </w:rPr>
      </w:pPr>
      <w:r w:rsidRPr="00A40D3E">
        <w:rPr>
          <w:b/>
          <w:bCs/>
          <w:sz w:val="20"/>
          <w:szCs w:val="20"/>
        </w:rPr>
        <w:t xml:space="preserve">Ценовник резервних делова за партију </w:t>
      </w:r>
      <w:r w:rsidR="007C49F6" w:rsidRPr="00A40D3E">
        <w:rPr>
          <w:b/>
          <w:bCs/>
          <w:sz w:val="20"/>
          <w:szCs w:val="20"/>
        </w:rPr>
        <w:t>38</w:t>
      </w:r>
      <w:r w:rsidR="006E04DB" w:rsidRPr="00A40D3E">
        <w:rPr>
          <w:b/>
          <w:bCs/>
          <w:sz w:val="20"/>
          <w:szCs w:val="20"/>
        </w:rPr>
        <w:t xml:space="preserve"> </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33"/>
        <w:gridCol w:w="1104"/>
        <w:gridCol w:w="1978"/>
        <w:gridCol w:w="1947"/>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33"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Power supply for flatscreen, 100-240V AC  12V DC</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Virtual collimator, Z-Servo Vision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Laser positioning device cpl., external adjustment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Hand switch, aluminum, with tension </w:t>
            </w:r>
            <w:r w:rsidRPr="00A40D3E">
              <w:rPr>
                <w:sz w:val="20"/>
                <w:szCs w:val="20"/>
              </w:rPr>
              <w:lastRenderedPageBreak/>
              <w:t xml:space="preserve">relief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lastRenderedPageBreak/>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lastRenderedPageBreak/>
              <w:t xml:space="preserve">5.  </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Two-pedal foot switch, 8-pin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6. </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Mains cable 200V - 240V, Ziehm Solo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10.4" passive TFT with housing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8. </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 634b connection board TFT MC8 passive touchscreen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Power Supply 24 V DC, 200 W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Power Supply 12 V DC, 120 W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Signal lamp grey/yellow, BA9s 3-H-T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Monochrome display 18" w/o power supply, Version: Ziehm/ ID-TECH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Swivel harness socket, bottom part, RAL9001</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Swivel harness socket, top part, RAL 9001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U633a Relais Interface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Universal Image Memory, V2, w/o ZAIP</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Vision 2 image mem. 1K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9" grid w/ integrated lasers, cpl.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Service generator, Ziehm Solo</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Generator ZV II without cooling system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 592b connection board TFT, passive touchscreen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Support carrier with TFT cpl., RAL 9001, Vision / Vision 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 635a power distribution MC 8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Wheel body Ø 200mm, conductive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Front wheel Ø 160mm, conductive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EMC filter, 20A, 250V, 50/60Hz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Air filter, assembled, Vision R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28.</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Thermal Circuit Breakers 15 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29.</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Key switch w/ 2 keys, MC6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30.</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Carriage brake lever, RAL 6027 light green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31.</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Power supply pre-checked, mobile stand Ziehm Solo</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32.</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Servicekit U 515</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33.</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 515g CPU CAN-P0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34.</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Vision 2 PC System, IB930, NIC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35.</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U578 assembly</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36.</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 578c ELWMS Interface Vision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37.</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9" image intensifier tube w/ housing, RAL 9001, Vision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38.</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CCD camera, 1k, analog, cpl.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39.</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U562b generator connection board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40.</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 565c Generator Supervisor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41.</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Flatscreen 24", wide display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42.</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19"duo flatscreen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43.</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10.4" passive TFT with housing, GigaStar 166, 640x480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44.</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Cable support, welded, Solo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45.</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U535a discharge board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46.</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FG9938 power supply 24V/ 6A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47.</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Servicekit U 579</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48.</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U 579f Voltage Distribution Mobile Stand ZV 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49.</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i.i. power supply 30kV U632 FT50 887738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50.</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9" image intensifier TH9428 HP w/ housing, RAL 9001, Vision</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51.</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Flatscreen 18.1" w/o power supply, mono </w:t>
            </w:r>
            <w:r w:rsidRPr="00A40D3E">
              <w:rPr>
                <w:sz w:val="20"/>
                <w:szCs w:val="20"/>
              </w:rPr>
              <w:lastRenderedPageBreak/>
              <w:t>chrome display, VGA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lastRenderedPageBreak/>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lastRenderedPageBreak/>
              <w:t>52.</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Fan 1606KL-04W-B30-L00 12V, 0.8W, 6000 RPM</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53.</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toothed belt 10 AT3 / 2.5m E 3/5.5 S + Z (117 teeth)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54.</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snap-action microswitch 20018</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55.</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Female insert secundary, foot, Portable, wired</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56.</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FG2025 pre-power supply 300V / 15A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57.</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Lifting motor kit, 24 V DC ZV R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58.</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Cable support, welded, RAL 9001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59.</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Male insert primary, foot, Portable, wired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60.</w:t>
            </w:r>
          </w:p>
        </w:tc>
        <w:tc>
          <w:tcPr>
            <w:tcW w:w="3633"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sz w:val="20"/>
                <w:szCs w:val="20"/>
              </w:rPr>
            </w:pPr>
            <w:r w:rsidRPr="00A40D3E">
              <w:rPr>
                <w:sz w:val="20"/>
                <w:szCs w:val="20"/>
              </w:rPr>
              <w:t xml:space="preserve">U531c pre-regulator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596"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4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rPr>
          <w:b/>
          <w:bCs/>
          <w:sz w:val="20"/>
          <w:szCs w:val="20"/>
        </w:rPr>
      </w:pPr>
    </w:p>
    <w:p w:rsidR="00373FF0" w:rsidRPr="00A40D3E" w:rsidRDefault="00373FF0" w:rsidP="00373FF0">
      <w:pPr>
        <w:rPr>
          <w:b/>
          <w:bCs/>
          <w:sz w:val="20"/>
          <w:szCs w:val="20"/>
          <w:lang w:val="sr-Latn-CS"/>
        </w:rPr>
      </w:pPr>
      <w:r w:rsidRPr="00A40D3E">
        <w:rPr>
          <w:b/>
          <w:bCs/>
          <w:sz w:val="20"/>
          <w:szCs w:val="20"/>
        </w:rPr>
        <w:t xml:space="preserve">Ценовник резервних делова за партију </w:t>
      </w:r>
      <w:r w:rsidR="007C49F6" w:rsidRPr="00A40D3E">
        <w:rPr>
          <w:b/>
          <w:bCs/>
          <w:sz w:val="20"/>
          <w:szCs w:val="20"/>
        </w:rPr>
        <w:t>39</w:t>
      </w:r>
      <w:r w:rsidRPr="00A40D3E">
        <w:rPr>
          <w:b/>
          <w:bCs/>
          <w:sz w:val="20"/>
          <w:szCs w:val="20"/>
        </w:rPr>
        <w:t xml:space="preserve"> </w:t>
      </w:r>
    </w:p>
    <w:tbl>
      <w:tblPr>
        <w:tblW w:w="9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14"/>
        <w:gridCol w:w="1104"/>
        <w:gridCol w:w="1978"/>
        <w:gridCol w:w="1967"/>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1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Fan for top cover assembly</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Max View Upper right sidepanel 24,00 cable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Max View Upper left sidepanel cable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MaxView right sidepanel cable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5.  </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MaxView left sidepanel cable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6. </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Tactile keyboard, electrical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Lift drive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8. </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Rotation drive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Exposure switch + cable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Switch</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Cutter motor + cable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LED field light retrofit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Rotation reference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Mirror/filter motor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Rear CPU PCB with parameter tables*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Shelf CPU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Force sensor assembly*</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Power supply assembly, silver*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Tubehead assembly /E7290, bi angular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Rear collector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Front collector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Shelf  collector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Collimator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Tube CPU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Display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Base display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Tubehead interface PCB</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28.</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Adjustable 24x30 cm compression paddle assembly, vacuum formed</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29.</w:t>
            </w:r>
          </w:p>
        </w:tc>
        <w:tc>
          <w:tcPr>
            <w:tcW w:w="3614"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Adjustable 18 x 24 cm compression paddle assembly, vacuum formed</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577"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6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rPr>
          <w:b/>
          <w:bCs/>
          <w:sz w:val="20"/>
          <w:szCs w:val="20"/>
        </w:rPr>
      </w:pPr>
    </w:p>
    <w:p w:rsidR="00373FF0" w:rsidRPr="00A40D3E" w:rsidRDefault="00373FF0" w:rsidP="00373FF0">
      <w:pPr>
        <w:rPr>
          <w:b/>
          <w:bCs/>
          <w:sz w:val="20"/>
          <w:szCs w:val="20"/>
          <w:lang w:val="sr-Latn-CS"/>
        </w:rPr>
      </w:pPr>
      <w:r w:rsidRPr="00A40D3E">
        <w:rPr>
          <w:b/>
          <w:bCs/>
          <w:sz w:val="20"/>
          <w:szCs w:val="20"/>
        </w:rPr>
        <w:t xml:space="preserve">Ценовник резервних делова за партију </w:t>
      </w:r>
      <w:r w:rsidR="007C49F6" w:rsidRPr="00A40D3E">
        <w:rPr>
          <w:b/>
          <w:bCs/>
          <w:sz w:val="20"/>
          <w:szCs w:val="20"/>
        </w:rPr>
        <w:t>41</w:t>
      </w:r>
      <w:r w:rsidRPr="00A40D3E">
        <w:rPr>
          <w:b/>
          <w:bCs/>
          <w:noProof/>
          <w:sz w:val="20"/>
          <w:szCs w:val="20"/>
          <w:lang w:val="sr-Cyrl-CS"/>
        </w:rPr>
        <w:t xml:space="preserve"> </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11"/>
        <w:gridCol w:w="1104"/>
        <w:gridCol w:w="1978"/>
        <w:gridCol w:w="1959"/>
      </w:tblGrid>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Grejač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Gumeni valjak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Termalni prekidač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Valjak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5.  </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PMT 17A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6. </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PMT 23A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Svetlosni usmerivač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8. </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Platneni valjak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lastRenderedPageBreak/>
              <w:t>9.</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Vakumski podizači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Grejač</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Valjak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Termostat THG10</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Napajanje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Optički uređaj</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Termalna glava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Amortizer (suprotno od referentne strane)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Amortizer (sa referentne strane)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Filter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Četkasti valjak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20.</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Usisna pumpa za IP</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611" w:type="dxa"/>
            <w:tcBorders>
              <w:top w:val="single" w:sz="4" w:space="0" w:color="auto"/>
              <w:left w:val="single" w:sz="4" w:space="0" w:color="auto"/>
              <w:bottom w:val="single" w:sz="4" w:space="0" w:color="auto"/>
              <w:right w:val="single" w:sz="4" w:space="0" w:color="auto"/>
            </w:tcBorders>
            <w:vAlign w:val="bottom"/>
          </w:tcPr>
          <w:p w:rsidR="00373FF0" w:rsidRPr="00A40D3E" w:rsidRDefault="00373FF0" w:rsidP="00373FF0">
            <w:pPr>
              <w:rPr>
                <w:color w:val="000000"/>
                <w:sz w:val="20"/>
                <w:szCs w:val="20"/>
              </w:rPr>
            </w:pPr>
            <w:r w:rsidRPr="00A40D3E">
              <w:rPr>
                <w:color w:val="000000"/>
                <w:sz w:val="20"/>
                <w:szCs w:val="20"/>
              </w:rPr>
              <w:t>Usisna gumica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Koračni motor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Zupčanik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Jedinica za brisanje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Poklopac</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Uređaj za prikupljanje svetlosti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61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color w:val="000000"/>
                <w:sz w:val="20"/>
                <w:szCs w:val="20"/>
              </w:rPr>
            </w:pPr>
            <w:r w:rsidRPr="00A40D3E">
              <w:rPr>
                <w:color w:val="000000"/>
                <w:sz w:val="20"/>
                <w:szCs w:val="20"/>
              </w:rPr>
              <w:t>Koračni motor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574"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b/>
                <w:bCs/>
                <w:sz w:val="20"/>
                <w:szCs w:val="20"/>
                <w:lang w:val="sr-Cyrl-CS"/>
              </w:rPr>
              <w:t>УКУПНО:</w:t>
            </w:r>
          </w:p>
        </w:tc>
        <w:tc>
          <w:tcPr>
            <w:tcW w:w="195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1D7627" w:rsidRPr="00A40D3E" w:rsidRDefault="001D7627" w:rsidP="00373FF0">
      <w:pPr>
        <w:rPr>
          <w:b/>
          <w:bCs/>
          <w:sz w:val="20"/>
          <w:szCs w:val="20"/>
        </w:rPr>
      </w:pPr>
    </w:p>
    <w:p w:rsidR="001D7627" w:rsidRPr="00A40D3E" w:rsidRDefault="001D7627" w:rsidP="001D7627">
      <w:pPr>
        <w:rPr>
          <w:b/>
          <w:bCs/>
          <w:noProof/>
          <w:sz w:val="20"/>
          <w:szCs w:val="20"/>
          <w:lang w:val="sr-Latn-CS"/>
        </w:rPr>
      </w:pPr>
      <w:r w:rsidRPr="00A40D3E">
        <w:rPr>
          <w:b/>
          <w:bCs/>
          <w:sz w:val="20"/>
          <w:szCs w:val="20"/>
        </w:rPr>
        <w:t xml:space="preserve">Ценовник резервних делова за партију 42 </w:t>
      </w: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11"/>
        <w:gridCol w:w="1104"/>
        <w:gridCol w:w="1314"/>
        <w:gridCol w:w="664"/>
        <w:gridCol w:w="1186"/>
        <w:gridCol w:w="773"/>
      </w:tblGrid>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Ред.бр</w:t>
            </w:r>
          </w:p>
        </w:tc>
        <w:tc>
          <w:tcPr>
            <w:tcW w:w="361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Комада</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Цена без ПДВ-а</w:t>
            </w: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Цена са ПДВ-ом</w:t>
            </w: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1.</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Pickup modul</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2.</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Exposure transport</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rPr>
          <w:trHeight w:val="197"/>
        </w:trPr>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3.</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Motor transporta steper</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4.</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Bubanj za razvijanje filmova</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 xml:space="preserve">5.  </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Modul optike</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 xml:space="preserve">6. </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Displej</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7.</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PCB el. Ploča</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 xml:space="preserve">8. </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Interni memorijski modul</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9.</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Matična ploča</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10.</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Drive procesor</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11.</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Diverter drum</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12.</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ASSY filter kit</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13.</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Assembly – pad; processor</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c>
          <w:tcPr>
            <w:tcW w:w="881"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r w:rsidRPr="00A40D3E">
              <w:rPr>
                <w:sz w:val="20"/>
                <w:szCs w:val="20"/>
              </w:rPr>
              <w:t>14.</w:t>
            </w:r>
          </w:p>
        </w:tc>
        <w:tc>
          <w:tcPr>
            <w:tcW w:w="3611" w:type="dxa"/>
            <w:tcBorders>
              <w:top w:val="single" w:sz="4" w:space="0" w:color="auto"/>
              <w:left w:val="single" w:sz="4" w:space="0" w:color="auto"/>
              <w:bottom w:val="single" w:sz="4" w:space="0" w:color="auto"/>
              <w:right w:val="single" w:sz="4" w:space="0" w:color="auto"/>
            </w:tcBorders>
            <w:vAlign w:val="bottom"/>
          </w:tcPr>
          <w:p w:rsidR="001D7627" w:rsidRPr="00A40D3E" w:rsidRDefault="001D7627" w:rsidP="001D7627">
            <w:pPr>
              <w:rPr>
                <w:color w:val="000000"/>
                <w:sz w:val="20"/>
                <w:szCs w:val="20"/>
              </w:rPr>
            </w:pPr>
            <w:r w:rsidRPr="00A40D3E">
              <w:rPr>
                <w:color w:val="000000"/>
                <w:sz w:val="20"/>
                <w:szCs w:val="20"/>
              </w:rPr>
              <w:t>Krpice za čišćenje</w:t>
            </w:r>
          </w:p>
        </w:tc>
        <w:tc>
          <w:tcPr>
            <w:tcW w:w="1104" w:type="dxa"/>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center"/>
              <w:rPr>
                <w:sz w:val="20"/>
                <w:szCs w:val="20"/>
              </w:rPr>
            </w:pPr>
            <w:r w:rsidRPr="00A40D3E">
              <w:rPr>
                <w:sz w:val="20"/>
                <w:szCs w:val="20"/>
              </w:rPr>
              <w:t>1</w:t>
            </w:r>
          </w:p>
        </w:tc>
        <w:tc>
          <w:tcPr>
            <w:tcW w:w="1978"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c>
          <w:tcPr>
            <w:tcW w:w="1959"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r w:rsidR="001D7627" w:rsidRPr="00A40D3E">
        <w:trPr>
          <w:gridAfter w:val="1"/>
          <w:wAfter w:w="773" w:type="dxa"/>
        </w:trPr>
        <w:tc>
          <w:tcPr>
            <w:tcW w:w="6910" w:type="dxa"/>
            <w:gridSpan w:val="4"/>
            <w:tcBorders>
              <w:top w:val="single" w:sz="4" w:space="0" w:color="auto"/>
              <w:left w:val="single" w:sz="4" w:space="0" w:color="auto"/>
              <w:bottom w:val="single" w:sz="4" w:space="0" w:color="auto"/>
              <w:right w:val="single" w:sz="4" w:space="0" w:color="auto"/>
            </w:tcBorders>
          </w:tcPr>
          <w:p w:rsidR="001D7627" w:rsidRPr="00A40D3E" w:rsidRDefault="001D7627" w:rsidP="001D7627">
            <w:pPr>
              <w:jc w:val="right"/>
              <w:rPr>
                <w:sz w:val="20"/>
                <w:szCs w:val="20"/>
              </w:rPr>
            </w:pPr>
            <w:r w:rsidRPr="00A40D3E">
              <w:rPr>
                <w:b/>
                <w:bCs/>
                <w:sz w:val="20"/>
                <w:szCs w:val="20"/>
                <w:lang w:val="sr-Cyrl-CS"/>
              </w:rPr>
              <w:t>УКУПНО:</w:t>
            </w:r>
          </w:p>
        </w:tc>
        <w:tc>
          <w:tcPr>
            <w:tcW w:w="1850" w:type="dxa"/>
            <w:gridSpan w:val="2"/>
            <w:tcBorders>
              <w:top w:val="single" w:sz="4" w:space="0" w:color="auto"/>
              <w:left w:val="single" w:sz="4" w:space="0" w:color="auto"/>
              <w:bottom w:val="single" w:sz="4" w:space="0" w:color="auto"/>
              <w:right w:val="single" w:sz="4" w:space="0" w:color="auto"/>
            </w:tcBorders>
          </w:tcPr>
          <w:p w:rsidR="001D7627" w:rsidRPr="00A40D3E" w:rsidRDefault="001D7627" w:rsidP="001D7627">
            <w:pPr>
              <w:rPr>
                <w:sz w:val="20"/>
                <w:szCs w:val="20"/>
              </w:rPr>
            </w:pPr>
          </w:p>
        </w:tc>
      </w:tr>
    </w:tbl>
    <w:p w:rsidR="001D7627" w:rsidRPr="00A40D3E" w:rsidRDefault="001D7627" w:rsidP="00373FF0">
      <w:pPr>
        <w:rPr>
          <w:b/>
          <w:bCs/>
          <w:sz w:val="20"/>
          <w:szCs w:val="20"/>
        </w:rPr>
      </w:pPr>
    </w:p>
    <w:p w:rsidR="00373FF0" w:rsidRPr="00A40D3E" w:rsidRDefault="00373FF0" w:rsidP="00373FF0">
      <w:pPr>
        <w:rPr>
          <w:sz w:val="20"/>
          <w:szCs w:val="20"/>
        </w:rPr>
      </w:pPr>
      <w:r w:rsidRPr="00A40D3E">
        <w:rPr>
          <w:b/>
          <w:bCs/>
          <w:sz w:val="20"/>
          <w:szCs w:val="20"/>
        </w:rPr>
        <w:t xml:space="preserve">Ценовник резервних делова за партију </w:t>
      </w:r>
      <w:r w:rsidR="007C49F6" w:rsidRPr="00A40D3E">
        <w:rPr>
          <w:b/>
          <w:bCs/>
          <w:sz w:val="20"/>
          <w:szCs w:val="20"/>
        </w:rPr>
        <w:t>43</w:t>
      </w:r>
      <w:r w:rsidRPr="00A40D3E">
        <w:rPr>
          <w:b/>
          <w:bCs/>
          <w:sz w:val="20"/>
          <w:szCs w:val="20"/>
        </w:rPr>
        <w:t xml:space="preserve"> </w:t>
      </w:r>
    </w:p>
    <w:tbl>
      <w:tblPr>
        <w:tblW w:w="9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
        <w:gridCol w:w="3615"/>
        <w:gridCol w:w="1104"/>
        <w:gridCol w:w="1978"/>
        <w:gridCol w:w="1957"/>
      </w:tblGrid>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line="276" w:lineRule="auto"/>
              <w:jc w:val="both"/>
              <w:rPr>
                <w:sz w:val="20"/>
                <w:szCs w:val="20"/>
              </w:rPr>
            </w:pPr>
            <w:r w:rsidRPr="00A40D3E">
              <w:rPr>
                <w:sz w:val="20"/>
                <w:szCs w:val="20"/>
              </w:rPr>
              <w:t>Crna Membrana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line="276" w:lineRule="auto"/>
              <w:jc w:val="both"/>
              <w:rPr>
                <w:sz w:val="20"/>
                <w:szCs w:val="20"/>
              </w:rPr>
            </w:pPr>
            <w:r w:rsidRPr="00A40D3E">
              <w:rPr>
                <w:sz w:val="20"/>
                <w:szCs w:val="20"/>
              </w:rPr>
              <w:t>Ultrasonični senzor CA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line="276" w:lineRule="auto"/>
              <w:jc w:val="both"/>
              <w:rPr>
                <w:sz w:val="20"/>
                <w:szCs w:val="20"/>
              </w:rPr>
            </w:pPr>
            <w:r w:rsidRPr="00A40D3E">
              <w:rPr>
                <w:sz w:val="20"/>
                <w:szCs w:val="20"/>
              </w:rPr>
              <w:t>Ultrasonični senzor NaCl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4.</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Magistralni ( Ribbon) Kabl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5.</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KOnektor na monitoru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6.</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Naponska jedinica za monitor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7.</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Monitor na miš</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8.</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Monitor osetljiv na dodir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9.</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Magnet za CA 1, CA 2 I NaCL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10.</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Magnet za squeezer</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11.</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Control Unit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12.</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Plexiglas</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13.</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Squeezer set</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14.</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line="276" w:lineRule="auto"/>
              <w:jc w:val="both"/>
              <w:rPr>
                <w:sz w:val="20"/>
                <w:szCs w:val="20"/>
              </w:rPr>
            </w:pPr>
            <w:r w:rsidRPr="00A40D3E">
              <w:rPr>
                <w:sz w:val="20"/>
                <w:szCs w:val="20"/>
              </w:rPr>
              <w:t>Električno kućište sa kablovima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15.</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6E04DB">
            <w:pPr>
              <w:rPr>
                <w:sz w:val="20"/>
                <w:szCs w:val="20"/>
              </w:rPr>
            </w:pPr>
            <w:r w:rsidRPr="00A40D3E">
              <w:rPr>
                <w:sz w:val="20"/>
                <w:szCs w:val="20"/>
              </w:rPr>
              <w:t>Optički kabl unutar naponske jedinice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16.</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6E04DB">
            <w:pPr>
              <w:spacing w:line="276" w:lineRule="auto"/>
              <w:rPr>
                <w:sz w:val="20"/>
                <w:szCs w:val="20"/>
              </w:rPr>
            </w:pPr>
            <w:r w:rsidRPr="00A40D3E">
              <w:rPr>
                <w:sz w:val="20"/>
                <w:szCs w:val="20"/>
              </w:rPr>
              <w:t>Plastično kućište za konekcioni kabl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17.</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line="276" w:lineRule="auto"/>
              <w:jc w:val="both"/>
              <w:rPr>
                <w:sz w:val="20"/>
                <w:szCs w:val="20"/>
              </w:rPr>
            </w:pPr>
            <w:r w:rsidRPr="00A40D3E">
              <w:rPr>
                <w:sz w:val="20"/>
                <w:szCs w:val="20"/>
              </w:rPr>
              <w:t>Motor za pumpu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18.</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spacing w:line="276" w:lineRule="auto"/>
              <w:jc w:val="both"/>
              <w:rPr>
                <w:sz w:val="20"/>
                <w:szCs w:val="20"/>
              </w:rPr>
            </w:pPr>
            <w:r w:rsidRPr="00A40D3E">
              <w:rPr>
                <w:sz w:val="20"/>
                <w:szCs w:val="20"/>
              </w:rPr>
              <w:t>Ventilni blok</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19.</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Kontrasna Boca 1000 ml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lastRenderedPageBreak/>
              <w:t>20.</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Kontrasna Boca 500 ml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21.</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Kontrasna Boca 250 ml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22.</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Kontrasna Boca 150 ml</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23.</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Kontrolna jedinica sa simbolima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24.</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Matična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25.</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both"/>
              <w:rPr>
                <w:sz w:val="20"/>
                <w:szCs w:val="20"/>
              </w:rPr>
            </w:pPr>
            <w:r w:rsidRPr="00A40D3E">
              <w:rPr>
                <w:sz w:val="20"/>
                <w:szCs w:val="20"/>
              </w:rPr>
              <w:t>Kontrolna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26.</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Krimper za ventilaciju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27.</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Sajla za kontraste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28.</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Sajla za fiziološki</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29.</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Sajla za sistem za ventilaciju</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30.</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Donja interfejs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31.</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Gornja interfejs osnovna ploča</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32.</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 xml:space="preserve">Ploča za senzore </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88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33.</w:t>
            </w:r>
          </w:p>
        </w:tc>
        <w:tc>
          <w:tcPr>
            <w:tcW w:w="3615"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Ploča za vazdušne senzore</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r w:rsidR="00373FF0" w:rsidRPr="00A40D3E">
        <w:tc>
          <w:tcPr>
            <w:tcW w:w="7579" w:type="dxa"/>
            <w:gridSpan w:val="4"/>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right"/>
              <w:rPr>
                <w:sz w:val="20"/>
                <w:szCs w:val="20"/>
              </w:rPr>
            </w:pPr>
            <w:r w:rsidRPr="00A40D3E">
              <w:rPr>
                <w:b/>
                <w:bCs/>
                <w:sz w:val="20"/>
                <w:szCs w:val="20"/>
                <w:lang w:val="sr-Cyrl-CS"/>
              </w:rPr>
              <w:t>УКУПНО:</w:t>
            </w:r>
          </w:p>
        </w:tc>
        <w:tc>
          <w:tcPr>
            <w:tcW w:w="1957"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p>
        </w:tc>
      </w:tr>
    </w:tbl>
    <w:p w:rsidR="00373FF0" w:rsidRPr="00A40D3E" w:rsidRDefault="00373FF0" w:rsidP="00373FF0">
      <w:pPr>
        <w:rPr>
          <w:b/>
          <w:bCs/>
          <w:sz w:val="20"/>
          <w:szCs w:val="20"/>
        </w:rPr>
      </w:pPr>
    </w:p>
    <w:p w:rsidR="00FB04E1" w:rsidRPr="00A40D3E" w:rsidRDefault="00FB04E1" w:rsidP="00373FF0">
      <w:pPr>
        <w:rPr>
          <w:b/>
          <w:sz w:val="20"/>
          <w:szCs w:val="20"/>
        </w:rPr>
      </w:pPr>
      <w:r w:rsidRPr="00A40D3E">
        <w:rPr>
          <w:b/>
          <w:bCs/>
          <w:sz w:val="20"/>
          <w:szCs w:val="20"/>
        </w:rPr>
        <w:t xml:space="preserve">Ценовник резервних делова за партију </w:t>
      </w:r>
      <w:r w:rsidR="007C49F6" w:rsidRPr="00A40D3E">
        <w:rPr>
          <w:b/>
          <w:bCs/>
          <w:color w:val="000000"/>
          <w:sz w:val="20"/>
          <w:szCs w:val="20"/>
        </w:rPr>
        <w:t>44</w:t>
      </w:r>
      <w:r w:rsidRPr="00A40D3E">
        <w:rPr>
          <w:b/>
          <w:bCs/>
          <w:color w:val="000000"/>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3685"/>
        <w:gridCol w:w="1104"/>
        <w:gridCol w:w="1985"/>
        <w:gridCol w:w="2014"/>
      </w:tblGrid>
      <w:tr w:rsidR="00FB04E1" w:rsidRPr="00A40D3E">
        <w:trPr>
          <w:trHeight w:val="424"/>
        </w:trPr>
        <w:tc>
          <w:tcPr>
            <w:tcW w:w="959" w:type="dxa"/>
            <w:shd w:val="clear" w:color="auto" w:fill="auto"/>
          </w:tcPr>
          <w:p w:rsidR="00FB04E1" w:rsidRPr="00A40D3E" w:rsidRDefault="00FB04E1" w:rsidP="006B535C">
            <w:pPr>
              <w:rPr>
                <w:sz w:val="20"/>
                <w:szCs w:val="20"/>
              </w:rPr>
            </w:pPr>
            <w:r w:rsidRPr="00A40D3E">
              <w:rPr>
                <w:sz w:val="20"/>
                <w:szCs w:val="20"/>
              </w:rPr>
              <w:t>Ред.бр</w:t>
            </w:r>
          </w:p>
        </w:tc>
        <w:tc>
          <w:tcPr>
            <w:tcW w:w="3685" w:type="dxa"/>
            <w:shd w:val="clear" w:color="auto" w:fill="auto"/>
          </w:tcPr>
          <w:p w:rsidR="00FB04E1" w:rsidRPr="00A40D3E" w:rsidRDefault="00FB04E1" w:rsidP="006B535C">
            <w:pPr>
              <w:rPr>
                <w:sz w:val="20"/>
                <w:szCs w:val="20"/>
              </w:rPr>
            </w:pPr>
            <w:r w:rsidRPr="00A40D3E">
              <w:rPr>
                <w:sz w:val="20"/>
                <w:szCs w:val="20"/>
              </w:rPr>
              <w:t>Назив резервног дела</w:t>
            </w:r>
          </w:p>
        </w:tc>
        <w:tc>
          <w:tcPr>
            <w:tcW w:w="1104" w:type="dxa"/>
            <w:shd w:val="clear" w:color="auto" w:fill="auto"/>
          </w:tcPr>
          <w:p w:rsidR="00FB04E1" w:rsidRPr="00A40D3E" w:rsidRDefault="00FB04E1" w:rsidP="006B535C">
            <w:pPr>
              <w:jc w:val="center"/>
              <w:rPr>
                <w:sz w:val="20"/>
                <w:szCs w:val="20"/>
              </w:rPr>
            </w:pPr>
            <w:r w:rsidRPr="00A40D3E">
              <w:rPr>
                <w:sz w:val="20"/>
                <w:szCs w:val="20"/>
              </w:rPr>
              <w:t>Комада</w:t>
            </w:r>
          </w:p>
        </w:tc>
        <w:tc>
          <w:tcPr>
            <w:tcW w:w="1985" w:type="dxa"/>
            <w:shd w:val="clear" w:color="auto" w:fill="auto"/>
          </w:tcPr>
          <w:p w:rsidR="00FB04E1" w:rsidRPr="00A40D3E" w:rsidRDefault="00FB04E1" w:rsidP="006B535C">
            <w:pPr>
              <w:rPr>
                <w:sz w:val="20"/>
                <w:szCs w:val="20"/>
              </w:rPr>
            </w:pPr>
            <w:r w:rsidRPr="00A40D3E">
              <w:rPr>
                <w:sz w:val="20"/>
                <w:szCs w:val="20"/>
              </w:rPr>
              <w:t>Цена без ПДВ-а</w:t>
            </w:r>
          </w:p>
        </w:tc>
        <w:tc>
          <w:tcPr>
            <w:tcW w:w="2014" w:type="dxa"/>
            <w:shd w:val="clear" w:color="auto" w:fill="auto"/>
          </w:tcPr>
          <w:p w:rsidR="00FB04E1" w:rsidRPr="00A40D3E" w:rsidRDefault="00FB04E1" w:rsidP="006B535C">
            <w:pPr>
              <w:rPr>
                <w:sz w:val="20"/>
                <w:szCs w:val="20"/>
              </w:rPr>
            </w:pPr>
            <w:r w:rsidRPr="00A40D3E">
              <w:rPr>
                <w:sz w:val="20"/>
                <w:szCs w:val="20"/>
              </w:rPr>
              <w:t>Цена са ПДВ-ом</w:t>
            </w:r>
          </w:p>
        </w:tc>
      </w:tr>
      <w:tr w:rsidR="00FB04E1" w:rsidRPr="00A40D3E">
        <w:trPr>
          <w:trHeight w:val="335"/>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w:t>
            </w:r>
          </w:p>
        </w:tc>
        <w:tc>
          <w:tcPr>
            <w:tcW w:w="3685" w:type="dxa"/>
            <w:shd w:val="clear" w:color="auto" w:fill="auto"/>
            <w:vAlign w:val="center"/>
          </w:tcPr>
          <w:p w:rsidR="00FB04E1" w:rsidRPr="00A40D3E" w:rsidRDefault="00FB04E1" w:rsidP="006B535C">
            <w:pPr>
              <w:rPr>
                <w:sz w:val="20"/>
                <w:szCs w:val="20"/>
              </w:rPr>
            </w:pPr>
            <w:r w:rsidRPr="00A40D3E">
              <w:rPr>
                <w:sz w:val="20"/>
                <w:szCs w:val="20"/>
              </w:rPr>
              <w:t xml:space="preserve">Permeatori filmatech 4641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262"/>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2</w:t>
            </w:r>
          </w:p>
        </w:tc>
        <w:tc>
          <w:tcPr>
            <w:tcW w:w="3685" w:type="dxa"/>
            <w:shd w:val="clear" w:color="auto" w:fill="auto"/>
            <w:vAlign w:val="center"/>
          </w:tcPr>
          <w:p w:rsidR="00FB04E1" w:rsidRPr="00A40D3E" w:rsidRDefault="006E581C" w:rsidP="006B535C">
            <w:pPr>
              <w:rPr>
                <w:sz w:val="20"/>
                <w:szCs w:val="20"/>
              </w:rPr>
            </w:pPr>
            <w:r w:rsidRPr="00A40D3E">
              <w:rPr>
                <w:sz w:val="20"/>
                <w:szCs w:val="20"/>
              </w:rPr>
              <w:t>P</w:t>
            </w:r>
            <w:r w:rsidR="00FB04E1" w:rsidRPr="00A40D3E">
              <w:rPr>
                <w:sz w:val="20"/>
                <w:szCs w:val="20"/>
              </w:rPr>
              <w:t xml:space="preserve">lovak solanke Culligan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250"/>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3</w:t>
            </w:r>
          </w:p>
        </w:tc>
        <w:tc>
          <w:tcPr>
            <w:tcW w:w="3685" w:type="dxa"/>
            <w:shd w:val="clear" w:color="auto" w:fill="auto"/>
            <w:vAlign w:val="center"/>
          </w:tcPr>
          <w:p w:rsidR="00FB04E1" w:rsidRPr="00A40D3E" w:rsidRDefault="006E581C" w:rsidP="006B535C">
            <w:pPr>
              <w:rPr>
                <w:sz w:val="20"/>
                <w:szCs w:val="20"/>
              </w:rPr>
            </w:pPr>
            <w:r w:rsidRPr="00A40D3E">
              <w:rPr>
                <w:sz w:val="20"/>
                <w:szCs w:val="20"/>
              </w:rPr>
              <w:t>U</w:t>
            </w:r>
            <w:r w:rsidR="00FB04E1" w:rsidRPr="00A40D3E">
              <w:rPr>
                <w:sz w:val="20"/>
                <w:szCs w:val="20"/>
              </w:rPr>
              <w:t xml:space="preserve">lazni elektromag.ventil 1“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35"/>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4</w:t>
            </w:r>
          </w:p>
        </w:tc>
        <w:tc>
          <w:tcPr>
            <w:tcW w:w="3685" w:type="dxa"/>
            <w:shd w:val="clear" w:color="auto" w:fill="auto"/>
            <w:vAlign w:val="center"/>
          </w:tcPr>
          <w:p w:rsidR="00FB04E1" w:rsidRPr="00A40D3E" w:rsidRDefault="006E581C" w:rsidP="006B535C">
            <w:pPr>
              <w:rPr>
                <w:sz w:val="20"/>
                <w:szCs w:val="20"/>
              </w:rPr>
            </w:pPr>
            <w:r w:rsidRPr="00A40D3E">
              <w:rPr>
                <w:sz w:val="20"/>
                <w:szCs w:val="20"/>
              </w:rPr>
              <w:t>K</w:t>
            </w:r>
            <w:r w:rsidR="00FB04E1" w:rsidRPr="00A40D3E">
              <w:rPr>
                <w:sz w:val="20"/>
                <w:szCs w:val="20"/>
              </w:rPr>
              <w:t xml:space="preserve">ućište big/blue filtera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35"/>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5</w:t>
            </w:r>
          </w:p>
        </w:tc>
        <w:tc>
          <w:tcPr>
            <w:tcW w:w="3685" w:type="dxa"/>
            <w:shd w:val="clear" w:color="auto" w:fill="auto"/>
            <w:vAlign w:val="center"/>
          </w:tcPr>
          <w:p w:rsidR="00FB04E1" w:rsidRPr="00A40D3E" w:rsidRDefault="006E581C" w:rsidP="006B535C">
            <w:pPr>
              <w:rPr>
                <w:sz w:val="20"/>
                <w:szCs w:val="20"/>
              </w:rPr>
            </w:pPr>
            <w:r w:rsidRPr="00A40D3E">
              <w:rPr>
                <w:sz w:val="20"/>
                <w:szCs w:val="20"/>
              </w:rPr>
              <w:t>O</w:t>
            </w:r>
            <w:r w:rsidR="00FB04E1" w:rsidRPr="00A40D3E">
              <w:rPr>
                <w:sz w:val="20"/>
                <w:szCs w:val="20"/>
              </w:rPr>
              <w:t xml:space="preserve">dvajač mase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35"/>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6</w:t>
            </w:r>
          </w:p>
        </w:tc>
        <w:tc>
          <w:tcPr>
            <w:tcW w:w="3685" w:type="dxa"/>
            <w:shd w:val="clear" w:color="auto" w:fill="auto"/>
            <w:vAlign w:val="center"/>
          </w:tcPr>
          <w:p w:rsidR="00FB04E1" w:rsidRPr="00A40D3E" w:rsidRDefault="006E581C" w:rsidP="006B535C">
            <w:pPr>
              <w:rPr>
                <w:sz w:val="20"/>
                <w:szCs w:val="20"/>
              </w:rPr>
            </w:pPr>
            <w:r w:rsidRPr="00A40D3E">
              <w:rPr>
                <w:sz w:val="20"/>
                <w:szCs w:val="20"/>
              </w:rPr>
              <w:t>C</w:t>
            </w:r>
            <w:r w:rsidR="00FB04E1" w:rsidRPr="00A40D3E">
              <w:rPr>
                <w:sz w:val="20"/>
                <w:szCs w:val="20"/>
              </w:rPr>
              <w:t xml:space="preserve">entralna cev sa sapnicom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35"/>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7</w:t>
            </w:r>
          </w:p>
        </w:tc>
        <w:tc>
          <w:tcPr>
            <w:tcW w:w="3685" w:type="dxa"/>
            <w:shd w:val="clear" w:color="auto" w:fill="auto"/>
            <w:vAlign w:val="center"/>
          </w:tcPr>
          <w:p w:rsidR="00FB04E1" w:rsidRPr="00A40D3E" w:rsidRDefault="006E581C" w:rsidP="006B535C">
            <w:pPr>
              <w:rPr>
                <w:sz w:val="20"/>
                <w:szCs w:val="20"/>
              </w:rPr>
            </w:pPr>
            <w:r w:rsidRPr="00A40D3E">
              <w:rPr>
                <w:sz w:val="20"/>
                <w:szCs w:val="20"/>
              </w:rPr>
              <w:t>U</w:t>
            </w:r>
            <w:r w:rsidR="00FB04E1" w:rsidRPr="00A40D3E">
              <w:rPr>
                <w:sz w:val="20"/>
                <w:szCs w:val="20"/>
              </w:rPr>
              <w:t xml:space="preserve">lošci filt.big blue  5μ10μ1μ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38"/>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8</w:t>
            </w:r>
          </w:p>
        </w:tc>
        <w:tc>
          <w:tcPr>
            <w:tcW w:w="3685" w:type="dxa"/>
            <w:shd w:val="clear" w:color="auto" w:fill="auto"/>
            <w:vAlign w:val="center"/>
          </w:tcPr>
          <w:p w:rsidR="00FB04E1" w:rsidRPr="00A40D3E" w:rsidRDefault="006E581C" w:rsidP="006B535C">
            <w:pPr>
              <w:rPr>
                <w:sz w:val="20"/>
                <w:szCs w:val="20"/>
              </w:rPr>
            </w:pPr>
            <w:r w:rsidRPr="00A40D3E">
              <w:rPr>
                <w:sz w:val="20"/>
                <w:szCs w:val="20"/>
              </w:rPr>
              <w:t>E</w:t>
            </w:r>
            <w:r w:rsidR="00FB04E1" w:rsidRPr="00A40D3E">
              <w:rPr>
                <w:sz w:val="20"/>
                <w:szCs w:val="20"/>
              </w:rPr>
              <w:t xml:space="preserve">mv na grani omekšivača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76"/>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9</w:t>
            </w:r>
          </w:p>
        </w:tc>
        <w:tc>
          <w:tcPr>
            <w:tcW w:w="3685" w:type="dxa"/>
            <w:shd w:val="clear" w:color="auto" w:fill="auto"/>
            <w:vAlign w:val="center"/>
          </w:tcPr>
          <w:p w:rsidR="00FB04E1" w:rsidRPr="00A40D3E" w:rsidRDefault="006E581C" w:rsidP="006B535C">
            <w:pPr>
              <w:rPr>
                <w:sz w:val="20"/>
                <w:szCs w:val="20"/>
              </w:rPr>
            </w:pPr>
            <w:r w:rsidRPr="00A40D3E">
              <w:rPr>
                <w:sz w:val="20"/>
                <w:szCs w:val="20"/>
              </w:rPr>
              <w:t>I</w:t>
            </w:r>
            <w:r w:rsidR="00FB04E1" w:rsidRPr="00A40D3E">
              <w:rPr>
                <w:sz w:val="20"/>
                <w:szCs w:val="20"/>
              </w:rPr>
              <w:t xml:space="preserve">spuna boce izbistr.gr.pesak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49"/>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10</w:t>
            </w:r>
          </w:p>
        </w:tc>
        <w:tc>
          <w:tcPr>
            <w:tcW w:w="3685" w:type="dxa"/>
            <w:shd w:val="clear" w:color="auto" w:fill="auto"/>
            <w:vAlign w:val="center"/>
          </w:tcPr>
          <w:p w:rsidR="00FB04E1" w:rsidRPr="00A40D3E" w:rsidRDefault="006E581C" w:rsidP="006B535C">
            <w:pPr>
              <w:rPr>
                <w:sz w:val="20"/>
                <w:szCs w:val="20"/>
              </w:rPr>
            </w:pPr>
            <w:r w:rsidRPr="00A40D3E">
              <w:rPr>
                <w:sz w:val="20"/>
                <w:szCs w:val="20"/>
              </w:rPr>
              <w:t>K</w:t>
            </w:r>
            <w:r w:rsidR="00FB04E1" w:rsidRPr="00A40D3E">
              <w:rPr>
                <w:sz w:val="20"/>
                <w:szCs w:val="20"/>
              </w:rPr>
              <w:t xml:space="preserve">atjonske smole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275"/>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11</w:t>
            </w:r>
          </w:p>
        </w:tc>
        <w:tc>
          <w:tcPr>
            <w:tcW w:w="3685" w:type="dxa"/>
            <w:shd w:val="clear" w:color="auto" w:fill="auto"/>
            <w:vAlign w:val="center"/>
          </w:tcPr>
          <w:p w:rsidR="00FB04E1" w:rsidRPr="00A40D3E" w:rsidRDefault="006E581C" w:rsidP="006B535C">
            <w:pPr>
              <w:rPr>
                <w:sz w:val="20"/>
                <w:szCs w:val="20"/>
              </w:rPr>
            </w:pPr>
            <w:r w:rsidRPr="00A40D3E">
              <w:rPr>
                <w:sz w:val="20"/>
                <w:szCs w:val="20"/>
              </w:rPr>
              <w:t>A</w:t>
            </w:r>
            <w:r w:rsidR="00FB04E1" w:rsidRPr="00A40D3E">
              <w:rPr>
                <w:sz w:val="20"/>
                <w:szCs w:val="20"/>
              </w:rPr>
              <w:t xml:space="preserve">ktivni ugalj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26"/>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12</w:t>
            </w:r>
          </w:p>
        </w:tc>
        <w:tc>
          <w:tcPr>
            <w:tcW w:w="3685" w:type="dxa"/>
            <w:shd w:val="clear" w:color="auto" w:fill="auto"/>
            <w:vAlign w:val="center"/>
          </w:tcPr>
          <w:p w:rsidR="00FB04E1" w:rsidRPr="00A40D3E" w:rsidRDefault="006E581C" w:rsidP="006B535C">
            <w:pPr>
              <w:rPr>
                <w:sz w:val="20"/>
                <w:szCs w:val="20"/>
              </w:rPr>
            </w:pPr>
            <w:r w:rsidRPr="00A40D3E">
              <w:rPr>
                <w:sz w:val="20"/>
                <w:szCs w:val="20"/>
              </w:rPr>
              <w:t>B</w:t>
            </w:r>
            <w:r w:rsidR="00FB04E1" w:rsidRPr="00A40D3E">
              <w:rPr>
                <w:sz w:val="20"/>
                <w:szCs w:val="20"/>
              </w:rPr>
              <w:t>rza konekcija camozzi ½”</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26"/>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13</w:t>
            </w:r>
          </w:p>
        </w:tc>
        <w:tc>
          <w:tcPr>
            <w:tcW w:w="3685" w:type="dxa"/>
            <w:shd w:val="clear" w:color="auto" w:fill="auto"/>
            <w:vAlign w:val="center"/>
          </w:tcPr>
          <w:p w:rsidR="00FB04E1" w:rsidRPr="00A40D3E" w:rsidRDefault="006E581C" w:rsidP="006B535C">
            <w:pPr>
              <w:rPr>
                <w:sz w:val="20"/>
                <w:szCs w:val="20"/>
              </w:rPr>
            </w:pPr>
            <w:r w:rsidRPr="00A40D3E">
              <w:rPr>
                <w:sz w:val="20"/>
                <w:szCs w:val="20"/>
              </w:rPr>
              <w:t>I</w:t>
            </w:r>
            <w:r w:rsidR="00FB04E1" w:rsidRPr="00A40D3E">
              <w:rPr>
                <w:sz w:val="20"/>
                <w:szCs w:val="20"/>
              </w:rPr>
              <w:t xml:space="preserve">gličasti regulacioni ventil ½”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88"/>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14</w:t>
            </w:r>
          </w:p>
        </w:tc>
        <w:tc>
          <w:tcPr>
            <w:tcW w:w="3685" w:type="dxa"/>
            <w:shd w:val="clear" w:color="auto" w:fill="auto"/>
            <w:vAlign w:val="center"/>
          </w:tcPr>
          <w:p w:rsidR="00FB04E1" w:rsidRPr="00A40D3E" w:rsidRDefault="006E581C" w:rsidP="006B535C">
            <w:pPr>
              <w:rPr>
                <w:sz w:val="20"/>
                <w:szCs w:val="20"/>
              </w:rPr>
            </w:pPr>
            <w:r w:rsidRPr="00A40D3E">
              <w:rPr>
                <w:sz w:val="20"/>
                <w:szCs w:val="20"/>
              </w:rPr>
              <w:t>M</w:t>
            </w:r>
            <w:r w:rsidR="00FB04E1" w:rsidRPr="00A40D3E">
              <w:rPr>
                <w:sz w:val="20"/>
                <w:szCs w:val="20"/>
              </w:rPr>
              <w:t xml:space="preserve">anomet. glicerinski ø 63 ¼”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99"/>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15</w:t>
            </w:r>
          </w:p>
        </w:tc>
        <w:tc>
          <w:tcPr>
            <w:tcW w:w="3685" w:type="dxa"/>
            <w:shd w:val="clear" w:color="auto" w:fill="auto"/>
            <w:vAlign w:val="center"/>
          </w:tcPr>
          <w:p w:rsidR="00FB04E1" w:rsidRPr="00A40D3E" w:rsidRDefault="006E581C" w:rsidP="006B535C">
            <w:pPr>
              <w:rPr>
                <w:sz w:val="20"/>
                <w:szCs w:val="20"/>
              </w:rPr>
            </w:pPr>
            <w:r w:rsidRPr="00A40D3E">
              <w:rPr>
                <w:sz w:val="20"/>
                <w:szCs w:val="20"/>
              </w:rPr>
              <w:t>S</w:t>
            </w:r>
            <w:r w:rsidR="00FB04E1" w:rsidRPr="00A40D3E">
              <w:rPr>
                <w:sz w:val="20"/>
                <w:szCs w:val="20"/>
              </w:rPr>
              <w:t xml:space="preserve">erv.kit autom.glave predtret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87"/>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16</w:t>
            </w:r>
          </w:p>
        </w:tc>
        <w:tc>
          <w:tcPr>
            <w:tcW w:w="3685" w:type="dxa"/>
            <w:shd w:val="clear" w:color="auto" w:fill="auto"/>
            <w:vAlign w:val="center"/>
          </w:tcPr>
          <w:p w:rsidR="00FB04E1" w:rsidRPr="00A40D3E" w:rsidRDefault="006E581C" w:rsidP="006B535C">
            <w:pPr>
              <w:rPr>
                <w:sz w:val="20"/>
                <w:szCs w:val="20"/>
              </w:rPr>
            </w:pPr>
            <w:r w:rsidRPr="00A40D3E">
              <w:rPr>
                <w:sz w:val="20"/>
                <w:szCs w:val="20"/>
              </w:rPr>
              <w:t>T</w:t>
            </w:r>
            <w:r w:rsidR="00FB04E1" w:rsidRPr="00A40D3E">
              <w:rPr>
                <w:sz w:val="20"/>
                <w:szCs w:val="20"/>
              </w:rPr>
              <w:t xml:space="preserve">rokr.elek.magn.vent.¼ 220v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324"/>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17</w:t>
            </w:r>
          </w:p>
        </w:tc>
        <w:tc>
          <w:tcPr>
            <w:tcW w:w="3685" w:type="dxa"/>
            <w:shd w:val="clear" w:color="auto" w:fill="auto"/>
            <w:vAlign w:val="center"/>
          </w:tcPr>
          <w:p w:rsidR="00FB04E1" w:rsidRPr="00A40D3E" w:rsidRDefault="006E581C" w:rsidP="006B535C">
            <w:pPr>
              <w:rPr>
                <w:sz w:val="20"/>
                <w:szCs w:val="20"/>
              </w:rPr>
            </w:pPr>
            <w:r w:rsidRPr="00A40D3E">
              <w:rPr>
                <w:sz w:val="20"/>
                <w:szCs w:val="20"/>
              </w:rPr>
              <w:t>T</w:t>
            </w:r>
            <w:r w:rsidR="00FB04E1" w:rsidRPr="00A40D3E">
              <w:rPr>
                <w:sz w:val="20"/>
                <w:szCs w:val="20"/>
              </w:rPr>
              <w:t xml:space="preserve">rokr.elek.magn.vent ¼  24 v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587"/>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18</w:t>
            </w:r>
          </w:p>
        </w:tc>
        <w:tc>
          <w:tcPr>
            <w:tcW w:w="3685" w:type="dxa"/>
            <w:shd w:val="clear" w:color="auto" w:fill="auto"/>
            <w:vAlign w:val="center"/>
          </w:tcPr>
          <w:p w:rsidR="00FB04E1" w:rsidRPr="00A40D3E" w:rsidRDefault="006E581C" w:rsidP="006B535C">
            <w:pPr>
              <w:rPr>
                <w:sz w:val="20"/>
                <w:szCs w:val="20"/>
              </w:rPr>
            </w:pPr>
            <w:r w:rsidRPr="00A40D3E">
              <w:rPr>
                <w:sz w:val="20"/>
                <w:szCs w:val="20"/>
              </w:rPr>
              <w:t>V</w:t>
            </w:r>
            <w:r w:rsidR="00FB04E1" w:rsidRPr="00A40D3E">
              <w:rPr>
                <w:sz w:val="20"/>
                <w:szCs w:val="20"/>
              </w:rPr>
              <w:t xml:space="preserve">entil povratnog ispiranja za –automatske glave predtretm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70"/>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19</w:t>
            </w:r>
          </w:p>
        </w:tc>
        <w:tc>
          <w:tcPr>
            <w:tcW w:w="3685" w:type="dxa"/>
            <w:shd w:val="clear" w:color="auto" w:fill="auto"/>
            <w:vAlign w:val="center"/>
          </w:tcPr>
          <w:p w:rsidR="00FB04E1" w:rsidRPr="00A40D3E" w:rsidRDefault="006E581C" w:rsidP="006B535C">
            <w:pPr>
              <w:rPr>
                <w:sz w:val="20"/>
                <w:szCs w:val="20"/>
              </w:rPr>
            </w:pPr>
            <w:r w:rsidRPr="00A40D3E">
              <w:rPr>
                <w:sz w:val="20"/>
                <w:szCs w:val="20"/>
              </w:rPr>
              <w:t>E</w:t>
            </w:r>
            <w:r w:rsidR="00FB04E1" w:rsidRPr="00A40D3E">
              <w:rPr>
                <w:sz w:val="20"/>
                <w:szCs w:val="20"/>
              </w:rPr>
              <w:t xml:space="preserve">lektromotor tajmera 220v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13"/>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20</w:t>
            </w:r>
          </w:p>
        </w:tc>
        <w:tc>
          <w:tcPr>
            <w:tcW w:w="3685" w:type="dxa"/>
            <w:shd w:val="clear" w:color="auto" w:fill="auto"/>
            <w:vAlign w:val="center"/>
          </w:tcPr>
          <w:p w:rsidR="00FB04E1" w:rsidRPr="00A40D3E" w:rsidRDefault="006E581C" w:rsidP="006B535C">
            <w:pPr>
              <w:rPr>
                <w:sz w:val="20"/>
                <w:szCs w:val="20"/>
              </w:rPr>
            </w:pPr>
            <w:r w:rsidRPr="00A40D3E">
              <w:rPr>
                <w:sz w:val="20"/>
                <w:szCs w:val="20"/>
              </w:rPr>
              <w:t>E</w:t>
            </w:r>
            <w:r w:rsidR="00FB04E1" w:rsidRPr="00A40D3E">
              <w:rPr>
                <w:sz w:val="20"/>
                <w:szCs w:val="20"/>
              </w:rPr>
              <w:t xml:space="preserve">lektromotor tajmera 24 v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13"/>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21</w:t>
            </w:r>
          </w:p>
        </w:tc>
        <w:tc>
          <w:tcPr>
            <w:tcW w:w="3685" w:type="dxa"/>
            <w:shd w:val="clear" w:color="auto" w:fill="auto"/>
            <w:vAlign w:val="center"/>
          </w:tcPr>
          <w:p w:rsidR="00FB04E1" w:rsidRPr="00A40D3E" w:rsidRDefault="006E581C" w:rsidP="006B535C">
            <w:pPr>
              <w:rPr>
                <w:sz w:val="20"/>
                <w:szCs w:val="20"/>
              </w:rPr>
            </w:pPr>
            <w:r w:rsidRPr="00A40D3E">
              <w:rPr>
                <w:sz w:val="20"/>
                <w:szCs w:val="20"/>
              </w:rPr>
              <w:t>N</w:t>
            </w:r>
            <w:r w:rsidR="00FB04E1" w:rsidRPr="00A40D3E">
              <w:rPr>
                <w:sz w:val="20"/>
                <w:szCs w:val="20"/>
              </w:rPr>
              <w:t xml:space="preserve">epovratni ventil pvc d 32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13"/>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22</w:t>
            </w:r>
          </w:p>
        </w:tc>
        <w:tc>
          <w:tcPr>
            <w:tcW w:w="3685" w:type="dxa"/>
            <w:shd w:val="clear" w:color="auto" w:fill="auto"/>
            <w:vAlign w:val="center"/>
          </w:tcPr>
          <w:p w:rsidR="00FB04E1" w:rsidRPr="00A40D3E" w:rsidRDefault="006E581C" w:rsidP="006E581C">
            <w:pPr>
              <w:rPr>
                <w:sz w:val="20"/>
                <w:szCs w:val="20"/>
              </w:rPr>
            </w:pPr>
            <w:r w:rsidRPr="00A40D3E">
              <w:rPr>
                <w:sz w:val="20"/>
                <w:szCs w:val="20"/>
              </w:rPr>
              <w:t>R</w:t>
            </w:r>
            <w:r w:rsidR="00FB04E1" w:rsidRPr="00A40D3E">
              <w:rPr>
                <w:sz w:val="20"/>
                <w:szCs w:val="20"/>
              </w:rPr>
              <w:t xml:space="preserve">educir pritiska 1”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13"/>
        </w:trPr>
        <w:tc>
          <w:tcPr>
            <w:tcW w:w="959" w:type="dxa"/>
            <w:shd w:val="clear" w:color="auto" w:fill="auto"/>
            <w:noWrap/>
            <w:vAlign w:val="center"/>
          </w:tcPr>
          <w:p w:rsidR="00FB04E1" w:rsidRPr="00A40D3E" w:rsidRDefault="00FB04E1" w:rsidP="006B535C">
            <w:pPr>
              <w:jc w:val="center"/>
              <w:rPr>
                <w:iCs/>
                <w:sz w:val="20"/>
                <w:szCs w:val="20"/>
              </w:rPr>
            </w:pPr>
            <w:r w:rsidRPr="00A40D3E">
              <w:rPr>
                <w:iCs/>
                <w:sz w:val="20"/>
                <w:szCs w:val="20"/>
              </w:rPr>
              <w:t>23</w:t>
            </w:r>
          </w:p>
        </w:tc>
        <w:tc>
          <w:tcPr>
            <w:tcW w:w="3685" w:type="dxa"/>
            <w:shd w:val="clear" w:color="auto" w:fill="auto"/>
            <w:vAlign w:val="center"/>
          </w:tcPr>
          <w:p w:rsidR="00FB04E1" w:rsidRPr="00A40D3E" w:rsidRDefault="006E581C" w:rsidP="006B535C">
            <w:pPr>
              <w:rPr>
                <w:sz w:val="20"/>
                <w:szCs w:val="20"/>
              </w:rPr>
            </w:pPr>
            <w:r w:rsidRPr="00A40D3E">
              <w:rPr>
                <w:sz w:val="20"/>
                <w:szCs w:val="20"/>
              </w:rPr>
              <w:t>D</w:t>
            </w:r>
            <w:r w:rsidR="00FB04E1" w:rsidRPr="00A40D3E">
              <w:rPr>
                <w:sz w:val="20"/>
                <w:szCs w:val="20"/>
              </w:rPr>
              <w:t xml:space="preserve">eferizatorska ispuna birm     </w:t>
            </w:r>
          </w:p>
        </w:tc>
        <w:tc>
          <w:tcPr>
            <w:tcW w:w="1104" w:type="dxa"/>
            <w:shd w:val="clear" w:color="auto" w:fill="auto"/>
            <w:noWrap/>
          </w:tcPr>
          <w:p w:rsidR="00FB04E1" w:rsidRPr="00A40D3E" w:rsidRDefault="00FB04E1" w:rsidP="006B535C">
            <w:pPr>
              <w:jc w:val="center"/>
              <w:rPr>
                <w:sz w:val="20"/>
                <w:szCs w:val="20"/>
              </w:rPr>
            </w:pPr>
            <w:r w:rsidRPr="00A40D3E">
              <w:rPr>
                <w:sz w:val="20"/>
                <w:szCs w:val="20"/>
              </w:rPr>
              <w:t>1</w:t>
            </w:r>
          </w:p>
        </w:tc>
        <w:tc>
          <w:tcPr>
            <w:tcW w:w="1985" w:type="dxa"/>
            <w:shd w:val="clear" w:color="auto" w:fill="auto"/>
            <w:noWrap/>
            <w:vAlign w:val="center"/>
          </w:tcPr>
          <w:p w:rsidR="00FB04E1" w:rsidRPr="00A40D3E" w:rsidRDefault="00FB04E1" w:rsidP="006B535C">
            <w:pPr>
              <w:jc w:val="center"/>
              <w:rPr>
                <w:sz w:val="20"/>
                <w:szCs w:val="20"/>
              </w:rPr>
            </w:pPr>
          </w:p>
        </w:tc>
        <w:tc>
          <w:tcPr>
            <w:tcW w:w="2014" w:type="dxa"/>
            <w:shd w:val="clear" w:color="auto" w:fill="auto"/>
            <w:noWrap/>
            <w:vAlign w:val="center"/>
          </w:tcPr>
          <w:p w:rsidR="00FB04E1" w:rsidRPr="00A40D3E" w:rsidRDefault="00FB04E1" w:rsidP="006B535C">
            <w:pPr>
              <w:jc w:val="center"/>
              <w:rPr>
                <w:sz w:val="20"/>
                <w:szCs w:val="20"/>
              </w:rPr>
            </w:pPr>
          </w:p>
        </w:tc>
      </w:tr>
      <w:tr w:rsidR="00FB04E1" w:rsidRPr="00A40D3E">
        <w:trPr>
          <w:trHeight w:val="413"/>
        </w:trPr>
        <w:tc>
          <w:tcPr>
            <w:tcW w:w="5748" w:type="dxa"/>
            <w:gridSpan w:val="3"/>
            <w:shd w:val="clear" w:color="auto" w:fill="auto"/>
            <w:noWrap/>
            <w:vAlign w:val="center"/>
          </w:tcPr>
          <w:p w:rsidR="00FB04E1" w:rsidRPr="00A40D3E" w:rsidRDefault="00FB04E1" w:rsidP="006B535C">
            <w:pPr>
              <w:jc w:val="center"/>
              <w:rPr>
                <w:sz w:val="20"/>
                <w:szCs w:val="20"/>
              </w:rPr>
            </w:pPr>
          </w:p>
        </w:tc>
        <w:tc>
          <w:tcPr>
            <w:tcW w:w="1985" w:type="dxa"/>
            <w:shd w:val="clear" w:color="auto" w:fill="auto"/>
            <w:noWrap/>
          </w:tcPr>
          <w:p w:rsidR="00FB04E1" w:rsidRPr="00A40D3E" w:rsidRDefault="00FB04E1" w:rsidP="006B535C">
            <w:pPr>
              <w:jc w:val="right"/>
              <w:rPr>
                <w:sz w:val="20"/>
                <w:szCs w:val="20"/>
              </w:rPr>
            </w:pPr>
            <w:r w:rsidRPr="00A40D3E">
              <w:rPr>
                <w:b/>
                <w:bCs/>
                <w:sz w:val="20"/>
                <w:szCs w:val="20"/>
                <w:lang w:val="sr-Cyrl-CS"/>
              </w:rPr>
              <w:t>УКУПНО:</w:t>
            </w:r>
          </w:p>
        </w:tc>
        <w:tc>
          <w:tcPr>
            <w:tcW w:w="2014" w:type="dxa"/>
            <w:shd w:val="clear" w:color="auto" w:fill="auto"/>
            <w:noWrap/>
          </w:tcPr>
          <w:p w:rsidR="00FB04E1" w:rsidRPr="00A40D3E" w:rsidRDefault="00FB04E1" w:rsidP="006B535C">
            <w:pPr>
              <w:rPr>
                <w:sz w:val="20"/>
                <w:szCs w:val="20"/>
              </w:rPr>
            </w:pPr>
          </w:p>
        </w:tc>
      </w:tr>
    </w:tbl>
    <w:p w:rsidR="002D5D66" w:rsidRPr="00A40D3E" w:rsidRDefault="002D5D66" w:rsidP="00373FF0">
      <w:pPr>
        <w:rPr>
          <w:b/>
          <w:bCs/>
          <w:sz w:val="20"/>
          <w:szCs w:val="20"/>
        </w:rPr>
      </w:pPr>
      <w:r w:rsidRPr="00A40D3E">
        <w:rPr>
          <w:b/>
          <w:bCs/>
          <w:color w:val="000000"/>
          <w:sz w:val="20"/>
          <w:szCs w:val="20"/>
        </w:rPr>
        <w:t xml:space="preserve">Ценовник резервних делова за партију </w:t>
      </w:r>
      <w:r w:rsidR="007C49F6" w:rsidRPr="00A40D3E">
        <w:rPr>
          <w:b/>
          <w:bCs/>
          <w:color w:val="000000"/>
          <w:sz w:val="20"/>
          <w:szCs w:val="20"/>
        </w:rPr>
        <w:t>46</w:t>
      </w:r>
      <w:r w:rsidRPr="00A40D3E">
        <w:rPr>
          <w:b/>
          <w:bCs/>
          <w:color w:val="FF0000"/>
          <w:sz w:val="20"/>
          <w:szCs w:val="20"/>
        </w:rPr>
        <w:t xml:space="preserve"> </w:t>
      </w:r>
    </w:p>
    <w:tbl>
      <w:tblPr>
        <w:tblW w:w="10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1"/>
        <w:gridCol w:w="3949"/>
        <w:gridCol w:w="1104"/>
        <w:gridCol w:w="1978"/>
        <w:gridCol w:w="2322"/>
      </w:tblGrid>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r w:rsidRPr="00A40D3E">
              <w:rPr>
                <w:sz w:val="20"/>
                <w:szCs w:val="20"/>
              </w:rPr>
              <w:t>Ред.бр</w:t>
            </w:r>
          </w:p>
        </w:tc>
        <w:tc>
          <w:tcPr>
            <w:tcW w:w="3949"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r w:rsidRPr="00A40D3E">
              <w:rPr>
                <w:sz w:val="20"/>
                <w:szCs w:val="20"/>
              </w:rPr>
              <w:t>Цена без ПДВ-а</w:t>
            </w: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r w:rsidRPr="00A40D3E">
              <w:rPr>
                <w:sz w:val="20"/>
                <w:szCs w:val="20"/>
              </w:rPr>
              <w:t>Цена са ПДВ-ом</w:t>
            </w: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02-010106-1, ROTOR/VALVE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UNIBASE REASERVOIR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Ventilator 120x120</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VENTILATOR 12vdc, 60X60X25mm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VENTILATOR 24vdc, 80X80X25mm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SOLENOID, 2 WAY MANIFOLD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Kit, Access 2 Minor PM with Probe Ti</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BALL BRNG- 250ID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BEARING, BALL 125X.25 LLEE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RET RING, 0.125 DIA SHIFT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Belt Incubator Access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MIXER BELTS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BRUSH DISP ASPIRATE 10/KPG</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SEAL, VALVE, PRECISION</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FST, SEAL, O-RING</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SEAL/O-RING, PREC, UPPER, FS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 xml:space="preserve">ASSY, SEAL/O-RING, </w:t>
            </w:r>
            <w:smartTag w:uri="urn:schemas-microsoft-com:office:smarttags" w:element="State">
              <w:smartTag w:uri="urn:schemas-microsoft-com:office:smarttags" w:element="place">
                <w:r w:rsidRPr="00A40D3E">
                  <w:rPr>
                    <w:color w:val="000000"/>
                    <w:sz w:val="20"/>
                    <w:szCs w:val="20"/>
                  </w:rPr>
                  <w:t>WASH</w:t>
                </w:r>
              </w:smartTag>
            </w:smartTag>
            <w:r w:rsidRPr="00A40D3E">
              <w:rPr>
                <w:color w:val="000000"/>
                <w:sz w:val="20"/>
                <w:szCs w:val="20"/>
              </w:rPr>
              <w:t>/PREC, FS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FST, O-RING.188 ID .062 THK</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10T MIXER ASSY, 3-RING</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14T MIXER ASSY, 3-RING</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VALVE HOME SENSOR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OPT SENSOR 14 INCH W TYPE optiÄ?ki senzor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THERM, 10-32 STUD, 14 INCH</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SUBSTRATE PROBE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DISPENSE PROBE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CONNECTOR, TUBE konektor creva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.125IDx.187OD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STATOR, WASH VALVE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STATOR, PRECISION VALVE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ULTRASONIC BOARD ACCESS2</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AY, ATERA BSD, I/O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PCB, VESSEL SENSOR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PCB, POWER DRIVER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PERI PUMP ASSEMBLY PKG FOR FS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SPRING, COMPRESSION</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TUBE, PERI PUMP, 2.79 MM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SOL VALVE, 2-WAY elektroventil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486 DX4 CPU BD, TSTD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THERMISTOR 10-32 14 INC</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AC2 3 inch TRANSDUCER/HOUSING ASSY</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TRNSDCR/HOUSING REV G PIP</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AC2 SETUP NETWORK PCB</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ASPIRATE PROBE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ROTOR/SHAFT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FLUSHABLE VACUUM PUMP FIELD KIT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TIMING BELT (wash pump) 3mm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TIMING BELT (precision pump) 3mm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FILTER, SCRN BUFER TANK</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SEAL, CERAMIC VALVE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SPRING, VESSEL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PELTIER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2 Hard Drive with software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STAYBEAM, MACHINED vodjica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SUPPLY TUBE ASSY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TYGON, SURGICAL/HOSPITAL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TUBE ASSEMBLY 16 INCH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TUBE ASSY, DCF 6.0&amp;#39&amp;#39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TUBE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SWITCH BOOT mikroprekidae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SPLASH GUARD plastieni štitnik</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12" (30 cm)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HARNESS FLUIDS TRAY konekt sa kablom i prekidaÄ?em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HEATER, WASH CAROUSEL TOP grejae folijski</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Pulley, Idler, Pipettor X axis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AC2 IDLER Z-AXIS ASSY lezaj sa nosacem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AY IDLER, Z-AXIS lezaj sa nosacem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SENSOR HOME RV SHUTTLE optieki senzor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SENSOR EJECT optieki senzor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SENZOR VAKUM, FLUIDICS PCB</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PERI PUMP</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2 KEYBOARD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ACCESS2 PCB KIT W/SW</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Quad Stepper Motor Control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TUBE FITTING, MANIFOLD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ACCESS LUMINOMETER FS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BUFFER LEVEL SENSOR AS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KIT, 486 DX4 CPU BD, TESTED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Reagent storage cover kit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THERMAL MOD KIT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KIT CASSETTE , 6 CHANNEL PUMP</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KIT ACCESS2 MAJOR (old A71779)</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2 CPU and CABLE KIT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WHEEL, BEARING</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O-RING, AS568-005</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Assembly, Select, Substrate Supply</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 xml:space="preserve">NOZZLE, </w:t>
            </w:r>
            <w:smartTag w:uri="urn:schemas-microsoft-com:office:smarttags" w:element="place">
              <w:smartTag w:uri="urn:schemas-microsoft-com:office:smarttags" w:element="PlaceName">
                <w:r w:rsidRPr="00A40D3E">
                  <w:rPr>
                    <w:color w:val="000000"/>
                    <w:sz w:val="20"/>
                    <w:szCs w:val="20"/>
                  </w:rPr>
                  <w:t>WASH</w:t>
                </w:r>
              </w:smartTag>
              <w:r w:rsidRPr="00A40D3E">
                <w:rPr>
                  <w:color w:val="000000"/>
                  <w:sz w:val="20"/>
                  <w:szCs w:val="20"/>
                </w:rPr>
                <w:t xml:space="preserve"> </w:t>
              </w:r>
              <w:smartTag w:uri="urn:schemas-microsoft-com:office:smarttags" w:element="PlaceType">
                <w:r w:rsidRPr="00A40D3E">
                  <w:rPr>
                    <w:color w:val="000000"/>
                    <w:sz w:val="20"/>
                    <w:szCs w:val="20"/>
                  </w:rPr>
                  <w:t>TOWER</w:t>
                </w:r>
              </w:smartTag>
            </w:smartTag>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URETHANE PUMP BELT AND BELT CLIP</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WASH PULLEY SERVICE KIT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 xml:space="preserve">CHAIN, SERVICE </w:t>
            </w:r>
            <w:smartTag w:uri="urn:schemas-microsoft-com:office:smarttags" w:element="place">
              <w:r w:rsidRPr="00A40D3E">
                <w:rPr>
                  <w:color w:val="000000"/>
                  <w:sz w:val="20"/>
                  <w:szCs w:val="20"/>
                </w:rPr>
                <w:t>LOOP</w:t>
              </w:r>
            </w:smartTag>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AY WASTE BOTTLE 2 CPLIN</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WASH BUFFER II 4X1950ML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REACTION VESSELS 16X98</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WASTE BAGS, 20/BOX</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LUBRICANT TYPE2 LITHIUM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FST, FERRULE, 1/16 TUBING</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TUBE, PUMP 1.29 MM,I.D</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FST, THERMAL GREASE 8oz BTL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3 INCH TIP TRANSDUCER vrh pipetora Access2</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TIP TRANSDUCER REPLACEMENT vrh pipetora Access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LUBRICANT OIL 3 IN 1</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Diaphragm Repair Kit, Vac Pump</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SUBSTRATE 4X130ML 2400T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1.0ml, 13mm INSERT CUPS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SYSTEM CHECK SOLUTION 6X4ML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CONTRAD 70, 1 LITER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CITRANOX, 1 GALLON (3.785ml)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SAMPLE CUPS 2mL, 1000/pak</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CHLAMYDIA INSERT CUPS 1000 CASICE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ACCESS 1.0ml, 16mm INSERT CUPS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System check HS Tool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FACTOR DILUENT 1x100ml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CLEANING AGENT 80ml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CLEANING SOLUTION 1X500ml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Sample cups 1000 x 2 mL (Ä?aA!ice od 2ml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Cups 100x4 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Sample cups 1000 x 0.5 mL (Ä?aA!</w:t>
            </w:r>
            <w:smartTag w:uri="urn:schemas-microsoft-com:office:smarttags" w:element="City">
              <w:smartTag w:uri="urn:schemas-microsoft-com:office:smarttags" w:element="place">
                <w:r w:rsidRPr="00A40D3E">
                  <w:rPr>
                    <w:color w:val="000000"/>
                    <w:sz w:val="20"/>
                    <w:szCs w:val="20"/>
                  </w:rPr>
                  <w:t>ica</w:t>
                </w:r>
              </w:smartTag>
            </w:smartTag>
            <w:r w:rsidRPr="00A40D3E">
              <w:rPr>
                <w:color w:val="000000"/>
                <w:sz w:val="20"/>
                <w:szCs w:val="20"/>
              </w:rPr>
              <w:t xml:space="preserve"> od 0.5ml)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REFERENCE EMULSION (ref. emulzija) 500ml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PRINTER PAPER (papir za BG, ACL) 4 rolls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ROTORS ACL 100 pcs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MAGNETIC STIRRER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HINGE MOLDED ACL 7000 A ARKA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DETECTOR COVER DETECTOR ACL7000</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HEATSINK AND PELTIER ASSY ACL rashlad uredj</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DILUTOR CHAMBER ACL komora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DUAL CHANNEL OPTICAL SWITCH opticki senzor ACL7000</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ROTOR CONTROL BOARD ACL 7000 BD#6</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CHROMOGENIC CABLE ASSY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KIT, PELTIER ASSY W/RESISTOR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AIR FILTER ACL (filter za vazduh)</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MOLDED CONNECTOR CABLE ACL konektor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NEEDLES BLOCK (T) ACL  igla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FILTER OPTICAL 405 nm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PHOTOEMITTER ACL izvor svetla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PIPETTE MOLDED ARM ACL nosaÄ? igle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FLEX CABELE AND SHAFT LONG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NEEDLE MOVEMENT ASSY, ACL (T)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PREHEATER ASSY ACL 7000 GREJAÄO ROTORA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ELECTROVALVE SAMPLER ACL elventil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KEYBOARD ASSY  ACL7000 TASTATURA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PCB, INTERFACE #BD4, ACL (stampana ploÄ?a)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POWER SUPPLY BOARD ACL (NAPAJANJE)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FORK SCREW ASSY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CABLE, COAX CHROM SENS ACL (koaksijalni kabl)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ACQUISITION SLAVE #BD3 ASSY ACL (ELEKTRONSKA PLOCA)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PCB, MAIN BD W/O EPROM, ACL 7000 bd#2</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POWER ENTRY ASSY ACL (prekidac)</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PCB FLUID CONTROL #BD5 ACL  (A tampana ploÄ?a)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CHANNEL OPTICAL SWITCH ACL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PRINTER ASSY termoprinter ACL 7000</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LAMP H ACL 7000,9000,elite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BRUSH ASSY</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2 WAY (ventil sa 2 izvoda)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SWITCH TRAVERSE OPTO (opto-kapler)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3 WAY (ventil sa 3 izvoda)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2 WAY (ventil sa 2 izvoda)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CHAMBER, VACUUM ISOLATOR (vakum komora)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PUMP TUBING SILICON (cev peristaltieke pumpe)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SOLENOID 3-WAY (ventil sa 3 prikljuÄ?ka)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FLUID SENSOR (senzor tecnosti)</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02-010106-1, ROTOR/VALVE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UNIBASE REASERVOIR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KEYPAD/DISPLAY SMT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WIPE TRANSFER PROBE ispirac  igle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LUER LOCK MALE .170</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RBC APERTURE ACT (apertura za eritrocite)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SENSOR VACUUM TRANSDUCER (senzor za vakum)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FUSE CABLE ADAPTER (adapter kabl za vakum dilue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GREEN FILTER ACT (filter zeleni)</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HGB HOLDER (draÄ? za HGB fotometar)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PISTON SYRINGE 1ml (klip za A!pric 1 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PISTON SYRINGE 250ul  (KLIP 250 ul)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PISTON SYRINGE 5ml (klip za A!pric 5 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LAMP HGB ASSY ACT (lampa HGB za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HOUSING TRAV (kuÄ‡iA!te igle za uzorke)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(1/5 ventil)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FLEX CAB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SENSOR AR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PROBE/OPTO/MOTOR AcT PCB</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MAIN BOARD CPU ACT DIFF/DIFF 2</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SW CARD ACT 8</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MOTOR ACT TRAVERSE ASSY (motor igle za uzorke)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RACK, TRAVERSE HORIZONTAL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PUMPS. VAC/PRESSURE (1 glava AcT vakuum pumpa)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RESERVOIR, SUB ASSY FLOAT SENS</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FILTER WATER, 5 MICRON, BLUE (plavi filter)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FRU, PERISTALTIC PUMP (tocak perist.pumpe)</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PROBE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POWER SUPPLY, SW 80W CONT stampana ploca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SILICONE 60 DURO crevo (2x8cm)</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 xml:space="preserve">POST, </w:t>
            </w:r>
            <w:smartTag w:uri="urn:schemas-microsoft-com:office:smarttags" w:element="City">
              <w:smartTag w:uri="urn:schemas-microsoft-com:office:smarttags" w:element="place">
                <w:r w:rsidRPr="00A40D3E">
                  <w:rPr>
                    <w:color w:val="000000"/>
                    <w:sz w:val="20"/>
                    <w:szCs w:val="20"/>
                  </w:rPr>
                  <w:t>BATH</w:t>
                </w:r>
              </w:smartTag>
            </w:smartTag>
            <w:r w:rsidRPr="00A40D3E">
              <w:rPr>
                <w:color w:val="000000"/>
                <w:sz w:val="20"/>
                <w:szCs w:val="20"/>
              </w:rPr>
              <w:t xml:space="preserve"> SUPPORT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SYRINGE BARREL 5ML ACT</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SYRINGE BARREL 1ML ACT spric 1ml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SYRINGE BARREL 250ul spric 250 ul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PUMPS VAC PRESSURE (vakum pumpa) (OLD 6233071)</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KIT ACT DIFF VET MANUAL (vet softver)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KEYPAD/DISPLAY</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DISPLAY, GRAPHICAL LCD SCREEN</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PINCH, SOLENOID, 3-WAY elektroventil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DUAL HEAD PUMP SERVICE KIT servisni kit za pumpu</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S/ASSY,BRKT,VACUUM PUMP</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ASSY SYRING BERREL 1ML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 xml:space="preserve">S/A FR/RR CHAMBERS WBC MOLDED ACT WBC </w:t>
            </w:r>
            <w:smartTag w:uri="urn:schemas-microsoft-com:office:smarttags" w:element="City">
              <w:smartTag w:uri="urn:schemas-microsoft-com:office:smarttags" w:element="place">
                <w:r w:rsidRPr="00A40D3E">
                  <w:rPr>
                    <w:color w:val="000000"/>
                    <w:sz w:val="20"/>
                    <w:szCs w:val="20"/>
                  </w:rPr>
                  <w:t>BATH</w:t>
                </w:r>
              </w:smartTag>
            </w:smartTag>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REPL DUAL DILUENT FILTERS (beli filteri)</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RGLTR,VACUUM 7HG,45SCIM,AIR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6 inch VACUUM REGULATOR (vakum regulator)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VALVE, PNEUMATIC jednosmerni ventil</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POLYURETH, .082 1m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POLYURETH plava cev</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POLYURETH zelena cev</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POLYURETH zuta cev</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TUBING CLEAR</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TBG,POLYU,.082IDX.144OD,CLEAR (crevo)</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6B535C" w:rsidRPr="00A40D3E">
        <w:tc>
          <w:tcPr>
            <w:tcW w:w="891"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6B535C" w:rsidRPr="00A40D3E" w:rsidRDefault="006B535C">
            <w:pPr>
              <w:rPr>
                <w:color w:val="000000"/>
                <w:sz w:val="20"/>
                <w:szCs w:val="20"/>
              </w:rPr>
            </w:pPr>
            <w:r w:rsidRPr="00A40D3E">
              <w:rPr>
                <w:color w:val="000000"/>
                <w:sz w:val="20"/>
                <w:szCs w:val="20"/>
              </w:rPr>
              <w:t>PTFE Tube 2 X 3 X 600. Type A</w:t>
            </w:r>
          </w:p>
        </w:tc>
        <w:tc>
          <w:tcPr>
            <w:tcW w:w="1104"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6B535C" w:rsidRPr="00A40D3E" w:rsidRDefault="006B535C"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smartTag w:uri="urn:schemas-microsoft-com:office:smarttags" w:element="State">
              <w:smartTag w:uri="urn:schemas-microsoft-com:office:smarttags" w:element="place">
                <w:r w:rsidRPr="00A40D3E">
                  <w:rPr>
                    <w:color w:val="000000"/>
                    <w:sz w:val="20"/>
                    <w:szCs w:val="20"/>
                  </w:rPr>
                  <w:t>ARK</w:t>
                </w:r>
              </w:smartTag>
            </w:smartTag>
            <w:r w:rsidRPr="00A40D3E">
              <w:rPr>
                <w:color w:val="000000"/>
                <w:sz w:val="20"/>
                <w:szCs w:val="20"/>
              </w:rPr>
              <w:t xml:space="preserve"> Methotrexate Dilution Buffer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Cup Glass</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System Monitor Solution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Na-electrode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Cl-electrode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K electrode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Ise selectivity check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Ise internal ref.solution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cups AU systems 1000/pak</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Wash solution 3x(2x2L)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spacing w:after="240"/>
              <w:rPr>
                <w:color w:val="000000"/>
                <w:sz w:val="20"/>
                <w:szCs w:val="20"/>
              </w:rPr>
            </w:pPr>
            <w:r w:rsidRPr="00A40D3E">
              <w:rPr>
                <w:color w:val="000000"/>
                <w:sz w:val="20"/>
                <w:szCs w:val="20"/>
              </w:rPr>
              <w:t>Pump Assembly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spacing w:after="240"/>
              <w:rPr>
                <w:color w:val="000000"/>
                <w:sz w:val="20"/>
                <w:szCs w:val="20"/>
              </w:rPr>
            </w:pPr>
            <w:r w:rsidRPr="00A40D3E">
              <w:rPr>
                <w:color w:val="000000"/>
                <w:sz w:val="20"/>
                <w:szCs w:val="20"/>
              </w:rPr>
              <w:t>Degasser Assy, MU7986 with Tube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Packing GUMICE VAKUUM KOMORE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PROBE S1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PROBE S2 (IGLA ZA UZORKE)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Ref silicone packing AU SYS (GUMICA REFERENTNE ELEKTRODE)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Sponge 2 PCS/SET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MIXING BAR - SPIRAL 3PCS/SET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ROLLER TUBING (2PCS) (PERISTALTICKA CREVA)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Mixing Rod for ISE AU ISE MEA ALICA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 Ring for cuvette washer 6PCE/SET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PROBE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REAGENT PROBE AU (IGLA ZA REAGENSE)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 Syringe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Sponge Roller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Connector 3PCS/SET for washnozzle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Pinch Valve Tube 2PCS/SET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PHOTO SENSOR ASSY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NO REP,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PHOTOMETER LAMP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COOLANT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 TUBE B</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POWER CORD, LENOVO EURO 1.8M</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MANDOLINE STRING 0.14 mm</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Stylet, Mandolin String 0.3mm (1 ea.)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REF-electrode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MA3502 TUBE ZA ISE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Connector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Rubber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Tube TEFLON</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WS Nozzle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Connector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Mouthpiece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D-POT Tube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Mix Bar (L-Shape), 1set/3pcs</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AFC Grease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Electrode O Ring</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AFB Grease MAST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 SYRINGE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Cuvette 10 PCSSET AU2700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DIAPHRAGM, AU 400 MEMBRANA VAKUUM PUMPE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Tube Fitting for PTFE Tubing, Synapse, SM6-1020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FLOAT SWITCH 2</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JOINT, KONEKTOR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RACK</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ORANGE PS40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Colouring Solution R for Dispenser Test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10% P8P Solution</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ORANGE REF</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HOLDER, MAGNET ZA VRATA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Mix bar (L-shape), 1 pcs ( Nije u funkciji )</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TUBE FIXER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Feed Plate, LOPATICA TRANSPORTNOG MEHANIZMA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Photo diode array PCB FOTODETEKTOR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AU400 6M Kit1</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Pump assy 3</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Pump assy 3</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Diaphragm</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 Ring</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ASSEMBLY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GEAR PUMP CONTROL BOARD, MV3997</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Retainer plate for MF 4401</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ASSEMBLY (old number MU7655)</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FILTER CASE ASSY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MOTOR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PCB TEMP. CONTR. 519BTMC1A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AU400 Preventive Maintenance Kit 2y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AU480 Preventive Maintenance Kit 1y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AU480 Preventive Maintenance Kit 2y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BARCODE READER za 480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PCB S Level, AU480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ASSEMBLY, VENTIL SAMPLE A PRICA 3 WAY AU480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PTFE TUBE 1X3X1250,TYPE B</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PTFE Tube 1 X 3 X 100, Type B</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CA COVER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PELTIER AU 480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PRESSURE MONITOR 519BSPM1A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Gear 30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Motor Gear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Fotolubrication</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Assy 4</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ASSY AU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2 axis Pules Motor Controler 541BPMC2A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ASSY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AC/DC DRIVER PCB AU480/680 541 BACD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DETECTOR HAND SENSOR ZA ISE DPOT AU680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R1 LEVEL DETECTION PCB AU 480</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DISPENSER ASSY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3 AXIS PULES MOTOR CONVECTOR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BLOCK 2 FOR REF ELECTRODE (1 ea)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SOLENOID VALVE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Pressure Switch, 0/-101 kPa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SOLENOID VALVE ASSY AU400/2700, ISE REF VENTIL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BELT TIMING (zupÄ?</w:t>
            </w:r>
            <w:smartTag w:uri="urn:schemas-microsoft-com:office:smarttags" w:element="City">
              <w:smartTag w:uri="urn:schemas-microsoft-com:office:smarttags" w:element="place">
                <w:r w:rsidRPr="00A40D3E">
                  <w:rPr>
                    <w:color w:val="000000"/>
                    <w:sz w:val="20"/>
                    <w:szCs w:val="20"/>
                  </w:rPr>
                  <w:t>asti</w:t>
                </w:r>
              </w:smartTag>
            </w:smartTag>
            <w:r w:rsidRPr="00A40D3E">
              <w:rPr>
                <w:color w:val="000000"/>
                <w:sz w:val="20"/>
                <w:szCs w:val="20"/>
              </w:rPr>
              <w:t xml:space="preserve"> kaiA!)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30 PSI REGULATOR (OLD 6232613)</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S/ASSY, HARN PLATFORM STEPPER (Motor lifta AL-HmX)</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INTERFACE BOARD (stampana ploca, interface)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PELTIER TEMP CARD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REGULATOR 6 PSI (OLD6232612)</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NEEDLE HMX (OLD 7000645)</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SEAL O-RING, .489ID X .070W O-ring</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SEAL O-RING, .301ID X .070W</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ASSY 0.52CC SP PMP</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XDRC, VAC/PRESS 0-1 PSI</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XDRC, VAC/PRESS 0-5 PSI vakum senzor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SWITCH,S.A.SPDT 1A 30VDC SIM 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 RING.375 ID .500 OD SILI</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KEYBOARD SCREEN TRANSFER (AcT displej)</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XDCR VAC/PRESS ASSY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HDR/SKT, .156 CTR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FRU,LEVEL SENSOR-WASTE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REPL KIT,MAXM PMI</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FRU,WATER TRAP,VACUUM</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XDCR, VAC/PRESS 0-15 PSIG</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SPRING EXTENSION ARM</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 xml:space="preserve">CBL ASSY AUTOLODER flet kabl za </w:t>
            </w:r>
            <w:smartTag w:uri="urn:schemas-microsoft-com:office:smarttags" w:element="State">
              <w:smartTag w:uri="urn:schemas-microsoft-com:office:smarttags" w:element="place">
                <w:r w:rsidRPr="00A40D3E">
                  <w:rPr>
                    <w:color w:val="000000"/>
                    <w:sz w:val="20"/>
                    <w:szCs w:val="20"/>
                  </w:rPr>
                  <w:t>AL</w:t>
                </w:r>
              </w:smartTag>
            </w:smartTag>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ASSY SENSOR W/PLASMA (A45298) (7000607)</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CYLINDER AIR SINGLE ACTING cilindar za ispirac</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ASSY SYSTEM INTERFACE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ROCKERBED CAMPLATE vodjica transporta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HARD DISK 20.5 GB</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HGB LAMP AND BRACKET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DIGIBOARD HmX</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Napajanje HMX</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VCS Processor Card A!tampana ploÄ?a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BELT MIXING MOTOR zupÄ?aisti kaiA!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SPL PRESSURE REGULATOR (regulator pritiska)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PELTIER CARD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WHEEL, CASSETTE SHELF drzac kaseta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ISOLATOR CHAMBER ASSY</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dilutor interface card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PUMP,LIQ DIAPHRAGM,SOLENOID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SVCE PTS/MISC K444 SERVICE KIT hmx/al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GUIDE, CASSETTE BED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MOTOR W/PULLEY MAXM-CE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I/O CARD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SPRING. RETURN HMX-RCP</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ASSY SENSOR senzor (A45299) (7000606)</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PUMP PRIMARY ASP</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PUMP, SECONDARY ASPIRATE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PUMP, BUBBLE 0.064</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PUMPS, 300 ML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PUMP QUENCH</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BATH APERTURE HSG MOD komora za aperturu</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REPL KIT, MAXM SERIES PMI komplet za god servis</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LYSE RESTRICTOR TUBE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FRC, RINSE LINE, 4.50x030 kalibrisano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FRC, RINSE LINE, 4.00x030 kalibrisano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ASSY, BSV. MAXM/HMX (segmentacioni ventil)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BLOOD DETECTOR (MATCHED PR)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FRC, ASPIRATE RINSE BLOCK</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PRE-PREP, LINE, 18.00Lx030ID kalibrisano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MIXING CHAMBER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TUBE, VAC. RF TRIODE12AU7A (TESTED) vak. trioda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O-RING,.489ID x .070W, BUNA-N gumica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O-RING,. 114IDX.070W,ETH/PROP,60 gumica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O-RING,.187ID x.050 W, ETHY-P gumica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ISOLATOR CHAMBER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ARM, TUBE SENSOR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RBC APERTURE BLOCK (apertura za eritrocite)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WBC APERTURE BLOCK</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SHKMNT, RBR, MULTIPANE, 6LB , 32LB</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FRU,COMPENSATE DRAIN SOLENOID elektroventil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OPTO SW BRACKET A/L old 6858741</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 CHOKE LINE 4.75LG.021 ID kalibrisano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FRC. TUBING SPECIAL 3.5 kalibrisano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5CC DISPENSE PUMP</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Pneumatic Monitor card (stampana ploca)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Plate dead (metalna ploÄ?a)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Screw, special arm (A!raf)</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 OPTO SW 2.49 BRKT A/L old 6858739</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Lubricant-Grease (mast)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WBC DILUENT DISPENSER (HmX)</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LUER LOCK MALE .094</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LUER LOCK FEMALE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TRAP, VACUUM 150 PSI/125F</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DILUENT ASSY DISPENSER 10cc</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FTG, PUSH-CONNECT REDUCER 5/32</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PNEUMATIC</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LUER .094 ACT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SILICONE 1m crveno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SILICONE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CHOKE,PNEUMATIC</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PRESSURE REGULATOR regulator pritiska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CP SHIM .006 THK podloA!ka .006</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CPLG, Q-C, INTL, 50V, .125 HOSE konektor plast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REPL KIT, RBC DILUENT DISPENSER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GAUGE REGULATOR 50 - 100 PSI</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PNEU SOLENOID, PILOT, NO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LATEX PARTICLES 5.1 MICRON 15ml</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PULL-APART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SILICONE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TBG, SILICONE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TBG SILICONE .079</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ELASTOMER, THERMOPLASTIC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SILICONE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CPLG, QUICK-CONN EXT, .125 HOSE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CPLG, QUICK-CONN INSERT EXT</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CPLG, QUICK-CONN INSERT W/SOV</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ACTUATOR, VALVE 1/6 STATION</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 TRAP, FOAM</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3 ELEMENT SCATTER SENSOR</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TBG, PVC, MED GRD .030IDX.090OD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LINE 6.00 LG 0.12 ID SILICON</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TBG SILICONE 250 ID X 094W</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FRU,TTMLENS BLOOK</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R-LIGHT SCATTER PREAMP 5</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SAMPLE LINE 14.64LG,0.30ID kalibrisano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ACTUATOR VALVE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ASSY PULL-APARTPINCH VALVE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ASSY 3 TUBE PINCH VALVE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MOUNT, PINCH VALVE draA3aÄ? jednostrukog ventila</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ACTUATOR, VALVE PILOT PISTON</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ACTUATOR VALVE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Valve solenoid</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TUBING ELASTOMER THERMOPLASTIC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Pharmed tubing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TUBE ASSY, SF11 crevo</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smartTag w:uri="urn:schemas-microsoft-com:office:smarttags" w:element="State">
              <w:smartTag w:uri="urn:schemas-microsoft-com:office:smarttags" w:element="place">
                <w:r w:rsidRPr="00A40D3E">
                  <w:rPr>
                    <w:color w:val="000000"/>
                    <w:sz w:val="20"/>
                    <w:szCs w:val="20"/>
                  </w:rPr>
                  <w:t>CONN</w:t>
                </w:r>
              </w:smartTag>
            </w:smartTag>
            <w:r w:rsidRPr="00A40D3E">
              <w:rPr>
                <w:color w:val="000000"/>
                <w:sz w:val="20"/>
                <w:szCs w:val="20"/>
              </w:rPr>
              <w:t>, MINI UNIV MATE-N-LOK</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pStyle w:val="ListParagraph"/>
              <w:numPr>
                <w:ilvl w:val="0"/>
                <w:numId w:val="18"/>
              </w:numPr>
              <w:rPr>
                <w:sz w:val="20"/>
                <w:szCs w:val="20"/>
              </w:rPr>
            </w:pPr>
          </w:p>
        </w:tc>
        <w:tc>
          <w:tcPr>
            <w:tcW w:w="3949" w:type="dxa"/>
            <w:tcBorders>
              <w:top w:val="single" w:sz="4" w:space="0" w:color="auto"/>
              <w:left w:val="single" w:sz="4" w:space="0" w:color="auto"/>
              <w:bottom w:val="single" w:sz="4" w:space="0" w:color="auto"/>
              <w:right w:val="single" w:sz="4" w:space="0" w:color="auto"/>
            </w:tcBorders>
            <w:vAlign w:val="bottom"/>
          </w:tcPr>
          <w:p w:rsidR="00AA5290" w:rsidRPr="00A40D3E" w:rsidRDefault="00AA5290">
            <w:pPr>
              <w:rPr>
                <w:color w:val="000000"/>
                <w:sz w:val="20"/>
                <w:szCs w:val="20"/>
              </w:rPr>
            </w:pPr>
            <w:r w:rsidRPr="00A40D3E">
              <w:rPr>
                <w:color w:val="000000"/>
                <w:sz w:val="20"/>
                <w:szCs w:val="20"/>
              </w:rPr>
              <w:t>TRRIFLOW LUBR BOTTLE 59ml ulje za odrzavanje</w:t>
            </w: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r w:rsidR="00AA5290" w:rsidRPr="00A40D3E">
        <w:tc>
          <w:tcPr>
            <w:tcW w:w="891"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right"/>
              <w:rPr>
                <w:sz w:val="20"/>
                <w:szCs w:val="20"/>
              </w:rPr>
            </w:pPr>
          </w:p>
        </w:tc>
        <w:tc>
          <w:tcPr>
            <w:tcW w:w="3949"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c>
          <w:tcPr>
            <w:tcW w:w="1104"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jc w:val="center"/>
              <w:rPr>
                <w:sz w:val="20"/>
                <w:szCs w:val="20"/>
              </w:rPr>
            </w:pPr>
          </w:p>
        </w:tc>
        <w:tc>
          <w:tcPr>
            <w:tcW w:w="1978"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r w:rsidRPr="00A40D3E">
              <w:rPr>
                <w:b/>
                <w:bCs/>
                <w:sz w:val="20"/>
                <w:szCs w:val="20"/>
                <w:lang w:val="sr-Cyrl-CS"/>
              </w:rPr>
              <w:t>УКУПНО:</w:t>
            </w:r>
          </w:p>
        </w:tc>
        <w:tc>
          <w:tcPr>
            <w:tcW w:w="2322" w:type="dxa"/>
            <w:tcBorders>
              <w:top w:val="single" w:sz="4" w:space="0" w:color="auto"/>
              <w:left w:val="single" w:sz="4" w:space="0" w:color="auto"/>
              <w:bottom w:val="single" w:sz="4" w:space="0" w:color="auto"/>
              <w:right w:val="single" w:sz="4" w:space="0" w:color="auto"/>
            </w:tcBorders>
          </w:tcPr>
          <w:p w:rsidR="00AA5290" w:rsidRPr="00A40D3E" w:rsidRDefault="00AA5290" w:rsidP="006B535C">
            <w:pPr>
              <w:rPr>
                <w:sz w:val="20"/>
                <w:szCs w:val="20"/>
              </w:rPr>
            </w:pPr>
          </w:p>
        </w:tc>
      </w:tr>
    </w:tbl>
    <w:p w:rsidR="009E5FBC" w:rsidRPr="00A40D3E" w:rsidRDefault="009E5FBC" w:rsidP="007C49F6">
      <w:pPr>
        <w:rPr>
          <w:b/>
          <w:bCs/>
          <w:sz w:val="20"/>
          <w:szCs w:val="20"/>
        </w:rPr>
      </w:pPr>
    </w:p>
    <w:p w:rsidR="007C49F6" w:rsidRPr="00A40D3E" w:rsidRDefault="007C49F6" w:rsidP="007C49F6">
      <w:pPr>
        <w:rPr>
          <w:b/>
          <w:bCs/>
          <w:sz w:val="20"/>
          <w:szCs w:val="20"/>
        </w:rPr>
      </w:pPr>
      <w:r w:rsidRPr="00A40D3E">
        <w:rPr>
          <w:b/>
          <w:bCs/>
          <w:sz w:val="20"/>
          <w:szCs w:val="20"/>
        </w:rPr>
        <w:t>Ценовник</w:t>
      </w:r>
      <w:r w:rsidR="009E5FBC">
        <w:rPr>
          <w:b/>
          <w:bCs/>
          <w:sz w:val="20"/>
          <w:szCs w:val="20"/>
        </w:rPr>
        <w:t xml:space="preserve"> резервних делова за партију 48</w:t>
      </w:r>
    </w:p>
    <w:p w:rsidR="006E04DB" w:rsidRPr="00A40D3E" w:rsidRDefault="006E04DB" w:rsidP="007C49F6">
      <w:pPr>
        <w:rPr>
          <w:b/>
          <w:bCs/>
          <w:sz w:val="20"/>
          <w:szCs w:val="20"/>
        </w:rPr>
      </w:pPr>
    </w:p>
    <w:tbl>
      <w:tblPr>
        <w:tblW w:w="9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
        <w:gridCol w:w="3645"/>
        <w:gridCol w:w="1104"/>
        <w:gridCol w:w="1978"/>
        <w:gridCol w:w="1925"/>
      </w:tblGrid>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Ред.бр</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Цена без ПДВ-а</w:t>
            </w: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Цена са ПДВ-ом</w:t>
            </w: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1.</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Zaustavna slavina R+F+V</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2.</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Cirkulaciona pumpa R+F</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3.</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Nepovratni ventil regenerativne pumpe R+F</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4.</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Pogonski motor</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5.</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Grejač sušača 1000W</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6.</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Senzor temperature</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7.</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Pogonski zupčanik</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lastRenderedPageBreak/>
              <w:t>8.</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Pogonski puž</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9.</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Štampana razvodna ploča</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881"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10.</w:t>
            </w:r>
          </w:p>
        </w:tc>
        <w:tc>
          <w:tcPr>
            <w:tcW w:w="364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r w:rsidRPr="00A40D3E">
              <w:rPr>
                <w:sz w:val="20"/>
                <w:szCs w:val="20"/>
              </w:rPr>
              <w:t>Gumeni valjak 35</w:t>
            </w:r>
          </w:p>
        </w:tc>
        <w:tc>
          <w:tcPr>
            <w:tcW w:w="1104"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r w:rsidR="007C49F6" w:rsidRPr="00A40D3E">
        <w:tc>
          <w:tcPr>
            <w:tcW w:w="7608" w:type="dxa"/>
            <w:gridSpan w:val="4"/>
            <w:tcBorders>
              <w:top w:val="single" w:sz="4" w:space="0" w:color="auto"/>
              <w:left w:val="single" w:sz="4" w:space="0" w:color="auto"/>
              <w:bottom w:val="single" w:sz="4" w:space="0" w:color="auto"/>
              <w:right w:val="single" w:sz="4" w:space="0" w:color="auto"/>
            </w:tcBorders>
          </w:tcPr>
          <w:p w:rsidR="007C49F6" w:rsidRPr="00A40D3E" w:rsidRDefault="007C49F6" w:rsidP="007C49F6">
            <w:pPr>
              <w:jc w:val="right"/>
              <w:rPr>
                <w:sz w:val="20"/>
                <w:szCs w:val="20"/>
              </w:rPr>
            </w:pPr>
            <w:r w:rsidRPr="00A40D3E">
              <w:rPr>
                <w:b/>
                <w:bCs/>
                <w:sz w:val="20"/>
                <w:szCs w:val="20"/>
                <w:lang w:val="sr-Cyrl-CS"/>
              </w:rPr>
              <w:t>УКУПНО:</w:t>
            </w:r>
          </w:p>
        </w:tc>
        <w:tc>
          <w:tcPr>
            <w:tcW w:w="1925" w:type="dxa"/>
            <w:tcBorders>
              <w:top w:val="single" w:sz="4" w:space="0" w:color="auto"/>
              <w:left w:val="single" w:sz="4" w:space="0" w:color="auto"/>
              <w:bottom w:val="single" w:sz="4" w:space="0" w:color="auto"/>
              <w:right w:val="single" w:sz="4" w:space="0" w:color="auto"/>
            </w:tcBorders>
          </w:tcPr>
          <w:p w:rsidR="007C49F6" w:rsidRPr="00A40D3E" w:rsidRDefault="007C49F6" w:rsidP="007C49F6">
            <w:pPr>
              <w:rPr>
                <w:sz w:val="20"/>
                <w:szCs w:val="20"/>
              </w:rPr>
            </w:pPr>
          </w:p>
        </w:tc>
      </w:tr>
    </w:tbl>
    <w:p w:rsidR="001D7627" w:rsidRPr="00A40D3E" w:rsidRDefault="001D7627" w:rsidP="00373FF0">
      <w:pPr>
        <w:rPr>
          <w:b/>
          <w:bCs/>
          <w:sz w:val="20"/>
          <w:szCs w:val="20"/>
        </w:rPr>
      </w:pPr>
    </w:p>
    <w:p w:rsidR="00373FF0" w:rsidRPr="009E5FBC" w:rsidRDefault="00373FF0" w:rsidP="00373FF0">
      <w:pPr>
        <w:rPr>
          <w:b/>
          <w:bCs/>
          <w:sz w:val="20"/>
          <w:szCs w:val="20"/>
        </w:rPr>
      </w:pPr>
      <w:r w:rsidRPr="00A40D3E">
        <w:rPr>
          <w:b/>
          <w:bCs/>
          <w:sz w:val="20"/>
          <w:szCs w:val="20"/>
        </w:rPr>
        <w:t xml:space="preserve">Ценовник резервних делова за партију </w:t>
      </w:r>
      <w:r w:rsidR="009E5FBC">
        <w:rPr>
          <w:b/>
          <w:bCs/>
          <w:sz w:val="20"/>
          <w:szCs w:val="20"/>
        </w:rPr>
        <w:t>49</w:t>
      </w:r>
    </w:p>
    <w:tbl>
      <w:tblPr>
        <w:tblW w:w="10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1"/>
        <w:gridCol w:w="3949"/>
        <w:gridCol w:w="1104"/>
        <w:gridCol w:w="1978"/>
        <w:gridCol w:w="2322"/>
      </w:tblGrid>
      <w:tr w:rsidR="00373FF0" w:rsidRPr="00A40D3E">
        <w:tc>
          <w:tcPr>
            <w:tcW w:w="891"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Ред.бр</w:t>
            </w:r>
          </w:p>
        </w:tc>
        <w:tc>
          <w:tcPr>
            <w:tcW w:w="3949"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Назив резервног дела</w:t>
            </w:r>
          </w:p>
        </w:tc>
        <w:tc>
          <w:tcPr>
            <w:tcW w:w="1104"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jc w:val="center"/>
              <w:rPr>
                <w:sz w:val="20"/>
                <w:szCs w:val="20"/>
              </w:rPr>
            </w:pPr>
            <w:r w:rsidRPr="00A40D3E">
              <w:rPr>
                <w:sz w:val="20"/>
                <w:szCs w:val="20"/>
              </w:rPr>
              <w:t>Комада</w:t>
            </w:r>
          </w:p>
        </w:tc>
        <w:tc>
          <w:tcPr>
            <w:tcW w:w="1978"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без ПДВ-а</w:t>
            </w:r>
          </w:p>
        </w:tc>
        <w:tc>
          <w:tcPr>
            <w:tcW w:w="2322" w:type="dxa"/>
            <w:tcBorders>
              <w:top w:val="single" w:sz="4" w:space="0" w:color="auto"/>
              <w:left w:val="single" w:sz="4" w:space="0" w:color="auto"/>
              <w:bottom w:val="single" w:sz="4" w:space="0" w:color="auto"/>
              <w:right w:val="single" w:sz="4" w:space="0" w:color="auto"/>
            </w:tcBorders>
          </w:tcPr>
          <w:p w:rsidR="00373FF0" w:rsidRPr="00A40D3E" w:rsidRDefault="00373FF0" w:rsidP="00373FF0">
            <w:pPr>
              <w:rPr>
                <w:sz w:val="20"/>
                <w:szCs w:val="20"/>
              </w:rPr>
            </w:pPr>
            <w:r w:rsidRPr="00A40D3E">
              <w:rPr>
                <w:sz w:val="20"/>
                <w:szCs w:val="20"/>
              </w:rPr>
              <w:t>Цена са ПДВ-ом</w:t>
            </w: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K-J traka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Šraf za vrata krvne pumpe</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Metalna šelna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TSC nalepnica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Manžetna za BPM</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 xml:space="preserve">6. </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Test količine hlora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Test tvrdoće vode</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 xml:space="preserve">8. </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Rele 13V/2XU-10A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Osigurač 4A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Hansen konektor crveni</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Hansen konektor plavi</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monitor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Ventil za uzorkovanje</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Detektor curenja krvi</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Dihtung na sondi</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sonde</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LF ćelija biBag 4008 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kupole 5008 tip 1 + 2</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Klema G4</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Transformator 2.5VA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Okasti 4mm</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za ventilator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Magnetna nalepnica za BP</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Akumulator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Set opruga UF</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Set opruga bikarbonat</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Optički detektor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Plovak</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29.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Zupčasta pumpa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Tastatura ONL plus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Kućište venske 22mm</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dezinfektant</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MDC ploča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928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Tastatura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941</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Disk na plovku</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Rotor krvne pumpe</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39.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LF ćelija 2NTC-a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LF ćelija biBag 4008 H</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dijalizatora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Temperaturni senzor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O-ring HDF priključci</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dizna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Silikonska mast</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632</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634</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venske komplet</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49.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Konc./Bik. Pumpa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631</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Grejač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Step motor HP</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Invertor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smartTag w:uri="urn:schemas-microsoft-com:office:smarttags" w:element="country-region">
              <w:smartTag w:uri="urn:schemas-microsoft-com:office:smarttags" w:element="place">
                <w:r w:rsidRPr="00A40D3E">
                  <w:rPr>
                    <w:color w:val="000000"/>
                    <w:sz w:val="20"/>
                    <w:szCs w:val="20"/>
                  </w:rPr>
                  <w:t>Mali</w:t>
                </w:r>
              </w:smartTag>
            </w:smartTag>
            <w:r w:rsidRPr="00A40D3E">
              <w:rPr>
                <w:color w:val="000000"/>
                <w:sz w:val="20"/>
                <w:szCs w:val="20"/>
              </w:rPr>
              <w:t xml:space="preserve"> ventil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lastRenderedPageBreak/>
              <w:t>55.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450-2</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1105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1109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1110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59.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1126</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1139</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1140</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klipa šprica HP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Detektor nivoa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Motor BP komplet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Pretvarač pritiska -0,9/2,0 bar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Poklopac bibag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EBM desna vrata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Senzor curenja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69.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Poklopac držača manžetne</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Kapica mikroprekidača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Poklopac komore za ispiranje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Pretvarač pritiska TMP</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Sobag/Indibag konektor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Pretvarač pritiska bibag</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Mrežni modul 4008s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Senzor pozicije poklopca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Servisni kit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El.magnetni ventil 1 priključak</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79.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El.magnetni ventil 2 priključaka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rPr>
          <w:trHeight w:val="424"/>
        </w:trPr>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El.magnetni ventil 1 priključak KV</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El.magnetni ventil 2 priključka KV</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Grejač 2x1000W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Pretvarač pritiska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Bajonet priključak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Rotor substitucione pumpe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Mrežni kabl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TFT kolor displej 10.4"</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Elektromagnetni ventil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89.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Mrežni modul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Nepovratni ventil; blok grejača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Manžetna za BPM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Grejač 2x800W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Retrofit kit Heparin pumpa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LF ćelija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Motor zupčaste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Hansen konektor crveni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Hansen konektor plavi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PTC senzor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99.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Crvena sonda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Plava sonda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Priključak RJ45</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Šraf držača dijalizatora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O-ring 9x3</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1102-1</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Bravica držača venske komore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DC motor degas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DC motor protok</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Servisni kit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109.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dijalizatora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1202</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Optički detektor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klipa šprica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On-Line plus ventil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Ploča napajanja 4008H</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lastRenderedPageBreak/>
              <w:t>115.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Ploča napajanja 4008S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Ploča grejača 4008S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Ventil pritiska punjenja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EMV 84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971E7">
            <w:pPr>
              <w:rPr>
                <w:sz w:val="20"/>
                <w:szCs w:val="20"/>
              </w:rPr>
            </w:pPr>
            <w:r w:rsidRPr="00A40D3E">
              <w:rPr>
                <w:sz w:val="20"/>
                <w:szCs w:val="20"/>
              </w:rPr>
              <w:t>119.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Ventil za dezinfekciju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Reducir ventil 4008/5008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Odušni ventil</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Crvena sonda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Plava sonda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Univerzalna ekscentrična pumpa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Step motor sa reduktorom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624 4008 V10</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1631</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Koncentrat sonda crvena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129.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Bikarbonat sonda plava 4008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Zvučnik</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EBM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PC Ploča displeja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624 + step motor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Vratanca za LD 4008S V10</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Tastatura 4008 EBM</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Koncentrat sonda 4008 V10</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Bikarbonat sonda 4008 V10</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Akumulator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139.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Plovak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Držač kupole 5008 tip 3</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Poklopac BTM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Poklopac sa senzorom komore za isp.</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dijalizata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Akumulator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Senzor položaja poklopca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Elektrolitski kondezator 4700 μF</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1131</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Arterijski pretvarač pritiska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149.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On-Line ventil substituata</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Servisni kit 5008 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O-ring Hansen</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152</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Grejač 2x1000W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153.</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Silikon crevo za Hansen konektor</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154.</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O-ring bibag</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155.</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Ejektor linija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156.</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Inverter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157.</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Filter venskog pretvarača 5008/S</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158.</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1107</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159.</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LP 1141-3</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160.</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Dihtung komore za ispiranje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891" w:type="dxa"/>
            <w:tcBorders>
              <w:top w:val="single" w:sz="4" w:space="0" w:color="auto"/>
              <w:left w:val="single" w:sz="4" w:space="0" w:color="auto"/>
              <w:bottom w:val="single" w:sz="4" w:space="0" w:color="auto"/>
              <w:right w:val="single" w:sz="4" w:space="0" w:color="auto"/>
            </w:tcBorders>
          </w:tcPr>
          <w:p w:rsidR="00505880" w:rsidRPr="00A40D3E" w:rsidRDefault="00505880" w:rsidP="00505880">
            <w:pPr>
              <w:pStyle w:val="ListParagraph"/>
              <w:ind w:left="0"/>
              <w:rPr>
                <w:sz w:val="20"/>
                <w:szCs w:val="20"/>
              </w:rPr>
            </w:pPr>
            <w:r w:rsidRPr="00A40D3E">
              <w:rPr>
                <w:sz w:val="20"/>
                <w:szCs w:val="20"/>
              </w:rPr>
              <w:t>161.</w:t>
            </w:r>
          </w:p>
        </w:tc>
        <w:tc>
          <w:tcPr>
            <w:tcW w:w="3949" w:type="dxa"/>
            <w:tcBorders>
              <w:top w:val="single" w:sz="4" w:space="0" w:color="auto"/>
              <w:left w:val="single" w:sz="4" w:space="0" w:color="auto"/>
              <w:bottom w:val="single" w:sz="4" w:space="0" w:color="auto"/>
              <w:right w:val="single" w:sz="4" w:space="0" w:color="auto"/>
            </w:tcBorders>
            <w:vAlign w:val="center"/>
          </w:tcPr>
          <w:p w:rsidR="00505880" w:rsidRPr="00A40D3E" w:rsidRDefault="00505880" w:rsidP="00373FF0">
            <w:pPr>
              <w:rPr>
                <w:color w:val="000000"/>
                <w:sz w:val="20"/>
                <w:szCs w:val="20"/>
              </w:rPr>
            </w:pPr>
            <w:r w:rsidRPr="00A40D3E">
              <w:rPr>
                <w:color w:val="000000"/>
                <w:sz w:val="20"/>
                <w:szCs w:val="20"/>
              </w:rPr>
              <w:t>Venski pretvarač pritiska 5008</w:t>
            </w:r>
          </w:p>
        </w:tc>
        <w:tc>
          <w:tcPr>
            <w:tcW w:w="1104"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jc w:val="center"/>
              <w:rPr>
                <w:sz w:val="20"/>
                <w:szCs w:val="20"/>
              </w:rPr>
            </w:pPr>
            <w:r w:rsidRPr="00A40D3E">
              <w:rPr>
                <w:sz w:val="20"/>
                <w:szCs w:val="20"/>
              </w:rPr>
              <w:t>1</w:t>
            </w:r>
          </w:p>
        </w:tc>
        <w:tc>
          <w:tcPr>
            <w:tcW w:w="1978"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r w:rsidR="00505880" w:rsidRPr="00A40D3E">
        <w:tc>
          <w:tcPr>
            <w:tcW w:w="7922" w:type="dxa"/>
            <w:gridSpan w:val="4"/>
            <w:tcBorders>
              <w:top w:val="single" w:sz="4" w:space="0" w:color="auto"/>
              <w:left w:val="single" w:sz="4" w:space="0" w:color="auto"/>
              <w:bottom w:val="single" w:sz="4" w:space="0" w:color="auto"/>
              <w:right w:val="single" w:sz="4" w:space="0" w:color="auto"/>
            </w:tcBorders>
          </w:tcPr>
          <w:p w:rsidR="00505880" w:rsidRPr="00A40D3E" w:rsidRDefault="00505880" w:rsidP="00505880">
            <w:pPr>
              <w:jc w:val="center"/>
              <w:rPr>
                <w:sz w:val="20"/>
                <w:szCs w:val="20"/>
              </w:rPr>
            </w:pPr>
            <w:r w:rsidRPr="00A40D3E">
              <w:rPr>
                <w:b/>
                <w:bCs/>
                <w:sz w:val="20"/>
                <w:szCs w:val="20"/>
                <w:lang w:val="sr-Cyrl-CS"/>
              </w:rPr>
              <w:t>УКУПНО:</w:t>
            </w:r>
          </w:p>
        </w:tc>
        <w:tc>
          <w:tcPr>
            <w:tcW w:w="2322" w:type="dxa"/>
            <w:tcBorders>
              <w:top w:val="single" w:sz="4" w:space="0" w:color="auto"/>
              <w:left w:val="single" w:sz="4" w:space="0" w:color="auto"/>
              <w:bottom w:val="single" w:sz="4" w:space="0" w:color="auto"/>
              <w:right w:val="single" w:sz="4" w:space="0" w:color="auto"/>
            </w:tcBorders>
          </w:tcPr>
          <w:p w:rsidR="00505880" w:rsidRPr="00A40D3E" w:rsidRDefault="00505880" w:rsidP="00373FF0">
            <w:pPr>
              <w:rPr>
                <w:sz w:val="20"/>
                <w:szCs w:val="20"/>
              </w:rPr>
            </w:pPr>
          </w:p>
        </w:tc>
      </w:tr>
    </w:tbl>
    <w:p w:rsidR="00D24FE0" w:rsidRDefault="00D24FE0" w:rsidP="009E5FBC">
      <w:pPr>
        <w:pStyle w:val="ListParagraph"/>
        <w:ind w:left="90" w:right="223"/>
        <w:jc w:val="both"/>
        <w:rPr>
          <w:b/>
          <w:bCs/>
        </w:rPr>
      </w:pPr>
    </w:p>
    <w:p w:rsidR="00D24FE0" w:rsidRPr="00D24FE0" w:rsidRDefault="00D24FE0" w:rsidP="009E5FBC">
      <w:pPr>
        <w:pStyle w:val="ListParagraph"/>
        <w:ind w:left="90" w:right="223"/>
        <w:jc w:val="both"/>
        <w:rPr>
          <w:b/>
          <w:bCs/>
        </w:rPr>
      </w:pPr>
    </w:p>
    <w:p w:rsidR="009E5FBC" w:rsidRPr="00DF135A" w:rsidRDefault="00DF135A" w:rsidP="00DF135A">
      <w:pPr>
        <w:pStyle w:val="ListParagraph"/>
        <w:numPr>
          <w:ilvl w:val="0"/>
          <w:numId w:val="12"/>
        </w:numPr>
        <w:ind w:left="450" w:right="223"/>
        <w:jc w:val="both"/>
        <w:rPr>
          <w:b/>
          <w:bCs/>
          <w:lang w:val="sr-Cyrl-CS"/>
        </w:rPr>
      </w:pPr>
      <w:r>
        <w:t>За партије које 14, 21, 40, 45 и 47 понуђачи доставњају свој ц</w:t>
      </w:r>
      <w:r w:rsidR="009E5FBC">
        <w:t xml:space="preserve">еновник  - оверен, печатиран и потписан од стране одговорног лица </w:t>
      </w:r>
      <w:r>
        <w:t>п</w:t>
      </w:r>
      <w:r w:rsidR="009E5FBC">
        <w:t>онуђача</w:t>
      </w:r>
      <w:r>
        <w:t xml:space="preserve"> </w:t>
      </w:r>
      <w:r w:rsidR="009E5FBC">
        <w:t xml:space="preserve"> </w:t>
      </w:r>
      <w:r>
        <w:t>(ц</w:t>
      </w:r>
      <w:r w:rsidR="009E5FBC">
        <w:t xml:space="preserve">ене морају бити изражене у динарима) </w:t>
      </w:r>
    </w:p>
    <w:p w:rsidR="00DF135A" w:rsidRPr="00DF135A" w:rsidRDefault="00DF135A" w:rsidP="00DF135A">
      <w:pPr>
        <w:pStyle w:val="ListParagraph"/>
        <w:numPr>
          <w:ilvl w:val="0"/>
          <w:numId w:val="12"/>
        </w:numPr>
        <w:ind w:left="450" w:right="223"/>
        <w:jc w:val="both"/>
        <w:rPr>
          <w:b/>
          <w:bCs/>
          <w:lang w:val="sr-Cyrl-CS"/>
        </w:rPr>
      </w:pPr>
      <w:r>
        <w:t>И за све остале партије понуђачи могу доставити своје ценовнике – оверене, печатиране и потписане од стране одговорног лица понуђача, при чему ти ценовници обавезно морају садржати све резервне делове из спецификације наручиоца</w:t>
      </w:r>
    </w:p>
    <w:p w:rsidR="00DF135A" w:rsidRPr="00DF135A" w:rsidRDefault="00DF135A" w:rsidP="00DF135A">
      <w:pPr>
        <w:pStyle w:val="ListParagraph"/>
        <w:numPr>
          <w:ilvl w:val="0"/>
          <w:numId w:val="12"/>
        </w:numPr>
        <w:ind w:left="450" w:right="223"/>
        <w:jc w:val="both"/>
        <w:rPr>
          <w:b/>
          <w:bCs/>
          <w:lang w:val="sr-Cyrl-CS"/>
        </w:rPr>
      </w:pPr>
      <w:r>
        <w:t>Понуда која не садржи ценовник резервних делова неће се узети у разматрање.</w:t>
      </w:r>
    </w:p>
    <w:p w:rsidR="009E5FBC" w:rsidRPr="00373FF0" w:rsidRDefault="009E5FBC" w:rsidP="00DF135A">
      <w:pPr>
        <w:pStyle w:val="ListParagraph"/>
        <w:ind w:left="90" w:right="223"/>
        <w:jc w:val="both"/>
        <w:rPr>
          <w:b/>
          <w:bCs/>
          <w:lang w:val="sr-Cyrl-CS"/>
        </w:rPr>
      </w:pPr>
    </w:p>
    <w:p w:rsidR="008966CD" w:rsidRPr="0063186F" w:rsidRDefault="008966CD" w:rsidP="005942B5">
      <w:pPr>
        <w:ind w:left="-851" w:firstLine="851"/>
        <w:rPr>
          <w:b/>
          <w:bCs/>
        </w:rPr>
      </w:pPr>
    </w:p>
    <w:p w:rsidR="008966CD" w:rsidRPr="00D42AD6" w:rsidRDefault="008966CD" w:rsidP="005942B5">
      <w:pPr>
        <w:ind w:left="-851" w:firstLine="851"/>
        <w:rPr>
          <w:b/>
          <w:bCs/>
          <w:lang w:val="sr-Latn-CS"/>
        </w:rPr>
      </w:pPr>
    </w:p>
    <w:p w:rsidR="008966CD" w:rsidRPr="00D42AD6" w:rsidRDefault="008966CD" w:rsidP="003F5C8D">
      <w:pPr>
        <w:rPr>
          <w:lang w:val="sr-Cyrl-CS"/>
        </w:rPr>
      </w:pPr>
      <w:r w:rsidRPr="00D42AD6">
        <w:rPr>
          <w:b/>
          <w:bCs/>
        </w:rPr>
        <w:lastRenderedPageBreak/>
        <w:t>Понуда бр. ___________ од ____________</w:t>
      </w:r>
      <w:r w:rsidRPr="00D42AD6">
        <w:t xml:space="preserve"> </w:t>
      </w:r>
      <w:r w:rsidRPr="00D42AD6">
        <w:rPr>
          <w:b/>
          <w:bCs/>
          <w:lang w:val="sr-Cyrl-CS"/>
        </w:rPr>
        <w:t xml:space="preserve">за јавну набавку мале вредности добара бр. </w:t>
      </w:r>
      <w:r>
        <w:rPr>
          <w:b/>
          <w:bCs/>
          <w:lang w:val="sr-Cyrl-CS"/>
        </w:rPr>
        <w:t xml:space="preserve">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p>
    <w:p w:rsidR="008966CD" w:rsidRPr="00D42AD6" w:rsidRDefault="008966CD" w:rsidP="00FA27FA">
      <w:pPr>
        <w:rPr>
          <w:lang w:val="sr-Cyrl-CS"/>
        </w:rPr>
      </w:pPr>
    </w:p>
    <w:p w:rsidR="008966CD" w:rsidRPr="00D42AD6" w:rsidRDefault="008966CD" w:rsidP="00FA27FA">
      <w:pPr>
        <w:rPr>
          <w:b/>
          <w:bCs/>
          <w:lang w:val="sr-Cyrl-CS"/>
        </w:rPr>
      </w:pPr>
      <w:r w:rsidRPr="00D42AD6">
        <w:rPr>
          <w:b/>
          <w:bCs/>
        </w:rPr>
        <w:t>ОПШТИ ПОДАЦИ О ПОНУЂАЧУ</w:t>
      </w:r>
    </w:p>
    <w:p w:rsidR="008966CD" w:rsidRPr="00D42AD6" w:rsidRDefault="008966CD" w:rsidP="00FA27FA">
      <w:pPr>
        <w:rPr>
          <w:i/>
          <w:i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98"/>
        <w:gridCol w:w="5295"/>
      </w:tblGrid>
      <w:tr w:rsidR="008966CD" w:rsidRPr="00D42AD6">
        <w:tc>
          <w:tcPr>
            <w:tcW w:w="4898" w:type="dxa"/>
            <w:shd w:val="clear" w:color="auto" w:fill="FFFFFF"/>
          </w:tcPr>
          <w:p w:rsidR="008966CD" w:rsidRPr="00D42AD6" w:rsidRDefault="008966CD" w:rsidP="003223D0">
            <w:pPr>
              <w:jc w:val="both"/>
            </w:pPr>
          </w:p>
          <w:p w:rsidR="008966CD" w:rsidRPr="00D42AD6" w:rsidRDefault="008966CD" w:rsidP="003223D0">
            <w:pPr>
              <w:jc w:val="both"/>
              <w:rPr>
                <w:b/>
                <w:bCs/>
              </w:rPr>
            </w:pPr>
            <w:r w:rsidRPr="00D42AD6">
              <w:t>Назив понуђача:</w:t>
            </w:r>
          </w:p>
          <w:p w:rsidR="008966CD" w:rsidRPr="00D42AD6" w:rsidRDefault="008966CD" w:rsidP="003223D0">
            <w:pPr>
              <w:jc w:val="both"/>
              <w:rPr>
                <w:b/>
                <w:bCs/>
              </w:rPr>
            </w:pPr>
          </w:p>
        </w:tc>
        <w:tc>
          <w:tcPr>
            <w:tcW w:w="5295" w:type="dxa"/>
          </w:tcPr>
          <w:p w:rsidR="008966CD" w:rsidRPr="00D42AD6" w:rsidRDefault="008966CD" w:rsidP="003223D0">
            <w:pPr>
              <w:snapToGrid w:val="0"/>
              <w:rPr>
                <w:b/>
                <w:bCs/>
                <w:i/>
                <w:iCs/>
              </w:rPr>
            </w:pPr>
          </w:p>
          <w:p w:rsidR="008966CD" w:rsidRPr="00D42AD6" w:rsidRDefault="008966CD" w:rsidP="003223D0">
            <w:pPr>
              <w:rPr>
                <w:b/>
                <w:bCs/>
                <w:i/>
                <w:iCs/>
              </w:rPr>
            </w:pPr>
          </w:p>
          <w:p w:rsidR="008966CD" w:rsidRPr="00D42AD6" w:rsidRDefault="008966CD" w:rsidP="003223D0">
            <w:pPr>
              <w:rPr>
                <w:b/>
                <w:bCs/>
                <w:i/>
                <w:iCs/>
              </w:rPr>
            </w:pPr>
          </w:p>
        </w:tc>
      </w:tr>
      <w:tr w:rsidR="008966CD" w:rsidRPr="00D42AD6">
        <w:tc>
          <w:tcPr>
            <w:tcW w:w="4898" w:type="dxa"/>
            <w:shd w:val="clear" w:color="auto" w:fill="FFFFFF"/>
          </w:tcPr>
          <w:p w:rsidR="008966CD" w:rsidRPr="00D42AD6" w:rsidRDefault="008966CD" w:rsidP="003223D0">
            <w:pPr>
              <w:jc w:val="both"/>
            </w:pPr>
          </w:p>
          <w:p w:rsidR="008966CD" w:rsidRPr="00D42AD6" w:rsidRDefault="008966CD" w:rsidP="003223D0">
            <w:pPr>
              <w:jc w:val="both"/>
              <w:rPr>
                <w:b/>
                <w:bCs/>
              </w:rPr>
            </w:pPr>
            <w:r w:rsidRPr="00D42AD6">
              <w:t>Адреса понуђача:</w:t>
            </w:r>
          </w:p>
          <w:p w:rsidR="008966CD" w:rsidRPr="00D42AD6" w:rsidRDefault="008966CD" w:rsidP="003223D0">
            <w:pPr>
              <w:jc w:val="both"/>
              <w:rPr>
                <w:b/>
                <w:bCs/>
              </w:rPr>
            </w:pPr>
          </w:p>
        </w:tc>
        <w:tc>
          <w:tcPr>
            <w:tcW w:w="5295" w:type="dxa"/>
          </w:tcPr>
          <w:p w:rsidR="008966CD" w:rsidRPr="00D42AD6" w:rsidRDefault="008966CD" w:rsidP="003223D0">
            <w:pPr>
              <w:snapToGrid w:val="0"/>
              <w:rPr>
                <w:b/>
                <w:bCs/>
                <w:i/>
                <w:iCs/>
              </w:rPr>
            </w:pPr>
          </w:p>
          <w:p w:rsidR="008966CD" w:rsidRPr="00D42AD6" w:rsidRDefault="008966CD" w:rsidP="003223D0">
            <w:pPr>
              <w:rPr>
                <w:b/>
                <w:bCs/>
                <w:i/>
                <w:iCs/>
              </w:rPr>
            </w:pPr>
          </w:p>
          <w:p w:rsidR="008966CD" w:rsidRPr="00D42AD6" w:rsidRDefault="008966CD" w:rsidP="003223D0">
            <w:pPr>
              <w:rPr>
                <w:b/>
                <w:bCs/>
                <w:i/>
                <w:iCs/>
              </w:rPr>
            </w:pPr>
          </w:p>
        </w:tc>
      </w:tr>
      <w:tr w:rsidR="008966CD" w:rsidRPr="00D42AD6">
        <w:tc>
          <w:tcPr>
            <w:tcW w:w="4898" w:type="dxa"/>
            <w:shd w:val="clear" w:color="auto" w:fill="FFFFFF"/>
          </w:tcPr>
          <w:p w:rsidR="008966CD" w:rsidRPr="00D42AD6" w:rsidRDefault="008966CD" w:rsidP="003223D0">
            <w:pPr>
              <w:jc w:val="both"/>
            </w:pPr>
          </w:p>
          <w:p w:rsidR="008966CD" w:rsidRPr="00D42AD6" w:rsidRDefault="008966CD" w:rsidP="003223D0">
            <w:pPr>
              <w:jc w:val="both"/>
              <w:rPr>
                <w:b/>
                <w:bCs/>
              </w:rPr>
            </w:pPr>
            <w:r w:rsidRPr="00D42AD6">
              <w:t>Матични број понуђача:</w:t>
            </w:r>
          </w:p>
          <w:p w:rsidR="008966CD" w:rsidRPr="00D42AD6" w:rsidRDefault="008966CD" w:rsidP="003223D0">
            <w:pPr>
              <w:jc w:val="both"/>
              <w:rPr>
                <w:b/>
                <w:bCs/>
              </w:rPr>
            </w:pPr>
          </w:p>
        </w:tc>
        <w:tc>
          <w:tcPr>
            <w:tcW w:w="5295" w:type="dxa"/>
          </w:tcPr>
          <w:p w:rsidR="008966CD" w:rsidRPr="00D42AD6" w:rsidRDefault="008966CD" w:rsidP="003223D0">
            <w:pPr>
              <w:snapToGrid w:val="0"/>
              <w:rPr>
                <w:b/>
                <w:bCs/>
                <w:i/>
                <w:iCs/>
              </w:rPr>
            </w:pPr>
          </w:p>
          <w:p w:rsidR="008966CD" w:rsidRPr="00D42AD6" w:rsidRDefault="008966CD" w:rsidP="003223D0">
            <w:pPr>
              <w:rPr>
                <w:b/>
                <w:bCs/>
                <w:i/>
                <w:iCs/>
              </w:rPr>
            </w:pPr>
          </w:p>
          <w:p w:rsidR="008966CD" w:rsidRPr="00D42AD6" w:rsidRDefault="008966CD" w:rsidP="003223D0">
            <w:pPr>
              <w:rPr>
                <w:b/>
                <w:bCs/>
                <w:i/>
                <w:iCs/>
              </w:rPr>
            </w:pPr>
          </w:p>
        </w:tc>
      </w:tr>
      <w:tr w:rsidR="008966CD" w:rsidRPr="00D42AD6">
        <w:tc>
          <w:tcPr>
            <w:tcW w:w="4898" w:type="dxa"/>
            <w:shd w:val="clear" w:color="auto" w:fill="FFFFFF"/>
          </w:tcPr>
          <w:p w:rsidR="008966CD" w:rsidRPr="00D42AD6" w:rsidRDefault="008966CD" w:rsidP="003223D0">
            <w:pPr>
              <w:jc w:val="both"/>
              <w:rPr>
                <w:lang w:val="sr-Latn-CS"/>
              </w:rPr>
            </w:pPr>
          </w:p>
          <w:p w:rsidR="008966CD" w:rsidRPr="00D42AD6" w:rsidRDefault="008966CD" w:rsidP="003223D0">
            <w:pPr>
              <w:jc w:val="both"/>
              <w:rPr>
                <w:b/>
                <w:bCs/>
                <w:lang w:val="ru-RU"/>
              </w:rPr>
            </w:pPr>
            <w:r w:rsidRPr="00D42AD6">
              <w:rPr>
                <w:lang w:val="ru-RU"/>
              </w:rPr>
              <w:t>Порески идентификациони број понуђача (ПИБ):</w:t>
            </w:r>
          </w:p>
          <w:p w:rsidR="008966CD" w:rsidRPr="00D42AD6" w:rsidRDefault="008966CD" w:rsidP="003223D0">
            <w:pPr>
              <w:jc w:val="both"/>
              <w:rPr>
                <w:b/>
                <w:bCs/>
                <w:lang w:val="ru-RU"/>
              </w:rPr>
            </w:pPr>
          </w:p>
        </w:tc>
        <w:tc>
          <w:tcPr>
            <w:tcW w:w="5295" w:type="dxa"/>
          </w:tcPr>
          <w:p w:rsidR="008966CD" w:rsidRPr="00D42AD6" w:rsidRDefault="008966CD" w:rsidP="003223D0">
            <w:pPr>
              <w:snapToGrid w:val="0"/>
              <w:rPr>
                <w:b/>
                <w:bCs/>
                <w:i/>
                <w:iCs/>
                <w:lang w:val="ru-RU"/>
              </w:rPr>
            </w:pPr>
          </w:p>
        </w:tc>
      </w:tr>
      <w:tr w:rsidR="008966CD" w:rsidRPr="00D42AD6">
        <w:tc>
          <w:tcPr>
            <w:tcW w:w="4898" w:type="dxa"/>
            <w:shd w:val="clear" w:color="auto" w:fill="FFFFFF"/>
          </w:tcPr>
          <w:p w:rsidR="008966CD" w:rsidRPr="00D42AD6" w:rsidRDefault="008966CD" w:rsidP="003223D0">
            <w:pPr>
              <w:jc w:val="both"/>
            </w:pPr>
          </w:p>
          <w:p w:rsidR="008966CD" w:rsidRPr="00D42AD6" w:rsidRDefault="008966CD" w:rsidP="003223D0">
            <w:pPr>
              <w:jc w:val="both"/>
              <w:rPr>
                <w:b/>
                <w:bCs/>
              </w:rPr>
            </w:pPr>
            <w:r w:rsidRPr="00D42AD6">
              <w:t>Име особе за контакт:</w:t>
            </w:r>
          </w:p>
          <w:p w:rsidR="008966CD" w:rsidRPr="00D42AD6" w:rsidRDefault="008966CD" w:rsidP="003223D0">
            <w:pPr>
              <w:jc w:val="both"/>
              <w:rPr>
                <w:b/>
                <w:bCs/>
              </w:rPr>
            </w:pPr>
          </w:p>
        </w:tc>
        <w:tc>
          <w:tcPr>
            <w:tcW w:w="5295" w:type="dxa"/>
          </w:tcPr>
          <w:p w:rsidR="008966CD" w:rsidRPr="00D42AD6" w:rsidRDefault="008966CD" w:rsidP="003223D0">
            <w:pPr>
              <w:snapToGrid w:val="0"/>
              <w:rPr>
                <w:b/>
                <w:bCs/>
                <w:i/>
                <w:iCs/>
              </w:rPr>
            </w:pPr>
          </w:p>
          <w:p w:rsidR="008966CD" w:rsidRPr="00D42AD6" w:rsidRDefault="008966CD" w:rsidP="003223D0">
            <w:pPr>
              <w:rPr>
                <w:b/>
                <w:bCs/>
                <w:i/>
                <w:iCs/>
              </w:rPr>
            </w:pPr>
          </w:p>
          <w:p w:rsidR="008966CD" w:rsidRPr="00D42AD6" w:rsidRDefault="008966CD" w:rsidP="003223D0">
            <w:pPr>
              <w:rPr>
                <w:b/>
                <w:bCs/>
                <w:i/>
                <w:iCs/>
              </w:rPr>
            </w:pPr>
          </w:p>
        </w:tc>
      </w:tr>
      <w:tr w:rsidR="008966CD" w:rsidRPr="00D42AD6">
        <w:tc>
          <w:tcPr>
            <w:tcW w:w="4898" w:type="dxa"/>
            <w:shd w:val="clear" w:color="auto" w:fill="FFFFFF"/>
          </w:tcPr>
          <w:p w:rsidR="008966CD" w:rsidRPr="00D42AD6" w:rsidRDefault="008966CD" w:rsidP="003223D0">
            <w:pPr>
              <w:jc w:val="both"/>
              <w:rPr>
                <w:lang w:val="sr-Latn-CS"/>
              </w:rPr>
            </w:pPr>
          </w:p>
          <w:p w:rsidR="008966CD" w:rsidRPr="00D42AD6" w:rsidRDefault="008966CD" w:rsidP="003223D0">
            <w:pPr>
              <w:jc w:val="both"/>
              <w:rPr>
                <w:b/>
                <w:bCs/>
                <w:lang w:val="ru-RU"/>
              </w:rPr>
            </w:pPr>
            <w:r w:rsidRPr="00D42AD6">
              <w:rPr>
                <w:lang w:val="ru-RU"/>
              </w:rPr>
              <w:t>Електронска адреса понуђача (</w:t>
            </w:r>
            <w:r w:rsidRPr="00D42AD6">
              <w:t>е</w:t>
            </w:r>
            <w:r w:rsidRPr="00D42AD6">
              <w:rPr>
                <w:lang w:val="ru-RU"/>
              </w:rPr>
              <w:t>-</w:t>
            </w:r>
            <w:r w:rsidRPr="00D42AD6">
              <w:t>маил</w:t>
            </w:r>
            <w:r w:rsidRPr="00D42AD6">
              <w:rPr>
                <w:lang w:val="ru-RU"/>
              </w:rPr>
              <w:t>):</w:t>
            </w:r>
          </w:p>
          <w:p w:rsidR="008966CD" w:rsidRPr="00D42AD6" w:rsidRDefault="008966CD" w:rsidP="003223D0">
            <w:pPr>
              <w:jc w:val="both"/>
              <w:rPr>
                <w:b/>
                <w:bCs/>
                <w:lang w:val="ru-RU"/>
              </w:rPr>
            </w:pPr>
          </w:p>
        </w:tc>
        <w:tc>
          <w:tcPr>
            <w:tcW w:w="5295" w:type="dxa"/>
          </w:tcPr>
          <w:p w:rsidR="008966CD" w:rsidRPr="00D42AD6" w:rsidRDefault="008966CD" w:rsidP="003223D0">
            <w:pPr>
              <w:snapToGrid w:val="0"/>
              <w:rPr>
                <w:b/>
                <w:bCs/>
                <w:i/>
                <w:iCs/>
                <w:lang w:val="ru-RU"/>
              </w:rPr>
            </w:pPr>
          </w:p>
        </w:tc>
      </w:tr>
      <w:tr w:rsidR="008966CD" w:rsidRPr="00D42AD6">
        <w:tc>
          <w:tcPr>
            <w:tcW w:w="4898" w:type="dxa"/>
            <w:shd w:val="clear" w:color="auto" w:fill="FFFFFF"/>
          </w:tcPr>
          <w:p w:rsidR="008966CD" w:rsidRPr="00D42AD6" w:rsidRDefault="008966CD" w:rsidP="003223D0">
            <w:pPr>
              <w:jc w:val="both"/>
            </w:pPr>
          </w:p>
          <w:p w:rsidR="008966CD" w:rsidRPr="00D42AD6" w:rsidRDefault="008966CD" w:rsidP="003223D0">
            <w:pPr>
              <w:jc w:val="both"/>
              <w:rPr>
                <w:b/>
                <w:bCs/>
              </w:rPr>
            </w:pPr>
            <w:r w:rsidRPr="00D42AD6">
              <w:t>Телефон:</w:t>
            </w:r>
          </w:p>
          <w:p w:rsidR="008966CD" w:rsidRPr="00D42AD6" w:rsidRDefault="008966CD" w:rsidP="003223D0">
            <w:pPr>
              <w:jc w:val="both"/>
              <w:rPr>
                <w:b/>
                <w:bCs/>
              </w:rPr>
            </w:pPr>
          </w:p>
        </w:tc>
        <w:tc>
          <w:tcPr>
            <w:tcW w:w="5295" w:type="dxa"/>
          </w:tcPr>
          <w:p w:rsidR="008966CD" w:rsidRPr="00D42AD6" w:rsidRDefault="008966CD" w:rsidP="003223D0">
            <w:pPr>
              <w:snapToGrid w:val="0"/>
              <w:rPr>
                <w:b/>
                <w:bCs/>
                <w:i/>
                <w:iCs/>
              </w:rPr>
            </w:pPr>
          </w:p>
          <w:p w:rsidR="008966CD" w:rsidRPr="00D42AD6" w:rsidRDefault="008966CD" w:rsidP="003223D0">
            <w:pPr>
              <w:rPr>
                <w:b/>
                <w:bCs/>
                <w:i/>
                <w:iCs/>
              </w:rPr>
            </w:pPr>
          </w:p>
          <w:p w:rsidR="008966CD" w:rsidRPr="00D42AD6" w:rsidRDefault="008966CD" w:rsidP="003223D0">
            <w:pPr>
              <w:rPr>
                <w:b/>
                <w:bCs/>
                <w:i/>
                <w:iCs/>
              </w:rPr>
            </w:pPr>
          </w:p>
        </w:tc>
      </w:tr>
      <w:tr w:rsidR="008966CD" w:rsidRPr="00D42AD6">
        <w:tc>
          <w:tcPr>
            <w:tcW w:w="4898" w:type="dxa"/>
            <w:shd w:val="clear" w:color="auto" w:fill="FFFFFF"/>
          </w:tcPr>
          <w:p w:rsidR="008966CD" w:rsidRPr="00D42AD6" w:rsidRDefault="008966CD" w:rsidP="003223D0">
            <w:pPr>
              <w:jc w:val="both"/>
            </w:pPr>
          </w:p>
          <w:p w:rsidR="008966CD" w:rsidRPr="00D42AD6" w:rsidRDefault="008966CD" w:rsidP="003223D0">
            <w:pPr>
              <w:jc w:val="both"/>
              <w:rPr>
                <w:b/>
                <w:bCs/>
              </w:rPr>
            </w:pPr>
            <w:r w:rsidRPr="00D42AD6">
              <w:t>Телефакс:</w:t>
            </w:r>
          </w:p>
          <w:p w:rsidR="008966CD" w:rsidRPr="00D42AD6" w:rsidRDefault="008966CD" w:rsidP="003223D0">
            <w:pPr>
              <w:jc w:val="both"/>
              <w:rPr>
                <w:b/>
                <w:bCs/>
              </w:rPr>
            </w:pPr>
          </w:p>
        </w:tc>
        <w:tc>
          <w:tcPr>
            <w:tcW w:w="5295" w:type="dxa"/>
          </w:tcPr>
          <w:p w:rsidR="008966CD" w:rsidRPr="00D42AD6" w:rsidRDefault="008966CD" w:rsidP="003223D0">
            <w:pPr>
              <w:snapToGrid w:val="0"/>
              <w:rPr>
                <w:b/>
                <w:bCs/>
                <w:i/>
                <w:iCs/>
              </w:rPr>
            </w:pPr>
          </w:p>
          <w:p w:rsidR="008966CD" w:rsidRPr="00D42AD6" w:rsidRDefault="008966CD" w:rsidP="003223D0">
            <w:pPr>
              <w:rPr>
                <w:b/>
                <w:bCs/>
                <w:i/>
                <w:iCs/>
              </w:rPr>
            </w:pPr>
          </w:p>
          <w:p w:rsidR="008966CD" w:rsidRPr="00D42AD6" w:rsidRDefault="008966CD" w:rsidP="003223D0">
            <w:pPr>
              <w:rPr>
                <w:b/>
                <w:bCs/>
                <w:i/>
                <w:iCs/>
              </w:rPr>
            </w:pPr>
          </w:p>
        </w:tc>
      </w:tr>
      <w:tr w:rsidR="008966CD" w:rsidRPr="00D42AD6">
        <w:tc>
          <w:tcPr>
            <w:tcW w:w="4898" w:type="dxa"/>
            <w:shd w:val="clear" w:color="auto" w:fill="FFFFFF"/>
          </w:tcPr>
          <w:p w:rsidR="008966CD" w:rsidRPr="00D42AD6" w:rsidRDefault="008966CD" w:rsidP="003223D0">
            <w:pPr>
              <w:jc w:val="both"/>
              <w:rPr>
                <w:lang w:val="sr-Latn-CS"/>
              </w:rPr>
            </w:pPr>
          </w:p>
          <w:p w:rsidR="008966CD" w:rsidRPr="00D42AD6" w:rsidRDefault="008966CD" w:rsidP="003223D0">
            <w:pPr>
              <w:jc w:val="both"/>
              <w:rPr>
                <w:b/>
                <w:bCs/>
                <w:lang w:val="ru-RU"/>
              </w:rPr>
            </w:pPr>
            <w:r w:rsidRPr="00D42AD6">
              <w:rPr>
                <w:lang w:val="ru-RU"/>
              </w:rPr>
              <w:t>Број рачуна понуђача и назив банке:</w:t>
            </w:r>
          </w:p>
          <w:p w:rsidR="008966CD" w:rsidRPr="00D42AD6" w:rsidRDefault="008966CD" w:rsidP="003223D0">
            <w:pPr>
              <w:jc w:val="both"/>
              <w:rPr>
                <w:b/>
                <w:bCs/>
                <w:lang w:val="ru-RU"/>
              </w:rPr>
            </w:pPr>
          </w:p>
        </w:tc>
        <w:tc>
          <w:tcPr>
            <w:tcW w:w="5295" w:type="dxa"/>
          </w:tcPr>
          <w:p w:rsidR="008966CD" w:rsidRPr="00D42AD6" w:rsidRDefault="008966CD" w:rsidP="003223D0">
            <w:pPr>
              <w:snapToGrid w:val="0"/>
              <w:rPr>
                <w:b/>
                <w:bCs/>
                <w:i/>
                <w:iCs/>
                <w:lang w:val="ru-RU"/>
              </w:rPr>
            </w:pPr>
          </w:p>
          <w:p w:rsidR="008966CD" w:rsidRPr="00D42AD6" w:rsidRDefault="008966CD" w:rsidP="003223D0">
            <w:pPr>
              <w:rPr>
                <w:b/>
                <w:bCs/>
                <w:i/>
                <w:iCs/>
                <w:lang w:val="ru-RU"/>
              </w:rPr>
            </w:pPr>
          </w:p>
          <w:p w:rsidR="008966CD" w:rsidRPr="00D42AD6" w:rsidRDefault="008966CD" w:rsidP="003223D0">
            <w:pPr>
              <w:rPr>
                <w:b/>
                <w:bCs/>
                <w:i/>
                <w:iCs/>
                <w:lang w:val="ru-RU"/>
              </w:rPr>
            </w:pPr>
          </w:p>
        </w:tc>
      </w:tr>
      <w:tr w:rsidR="008966CD" w:rsidRPr="00D42AD6">
        <w:tc>
          <w:tcPr>
            <w:tcW w:w="4898" w:type="dxa"/>
            <w:shd w:val="clear" w:color="auto" w:fill="FFFFFF"/>
          </w:tcPr>
          <w:p w:rsidR="008966CD" w:rsidRPr="00D42AD6" w:rsidRDefault="008966CD" w:rsidP="003223D0">
            <w:pPr>
              <w:jc w:val="both"/>
              <w:rPr>
                <w:lang w:val="sr-Latn-CS"/>
              </w:rPr>
            </w:pPr>
          </w:p>
          <w:p w:rsidR="008966CD" w:rsidRPr="00D42AD6" w:rsidRDefault="008966CD" w:rsidP="003223D0">
            <w:pPr>
              <w:jc w:val="both"/>
              <w:rPr>
                <w:b/>
                <w:bCs/>
                <w:lang w:val="ru-RU"/>
              </w:rPr>
            </w:pPr>
            <w:r w:rsidRPr="00D42AD6">
              <w:rPr>
                <w:lang w:val="ru-RU"/>
              </w:rPr>
              <w:t>Лице овлашћено за потписивање уговора</w:t>
            </w:r>
          </w:p>
        </w:tc>
        <w:tc>
          <w:tcPr>
            <w:tcW w:w="5295" w:type="dxa"/>
          </w:tcPr>
          <w:p w:rsidR="008966CD" w:rsidRPr="00D42AD6" w:rsidRDefault="008966CD" w:rsidP="003223D0">
            <w:pPr>
              <w:snapToGrid w:val="0"/>
              <w:ind w:firstLine="708"/>
              <w:rPr>
                <w:b/>
                <w:bCs/>
                <w:i/>
                <w:iCs/>
                <w:lang w:val="ru-RU"/>
              </w:rPr>
            </w:pPr>
          </w:p>
          <w:p w:rsidR="008966CD" w:rsidRPr="00D42AD6" w:rsidRDefault="008966CD" w:rsidP="003223D0">
            <w:pPr>
              <w:ind w:firstLine="708"/>
              <w:rPr>
                <w:b/>
                <w:bCs/>
                <w:i/>
                <w:iCs/>
                <w:lang w:val="ru-RU"/>
              </w:rPr>
            </w:pPr>
          </w:p>
          <w:p w:rsidR="008966CD" w:rsidRPr="00D42AD6" w:rsidRDefault="008966CD" w:rsidP="003223D0">
            <w:pPr>
              <w:ind w:firstLine="708"/>
              <w:rPr>
                <w:b/>
                <w:bCs/>
                <w:i/>
                <w:iCs/>
                <w:lang w:val="ru-RU"/>
              </w:rPr>
            </w:pPr>
          </w:p>
        </w:tc>
      </w:tr>
    </w:tbl>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D24FE0" w:rsidRDefault="00D24FE0"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525767" w:rsidRDefault="00525767" w:rsidP="00D24FE0"/>
    <w:p w:rsidR="008966CD" w:rsidRPr="00D42AD6" w:rsidRDefault="008966CD" w:rsidP="00D24FE0">
      <w:pPr>
        <w:rPr>
          <w:lang w:val="sr-Cyrl-CS"/>
        </w:rPr>
      </w:pPr>
      <w:r w:rsidRPr="00D42AD6">
        <w:rPr>
          <w:lang w:val="sr-Cyrl-CS"/>
        </w:rPr>
        <w:lastRenderedPageBreak/>
        <w:t>Понуду дајем:</w:t>
      </w:r>
    </w:p>
    <w:p w:rsidR="008966CD" w:rsidRPr="00D42AD6" w:rsidRDefault="008966CD" w:rsidP="00FA27FA">
      <w:pPr>
        <w:pStyle w:val="BodyText"/>
        <w:rPr>
          <w:lang w:val="sr-Cyrl-CS"/>
        </w:rPr>
      </w:pPr>
      <w:r w:rsidRPr="00D42AD6">
        <w:rPr>
          <w:lang w:val="sr-Cyrl-CS"/>
        </w:rPr>
        <w:t>(заокружити)</w:t>
      </w:r>
    </w:p>
    <w:p w:rsidR="008966CD" w:rsidRPr="00D42AD6" w:rsidRDefault="008966CD" w:rsidP="00FA27FA">
      <w:pPr>
        <w:pStyle w:val="BodyText"/>
        <w:spacing w:after="0"/>
        <w:rPr>
          <w:lang w:val="sr-Cyrl-CS"/>
        </w:rPr>
      </w:pPr>
      <w:r w:rsidRPr="00D42AD6">
        <w:rPr>
          <w:lang w:val="sr-Cyrl-CS"/>
        </w:rPr>
        <w:t>а) самостално</w:t>
      </w:r>
    </w:p>
    <w:p w:rsidR="008966CD" w:rsidRPr="00D42AD6" w:rsidRDefault="008966CD" w:rsidP="00FA27FA">
      <w:pPr>
        <w:pStyle w:val="BodyText"/>
        <w:spacing w:after="0"/>
        <w:rPr>
          <w:lang w:val="sr-Cyrl-CS"/>
        </w:rPr>
      </w:pPr>
    </w:p>
    <w:p w:rsidR="008966CD" w:rsidRPr="00D42AD6" w:rsidRDefault="008966CD" w:rsidP="00FA27FA">
      <w:pPr>
        <w:pStyle w:val="BodyText"/>
        <w:spacing w:after="0"/>
        <w:rPr>
          <w:lang w:val="sr-Cyrl-CS"/>
        </w:rPr>
      </w:pPr>
      <w:r w:rsidRPr="00D42AD6">
        <w:rPr>
          <w:lang w:val="sr-Cyrl-CS"/>
        </w:rPr>
        <w:t>б) са подизвођачем</w:t>
      </w:r>
    </w:p>
    <w:p w:rsidR="008966CD" w:rsidRPr="00D42AD6" w:rsidRDefault="008966CD" w:rsidP="00FA27FA">
      <w:pPr>
        <w:pStyle w:val="BodyText"/>
        <w:tabs>
          <w:tab w:val="num" w:pos="1073"/>
        </w:tabs>
        <w:spacing w:after="0"/>
        <w:rPr>
          <w:lang w:val="sr-Cyrl-CS"/>
        </w:rPr>
      </w:pPr>
      <w:r w:rsidRPr="00D42AD6">
        <w:rPr>
          <w:lang w:val="sr-Cyrl-CS"/>
        </w:rPr>
        <w:t>________________________________________________________________________</w:t>
      </w:r>
    </w:p>
    <w:p w:rsidR="008966CD" w:rsidRPr="00D42AD6" w:rsidRDefault="008966CD" w:rsidP="00FA27FA">
      <w:pPr>
        <w:pStyle w:val="BodyText"/>
        <w:tabs>
          <w:tab w:val="num" w:pos="1073"/>
        </w:tabs>
        <w:spacing w:after="0"/>
        <w:rPr>
          <w:lang w:val="sr-Cyrl-CS"/>
        </w:rPr>
      </w:pPr>
      <w:r w:rsidRPr="00D42AD6">
        <w:rPr>
          <w:lang w:val="sr-Cyrl-CS"/>
        </w:rPr>
        <w:t>________________________________________________________________________</w:t>
      </w:r>
    </w:p>
    <w:p w:rsidR="008966CD" w:rsidRPr="00D42AD6" w:rsidRDefault="008966CD" w:rsidP="00FA27FA">
      <w:pPr>
        <w:pStyle w:val="BodyText"/>
        <w:tabs>
          <w:tab w:val="num" w:pos="1073"/>
        </w:tabs>
        <w:spacing w:after="0"/>
        <w:rPr>
          <w:lang w:val="sr-Cyrl-CS"/>
        </w:rPr>
      </w:pPr>
      <w:r w:rsidRPr="00D42AD6">
        <w:rPr>
          <w:lang w:val="sr-Cyrl-CS"/>
        </w:rPr>
        <w:t>________________________________________________________________________</w:t>
      </w:r>
    </w:p>
    <w:p w:rsidR="008966CD" w:rsidRPr="00D42AD6" w:rsidRDefault="008966CD" w:rsidP="00FA27FA">
      <w:pPr>
        <w:pStyle w:val="BodyText"/>
        <w:spacing w:after="0"/>
        <w:jc w:val="center"/>
        <w:rPr>
          <w:lang w:val="sr-Cyrl-CS"/>
        </w:rPr>
      </w:pPr>
      <w:r w:rsidRPr="00D42AD6">
        <w:rPr>
          <w:lang w:val="sr-Cyrl-CS"/>
        </w:rPr>
        <w:t>(навести назив и седиште свих понуђача)</w:t>
      </w:r>
    </w:p>
    <w:p w:rsidR="008966CD" w:rsidRPr="00D42AD6" w:rsidRDefault="008966CD" w:rsidP="00FA27FA">
      <w:pPr>
        <w:pStyle w:val="BodyText"/>
        <w:spacing w:after="0"/>
        <w:ind w:left="2720" w:firstLine="680"/>
        <w:rPr>
          <w:lang w:val="sr-Cyrl-CS"/>
        </w:rPr>
      </w:pPr>
    </w:p>
    <w:p w:rsidR="008966CD" w:rsidRPr="00D42AD6" w:rsidRDefault="008966CD" w:rsidP="00FA27FA">
      <w:pPr>
        <w:pStyle w:val="BodyText"/>
        <w:spacing w:after="0"/>
        <w:rPr>
          <w:lang w:val="sr-Cyrl-CS"/>
        </w:rPr>
      </w:pPr>
      <w:r w:rsidRPr="00D42AD6">
        <w:rPr>
          <w:lang w:val="sr-Cyrl-CS"/>
        </w:rPr>
        <w:t>б) као заједничку понуду – група понуђача:</w:t>
      </w:r>
    </w:p>
    <w:p w:rsidR="008966CD" w:rsidRPr="00D42AD6" w:rsidRDefault="008966CD" w:rsidP="00FA27FA">
      <w:pPr>
        <w:pStyle w:val="BodyText"/>
        <w:tabs>
          <w:tab w:val="num" w:pos="1040"/>
        </w:tabs>
        <w:spacing w:after="0"/>
        <w:rPr>
          <w:lang w:val="sr-Cyrl-CS"/>
        </w:rPr>
      </w:pPr>
      <w:r w:rsidRPr="00D42AD6">
        <w:rPr>
          <w:lang w:val="sr-Cyrl-CS"/>
        </w:rPr>
        <w:t>________________________________________________________________________</w:t>
      </w:r>
    </w:p>
    <w:p w:rsidR="008966CD" w:rsidRPr="00D42AD6" w:rsidRDefault="008966CD" w:rsidP="00FA27FA">
      <w:pPr>
        <w:pStyle w:val="BodyText"/>
        <w:tabs>
          <w:tab w:val="num" w:pos="1040"/>
        </w:tabs>
        <w:spacing w:after="0"/>
        <w:rPr>
          <w:lang w:val="sr-Cyrl-CS"/>
        </w:rPr>
      </w:pPr>
      <w:r w:rsidRPr="00D42AD6">
        <w:rPr>
          <w:lang w:val="sr-Cyrl-CS"/>
        </w:rPr>
        <w:t>________________________________________________________________________</w:t>
      </w:r>
    </w:p>
    <w:p w:rsidR="008966CD" w:rsidRPr="00D42AD6" w:rsidRDefault="008966CD" w:rsidP="00FA27FA">
      <w:pPr>
        <w:pStyle w:val="BodyText"/>
        <w:tabs>
          <w:tab w:val="num" w:pos="1040"/>
        </w:tabs>
        <w:spacing w:after="0"/>
        <w:rPr>
          <w:lang w:val="sr-Cyrl-CS"/>
        </w:rPr>
      </w:pPr>
      <w:r w:rsidRPr="00D42AD6">
        <w:rPr>
          <w:lang w:val="sr-Cyrl-CS"/>
        </w:rPr>
        <w:t>________________________________________________________________________</w:t>
      </w:r>
    </w:p>
    <w:p w:rsidR="008966CD" w:rsidRPr="00D42AD6" w:rsidRDefault="008966CD" w:rsidP="00FA27FA">
      <w:pPr>
        <w:pStyle w:val="BodyText"/>
        <w:jc w:val="center"/>
        <w:rPr>
          <w:lang w:val="sr-Cyrl-CS"/>
        </w:rPr>
      </w:pPr>
      <w:r w:rsidRPr="00D42AD6">
        <w:rPr>
          <w:lang w:val="sr-Cyrl-CS"/>
        </w:rPr>
        <w:t>(навести назив и седиште свих учесника у заједничкој понуди)</w:t>
      </w:r>
    </w:p>
    <w:p w:rsidR="008966CD" w:rsidRPr="00D42AD6" w:rsidRDefault="008966CD" w:rsidP="00FA27FA">
      <w:pPr>
        <w:jc w:val="both"/>
        <w:rPr>
          <w:lang w:val="sr-Cyrl-CS"/>
        </w:rPr>
      </w:pPr>
    </w:p>
    <w:p w:rsidR="008966CD" w:rsidRPr="00D42AD6" w:rsidRDefault="008966CD" w:rsidP="00FA27FA">
      <w:pPr>
        <w:jc w:val="both"/>
        <w:rPr>
          <w:lang w:val="sr-Cyrl-CS"/>
        </w:rPr>
      </w:pPr>
      <w:r w:rsidRPr="00D42AD6">
        <w:rPr>
          <w:lang w:val="sr-Cyrl-CS"/>
        </w:rPr>
        <w:t>За делимично извршење јавне набавке ангажујемо ___________________________________ подизвођача (уписати број подизвођача и назив подизвођача ).</w:t>
      </w:r>
    </w:p>
    <w:p w:rsidR="008966CD" w:rsidRPr="00D42AD6" w:rsidRDefault="008966CD" w:rsidP="00FA27FA">
      <w:pPr>
        <w:jc w:val="both"/>
        <w:rPr>
          <w:lang w:val="sr-Cyrl-CS"/>
        </w:rPr>
      </w:pPr>
    </w:p>
    <w:p w:rsidR="008966CD" w:rsidRPr="00D42AD6" w:rsidRDefault="008966CD" w:rsidP="00FA27FA">
      <w:pPr>
        <w:jc w:val="both"/>
        <w:rPr>
          <w:lang w:val="sr-Cyrl-CS"/>
        </w:rPr>
      </w:pPr>
      <w:r w:rsidRPr="00D42AD6">
        <w:rPr>
          <w:lang w:val="sl-SI"/>
        </w:rPr>
        <w:t xml:space="preserve">Проценат вредности набавке који се додељује подизвођачу </w:t>
      </w:r>
      <w:r w:rsidRPr="00D42AD6">
        <w:rPr>
          <w:lang w:val="sr-Cyrl-CS"/>
        </w:rPr>
        <w:t xml:space="preserve">износи </w:t>
      </w:r>
      <w:r w:rsidRPr="00D42AD6">
        <w:rPr>
          <w:lang w:val="sl-SI"/>
        </w:rPr>
        <w:t>_____</w:t>
      </w:r>
      <w:r w:rsidRPr="00D42AD6">
        <w:rPr>
          <w:lang w:val="sr-Cyrl-CS"/>
        </w:rPr>
        <w:t>__</w:t>
      </w:r>
      <w:r w:rsidRPr="00D42AD6">
        <w:rPr>
          <w:lang w:val="sl-SI"/>
        </w:rPr>
        <w:t>%</w:t>
      </w:r>
      <w:r w:rsidRPr="00D42AD6">
        <w:rPr>
          <w:lang w:val="sr-Cyrl-CS"/>
        </w:rPr>
        <w:t>, а односи се на део предмета набавке:  ____________________________________________________________</w:t>
      </w:r>
    </w:p>
    <w:p w:rsidR="008966CD" w:rsidRPr="00D42AD6" w:rsidRDefault="008966CD" w:rsidP="00FA27FA">
      <w:pPr>
        <w:jc w:val="both"/>
        <w:rPr>
          <w:lang w:val="sr-Cyrl-CS"/>
        </w:rPr>
      </w:pPr>
    </w:p>
    <w:p w:rsidR="008966CD" w:rsidRPr="00D42AD6" w:rsidRDefault="008966CD" w:rsidP="00FA27FA">
      <w:pPr>
        <w:jc w:val="both"/>
        <w:rPr>
          <w:lang w:val="sr-Cyrl-CS"/>
        </w:rPr>
      </w:pPr>
      <w:r w:rsidRPr="00D42AD6">
        <w:rPr>
          <w:lang w:val="sl-SI"/>
        </w:rPr>
        <w:t>Вредност дела набавке који се додељује подизвођачу у динарима: _________________.</w:t>
      </w:r>
    </w:p>
    <w:p w:rsidR="008966CD" w:rsidRPr="00E9334C" w:rsidRDefault="008966CD" w:rsidP="00FA27FA">
      <w:pPr>
        <w:pStyle w:val="BodyText"/>
        <w:spacing w:after="0"/>
        <w:jc w:val="both"/>
      </w:pPr>
    </w:p>
    <w:p w:rsidR="008966CD" w:rsidRPr="00E9334C" w:rsidRDefault="008966CD" w:rsidP="00FA27FA">
      <w:pPr>
        <w:pStyle w:val="BodyText"/>
        <w:spacing w:after="0"/>
        <w:jc w:val="both"/>
      </w:pPr>
      <w:r w:rsidRPr="00D42AD6">
        <w:rPr>
          <w:lang w:val="sr-Cyrl-CS"/>
        </w:rPr>
        <w:t>Место и</w:t>
      </w:r>
      <w:r w:rsidR="00E9334C">
        <w:t>звршења</w:t>
      </w:r>
      <w:r w:rsidRPr="00D42AD6">
        <w:rPr>
          <w:lang w:val="sr-Cyrl-CS"/>
        </w:rPr>
        <w:t>:</w:t>
      </w:r>
      <w:r w:rsidR="00E9334C">
        <w:t xml:space="preserve"> просторије Опште болнице „Стефан Високи“</w:t>
      </w:r>
    </w:p>
    <w:p w:rsidR="008966CD" w:rsidRPr="00D42AD6" w:rsidRDefault="008966CD" w:rsidP="00FA27FA">
      <w:pPr>
        <w:pStyle w:val="BodyText"/>
        <w:spacing w:after="0"/>
        <w:jc w:val="both"/>
        <w:rPr>
          <w:lang w:val="sr-Cyrl-CS"/>
        </w:rPr>
      </w:pPr>
    </w:p>
    <w:p w:rsidR="008966CD" w:rsidRPr="00D42AD6" w:rsidRDefault="008966CD" w:rsidP="00FA27FA">
      <w:pPr>
        <w:pStyle w:val="BodyText"/>
        <w:spacing w:after="0"/>
        <w:rPr>
          <w:lang w:val="sr-Cyrl-CS"/>
        </w:rPr>
      </w:pPr>
      <w:r w:rsidRPr="00D42AD6">
        <w:rPr>
          <w:lang w:val="sr-Cyrl-CS"/>
        </w:rPr>
        <w:t>Рок и начин плаћања износи: _________________________________________</w:t>
      </w:r>
    </w:p>
    <w:p w:rsidR="008966CD" w:rsidRPr="00D42AD6" w:rsidRDefault="008966CD" w:rsidP="00FA27FA">
      <w:pPr>
        <w:pStyle w:val="BodyText"/>
        <w:spacing w:after="0"/>
        <w:jc w:val="both"/>
        <w:rPr>
          <w:lang w:val="sr-Cyrl-CS"/>
        </w:rPr>
      </w:pPr>
    </w:p>
    <w:p w:rsidR="008966CD" w:rsidRPr="00D42AD6" w:rsidRDefault="008966CD" w:rsidP="00FA27FA">
      <w:pPr>
        <w:pStyle w:val="BodyText"/>
        <w:spacing w:after="0"/>
        <w:jc w:val="both"/>
        <w:rPr>
          <w:lang w:val="sr-Cyrl-CS"/>
        </w:rPr>
      </w:pPr>
      <w:r w:rsidRPr="00D42AD6">
        <w:rPr>
          <w:lang w:val="sr-Cyrl-CS"/>
        </w:rPr>
        <w:t>Рок важења понуде износи ______________ дана од дана отварања понуда.</w:t>
      </w:r>
    </w:p>
    <w:p w:rsidR="008966CD" w:rsidRPr="00D42AD6" w:rsidRDefault="008966CD" w:rsidP="00FA27FA">
      <w:pPr>
        <w:pStyle w:val="BodyText"/>
        <w:spacing w:after="0"/>
        <w:jc w:val="both"/>
        <w:rPr>
          <w:lang w:val="sr-Cyrl-CS"/>
        </w:rPr>
      </w:pPr>
      <w:r w:rsidRPr="00D42AD6">
        <w:rPr>
          <w:lang w:val="sr-Cyrl-CS"/>
        </w:rPr>
        <w:t>(најмање 30 дана од дана отварања понуда)</w:t>
      </w:r>
    </w:p>
    <w:p w:rsidR="008966CD" w:rsidRPr="00D42AD6" w:rsidRDefault="008966CD" w:rsidP="00FA27FA">
      <w:pPr>
        <w:pStyle w:val="BodyText"/>
        <w:spacing w:after="0"/>
        <w:jc w:val="both"/>
        <w:rPr>
          <w:lang w:val="sr-Cyrl-CS"/>
        </w:rPr>
      </w:pPr>
    </w:p>
    <w:p w:rsidR="008966CD" w:rsidRPr="00D42AD6" w:rsidRDefault="008966CD" w:rsidP="00FA27FA">
      <w:pPr>
        <w:pStyle w:val="BodyText"/>
        <w:spacing w:after="0"/>
        <w:jc w:val="both"/>
        <w:rPr>
          <w:lang w:val="sr-Cyrl-CS"/>
        </w:rPr>
      </w:pPr>
      <w:r w:rsidRPr="00D42AD6">
        <w:rPr>
          <w:lang w:val="sr-Cyrl-CS"/>
        </w:rPr>
        <w:t xml:space="preserve">Гаранција </w:t>
      </w:r>
      <w:r w:rsidR="00DE7955">
        <w:t xml:space="preserve">на извршене услуге </w:t>
      </w:r>
      <w:r w:rsidRPr="00D42AD6">
        <w:rPr>
          <w:lang w:val="sr-Cyrl-CS"/>
        </w:rPr>
        <w:t xml:space="preserve"> износи ___</w:t>
      </w:r>
      <w:r w:rsidR="00DE7955">
        <w:rPr>
          <w:lang w:val="sr-Cyrl-CS"/>
        </w:rPr>
        <w:t>________ месеци од дана и</w:t>
      </w:r>
      <w:r w:rsidR="00DE7955">
        <w:t>звршења услуге</w:t>
      </w:r>
      <w:r w:rsidRPr="00D42AD6">
        <w:rPr>
          <w:lang w:val="sr-Cyrl-CS"/>
        </w:rPr>
        <w:t>.</w:t>
      </w:r>
    </w:p>
    <w:p w:rsidR="008966CD" w:rsidRPr="00D42AD6" w:rsidRDefault="008966CD" w:rsidP="00FA27FA">
      <w:pPr>
        <w:pStyle w:val="BodyText"/>
        <w:spacing w:after="0"/>
        <w:jc w:val="both"/>
        <w:rPr>
          <w:lang w:val="sr-Cyrl-CS"/>
        </w:rPr>
      </w:pPr>
    </w:p>
    <w:p w:rsidR="008966CD" w:rsidRPr="00D42AD6" w:rsidRDefault="008966CD" w:rsidP="00FA27FA">
      <w:pPr>
        <w:rPr>
          <w:lang w:val="sr-Cyrl-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Потпис овлашћеног лица понуђача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left="142" w:right="103"/>
        <w:jc w:val="center"/>
        <w:rPr>
          <w:b/>
          <w:bCs/>
          <w:lang w:val="sr-Cyrl-CS"/>
        </w:rPr>
      </w:pPr>
      <w:r w:rsidRPr="00D42AD6">
        <w:rPr>
          <w:b/>
          <w:bCs/>
          <w:lang w:val="sr-Cyrl-CS"/>
        </w:rPr>
        <w:t>М.П.</w:t>
      </w:r>
    </w:p>
    <w:p w:rsidR="008966CD" w:rsidRPr="00D42AD6" w:rsidRDefault="008966CD" w:rsidP="00FA27FA">
      <w:pPr>
        <w:ind w:left="7380" w:firstLine="540"/>
        <w:jc w:val="both"/>
        <w:rPr>
          <w:b/>
          <w:bCs/>
          <w:lang w:val="sr-Cyrl-CS"/>
        </w:rPr>
      </w:pPr>
    </w:p>
    <w:p w:rsidR="008966CD" w:rsidRPr="00D42AD6" w:rsidRDefault="008966CD" w:rsidP="00FA27FA">
      <w:pPr>
        <w:ind w:left="7380" w:firstLine="540"/>
        <w:jc w:val="both"/>
        <w:rPr>
          <w:b/>
          <w:bCs/>
          <w:lang w:val="sr-Cyrl-CS"/>
        </w:rPr>
      </w:pPr>
    </w:p>
    <w:p w:rsidR="008966CD" w:rsidRPr="00D42AD6" w:rsidRDefault="008966CD" w:rsidP="00FA27FA">
      <w:pPr>
        <w:ind w:left="7380" w:firstLine="540"/>
        <w:jc w:val="both"/>
        <w:rPr>
          <w:b/>
          <w:bCs/>
          <w:lang w:val="sr-Cyrl-CS"/>
        </w:rPr>
      </w:pPr>
    </w:p>
    <w:p w:rsidR="008966CD" w:rsidRDefault="008966CD" w:rsidP="00FA27FA">
      <w:pPr>
        <w:ind w:left="7740" w:firstLine="180"/>
        <w:jc w:val="right"/>
        <w:rPr>
          <w:b/>
          <w:bCs/>
        </w:rPr>
      </w:pPr>
      <w:r w:rsidRPr="00D42AD6">
        <w:rPr>
          <w:b/>
          <w:bCs/>
          <w:lang w:val="sr-Cyrl-CS"/>
        </w:rPr>
        <w:br/>
      </w:r>
    </w:p>
    <w:p w:rsidR="00D24FE0" w:rsidRDefault="00D24FE0" w:rsidP="00FA27FA">
      <w:pPr>
        <w:ind w:left="7740" w:firstLine="180"/>
        <w:jc w:val="right"/>
        <w:rPr>
          <w:b/>
          <w:bCs/>
        </w:rPr>
      </w:pPr>
    </w:p>
    <w:p w:rsidR="00D24FE0" w:rsidRDefault="00D24FE0" w:rsidP="00FA27FA">
      <w:pPr>
        <w:ind w:left="7740" w:firstLine="180"/>
        <w:jc w:val="right"/>
        <w:rPr>
          <w:b/>
          <w:bCs/>
        </w:rPr>
      </w:pPr>
    </w:p>
    <w:p w:rsidR="00D24FE0" w:rsidRDefault="00D24FE0" w:rsidP="00FA27FA">
      <w:pPr>
        <w:ind w:left="7740" w:firstLine="180"/>
        <w:jc w:val="right"/>
        <w:rPr>
          <w:b/>
          <w:bCs/>
        </w:rPr>
      </w:pPr>
    </w:p>
    <w:p w:rsidR="00D24FE0" w:rsidRDefault="00D24FE0" w:rsidP="00FA27FA">
      <w:pPr>
        <w:ind w:left="7740" w:firstLine="180"/>
        <w:jc w:val="right"/>
        <w:rPr>
          <w:b/>
          <w:bCs/>
        </w:rPr>
      </w:pPr>
    </w:p>
    <w:p w:rsidR="00D24FE0" w:rsidRPr="00D24FE0" w:rsidRDefault="00D24FE0" w:rsidP="00FA27FA">
      <w:pPr>
        <w:ind w:left="7740" w:firstLine="180"/>
        <w:jc w:val="right"/>
        <w:rPr>
          <w:b/>
          <w:bCs/>
        </w:rPr>
      </w:pPr>
    </w:p>
    <w:p w:rsidR="008966CD" w:rsidRPr="00D42AD6" w:rsidRDefault="008966CD" w:rsidP="00FA27FA">
      <w:pPr>
        <w:ind w:left="7740" w:firstLine="180"/>
        <w:jc w:val="right"/>
        <w:rPr>
          <w:b/>
          <w:bCs/>
          <w:lang w:val="sr-Cyrl-CS"/>
        </w:rPr>
      </w:pPr>
      <w:r w:rsidRPr="00D42AD6">
        <w:rPr>
          <w:b/>
          <w:bCs/>
          <w:lang w:val="sr-Cyrl-CS"/>
        </w:rPr>
        <w:lastRenderedPageBreak/>
        <w:t>Образац  1.1</w:t>
      </w:r>
    </w:p>
    <w:p w:rsidR="008966CD" w:rsidRPr="00D42AD6" w:rsidRDefault="008966CD" w:rsidP="00FA27FA">
      <w:pPr>
        <w:ind w:left="7740" w:firstLine="180"/>
        <w:jc w:val="right"/>
        <w:rPr>
          <w:b/>
          <w:bCs/>
          <w:lang w:val="sr-Cyrl-CS"/>
        </w:rPr>
      </w:pPr>
    </w:p>
    <w:p w:rsidR="008966CD" w:rsidRPr="00D42AD6" w:rsidRDefault="008966CD" w:rsidP="00FA27FA">
      <w:pPr>
        <w:jc w:val="center"/>
        <w:rPr>
          <w:b/>
          <w:bCs/>
          <w:lang w:val="sr-Cyrl-CS"/>
        </w:rPr>
      </w:pPr>
      <w:r w:rsidRPr="00D42AD6">
        <w:rPr>
          <w:b/>
          <w:bCs/>
          <w:lang w:val="sr-Latn-CS"/>
        </w:rPr>
        <w:t>И</w:t>
      </w:r>
      <w:r w:rsidRPr="00D42AD6">
        <w:rPr>
          <w:b/>
          <w:bCs/>
          <w:lang w:val="sr-Cyrl-CS"/>
        </w:rPr>
        <w:t xml:space="preserve"> </w:t>
      </w:r>
      <w:r w:rsidRPr="00D42AD6">
        <w:rPr>
          <w:b/>
          <w:bCs/>
          <w:lang w:val="sr-Latn-CS"/>
        </w:rPr>
        <w:t>З</w:t>
      </w:r>
      <w:r w:rsidRPr="00D42AD6">
        <w:rPr>
          <w:b/>
          <w:bCs/>
          <w:lang w:val="sr-Cyrl-CS"/>
        </w:rPr>
        <w:t xml:space="preserve"> </w:t>
      </w:r>
      <w:r w:rsidRPr="00D42AD6">
        <w:rPr>
          <w:b/>
          <w:bCs/>
          <w:lang w:val="sr-Latn-CS"/>
        </w:rPr>
        <w:t>Ј</w:t>
      </w:r>
      <w:r w:rsidRPr="00D42AD6">
        <w:rPr>
          <w:b/>
          <w:bCs/>
          <w:lang w:val="sr-Cyrl-CS"/>
        </w:rPr>
        <w:t xml:space="preserve"> </w:t>
      </w:r>
      <w:r w:rsidRPr="00D42AD6">
        <w:rPr>
          <w:b/>
          <w:bCs/>
          <w:lang w:val="sr-Latn-CS"/>
        </w:rPr>
        <w:t>А</w:t>
      </w:r>
      <w:r w:rsidRPr="00D42AD6">
        <w:rPr>
          <w:b/>
          <w:bCs/>
          <w:lang w:val="sr-Cyrl-CS"/>
        </w:rPr>
        <w:t xml:space="preserve"> </w:t>
      </w:r>
      <w:r w:rsidRPr="00D42AD6">
        <w:rPr>
          <w:b/>
          <w:bCs/>
          <w:lang w:val="sr-Latn-CS"/>
        </w:rPr>
        <w:t>В</w:t>
      </w:r>
      <w:r w:rsidRPr="00D42AD6">
        <w:rPr>
          <w:b/>
          <w:bCs/>
          <w:lang w:val="sr-Cyrl-CS"/>
        </w:rPr>
        <w:t xml:space="preserve"> </w:t>
      </w:r>
      <w:r w:rsidRPr="00D42AD6">
        <w:rPr>
          <w:b/>
          <w:bCs/>
          <w:lang w:val="sr-Latn-CS"/>
        </w:rPr>
        <w:t xml:space="preserve">А </w:t>
      </w:r>
    </w:p>
    <w:p w:rsidR="008966CD" w:rsidRPr="00D42AD6" w:rsidRDefault="008966CD" w:rsidP="00FA27FA">
      <w:pPr>
        <w:jc w:val="center"/>
        <w:rPr>
          <w:b/>
          <w:bCs/>
        </w:rPr>
      </w:pPr>
      <w:r w:rsidRPr="00D42AD6">
        <w:rPr>
          <w:b/>
          <w:bCs/>
          <w:lang w:val="sr-Cyrl-CS"/>
        </w:rPr>
        <w:t xml:space="preserve">ПОНУЂАЧА ДА ЋЕ ИЗВРШЕЊЕ НАБАВКЕ ДЕЛИМИЧНО </w:t>
      </w:r>
    </w:p>
    <w:p w:rsidR="008966CD" w:rsidRPr="00D42AD6" w:rsidRDefault="008966CD" w:rsidP="00FA27FA">
      <w:pPr>
        <w:jc w:val="center"/>
        <w:rPr>
          <w:b/>
          <w:bCs/>
        </w:rPr>
      </w:pPr>
      <w:r w:rsidRPr="00D42AD6">
        <w:rPr>
          <w:b/>
          <w:bCs/>
          <w:lang w:val="sr-Cyrl-CS"/>
        </w:rPr>
        <w:t>ПОВЕРИТИ ПОДИЗВОЂ</w:t>
      </w:r>
      <w:r w:rsidRPr="00D42AD6">
        <w:rPr>
          <w:b/>
          <w:bCs/>
        </w:rPr>
        <w:t>А</w:t>
      </w:r>
      <w:r w:rsidRPr="00D42AD6">
        <w:rPr>
          <w:b/>
          <w:bCs/>
          <w:lang w:val="sr-Cyrl-CS"/>
        </w:rPr>
        <w:t>ЧУ</w:t>
      </w:r>
    </w:p>
    <w:p w:rsidR="008966CD" w:rsidRPr="00D42AD6" w:rsidRDefault="008966CD" w:rsidP="00FA27FA">
      <w:pPr>
        <w:jc w:val="both"/>
        <w:rPr>
          <w:lang w:val="sr-Cyrl-CS"/>
        </w:rPr>
      </w:pPr>
    </w:p>
    <w:p w:rsidR="008966CD" w:rsidRPr="00D42AD6" w:rsidRDefault="008966CD" w:rsidP="003F5C8D">
      <w:pPr>
        <w:rPr>
          <w:b/>
          <w:bCs/>
          <w:i/>
          <w:iCs/>
          <w:lang w:val="sr-Cyrl-CS"/>
        </w:rPr>
      </w:pPr>
      <w:r w:rsidRPr="00D42AD6">
        <w:rPr>
          <w:lang w:val="sr-Latn-CS"/>
        </w:rPr>
        <w:t xml:space="preserve">Изјављујемо да </w:t>
      </w:r>
      <w:r w:rsidRPr="00D42AD6">
        <w:rPr>
          <w:lang w:val="sr-Cyrl-CS"/>
        </w:rPr>
        <w:t xml:space="preserve">ћемо извршење </w:t>
      </w:r>
      <w:r w:rsidRPr="00D42AD6">
        <w:rPr>
          <w:b/>
          <w:bCs/>
          <w:lang w:val="sr-Latn-CS"/>
        </w:rPr>
        <w:t>јавне набавке</w:t>
      </w:r>
      <w:r w:rsidRPr="00D42AD6">
        <w:rPr>
          <w:b/>
          <w:bCs/>
          <w:lang w:val="sr-Cyrl-CS"/>
        </w:rPr>
        <w:t xml:space="preserve"> мале вредности добара бр.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r w:rsidR="009408CC" w:rsidRPr="00D42AD6">
        <w:rPr>
          <w:lang w:val="sr-Cyrl-CS"/>
        </w:rPr>
        <w:t xml:space="preserve"> </w:t>
      </w:r>
      <w:r w:rsidRPr="00D42AD6">
        <w:rPr>
          <w:lang w:val="sr-Cyrl-CS"/>
        </w:rPr>
        <w:t>делимично поверити подизвођачу. Наводимо у својој понуди, проценат укупне вредности набавке који ћемо поверити подизвођачу, као и део предмета набавке који ћемо извршити преко подизвођача.</w:t>
      </w:r>
    </w:p>
    <w:p w:rsidR="008966CD" w:rsidRPr="00D42AD6" w:rsidRDefault="008966CD" w:rsidP="00FA27FA">
      <w:pPr>
        <w:jc w:val="both"/>
        <w:rPr>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40"/>
        <w:gridCol w:w="2744"/>
        <w:gridCol w:w="2324"/>
        <w:gridCol w:w="2323"/>
        <w:gridCol w:w="1974"/>
      </w:tblGrid>
      <w:tr w:rsidR="008966CD" w:rsidRPr="00D42AD6">
        <w:tc>
          <w:tcPr>
            <w:tcW w:w="640" w:type="dxa"/>
            <w:vAlign w:val="center"/>
          </w:tcPr>
          <w:p w:rsidR="008966CD" w:rsidRPr="00D42AD6" w:rsidRDefault="008966CD" w:rsidP="003223D0">
            <w:pPr>
              <w:jc w:val="center"/>
              <w:rPr>
                <w:lang w:val="sr-Cyrl-CS"/>
              </w:rPr>
            </w:pPr>
            <w:r w:rsidRPr="00D42AD6">
              <w:rPr>
                <w:lang w:val="sr-Cyrl-CS"/>
              </w:rPr>
              <w:t>Ред. бр.</w:t>
            </w:r>
          </w:p>
        </w:tc>
        <w:tc>
          <w:tcPr>
            <w:tcW w:w="2744" w:type="dxa"/>
            <w:vAlign w:val="center"/>
          </w:tcPr>
          <w:p w:rsidR="008966CD" w:rsidRPr="00D42AD6" w:rsidRDefault="008966CD" w:rsidP="003223D0">
            <w:pPr>
              <w:jc w:val="center"/>
              <w:rPr>
                <w:b/>
                <w:bCs/>
                <w:lang w:val="sr-Cyrl-CS"/>
              </w:rPr>
            </w:pPr>
            <w:r w:rsidRPr="00D42AD6">
              <w:rPr>
                <w:lang w:val="sr-Cyrl-CS"/>
              </w:rPr>
              <w:t>Назив подизвођача</w:t>
            </w:r>
          </w:p>
        </w:tc>
        <w:tc>
          <w:tcPr>
            <w:tcW w:w="2324" w:type="dxa"/>
            <w:vAlign w:val="center"/>
          </w:tcPr>
          <w:p w:rsidR="008966CD" w:rsidRPr="00D42AD6" w:rsidRDefault="008966CD" w:rsidP="003223D0">
            <w:pPr>
              <w:jc w:val="center"/>
              <w:rPr>
                <w:lang w:val="sr-Cyrl-CS"/>
              </w:rPr>
            </w:pPr>
            <w:r w:rsidRPr="00D42AD6">
              <w:rPr>
                <w:lang w:val="sr-Cyrl-CS"/>
              </w:rPr>
              <w:t>Део предмета набавке који ће бити извршен преко подизвођача</w:t>
            </w:r>
          </w:p>
        </w:tc>
        <w:tc>
          <w:tcPr>
            <w:tcW w:w="2323" w:type="dxa"/>
            <w:vAlign w:val="center"/>
          </w:tcPr>
          <w:p w:rsidR="008966CD" w:rsidRPr="00D42AD6" w:rsidRDefault="008966CD" w:rsidP="003223D0">
            <w:pPr>
              <w:jc w:val="center"/>
              <w:rPr>
                <w:lang w:val="sr-Cyrl-CS"/>
              </w:rPr>
            </w:pPr>
            <w:r w:rsidRPr="00D42AD6">
              <w:rPr>
                <w:lang w:val="sr-Cyrl-CS"/>
              </w:rPr>
              <w:t>Вредност предмета набавке који ће бити извршен преко подизвођача</w:t>
            </w:r>
          </w:p>
        </w:tc>
        <w:tc>
          <w:tcPr>
            <w:tcW w:w="1974" w:type="dxa"/>
            <w:vAlign w:val="center"/>
          </w:tcPr>
          <w:p w:rsidR="008966CD" w:rsidRPr="00D42AD6" w:rsidRDefault="008966CD" w:rsidP="003223D0">
            <w:pPr>
              <w:jc w:val="center"/>
              <w:rPr>
                <w:lang w:val="sr-Cyrl-CS"/>
              </w:rPr>
            </w:pPr>
            <w:r w:rsidRPr="00D42AD6">
              <w:rPr>
                <w:lang w:val="sr-Cyrl-CS"/>
              </w:rPr>
              <w:t>Проценат укупне вредности набавке који ће бити поверен подизвођачу (%)</w:t>
            </w:r>
          </w:p>
        </w:tc>
      </w:tr>
      <w:tr w:rsidR="008966CD" w:rsidRPr="00D42AD6">
        <w:tc>
          <w:tcPr>
            <w:tcW w:w="640" w:type="dxa"/>
          </w:tcPr>
          <w:p w:rsidR="008966CD" w:rsidRPr="00D42AD6" w:rsidRDefault="008966CD" w:rsidP="003223D0">
            <w:pPr>
              <w:jc w:val="both"/>
              <w:rPr>
                <w:lang w:val="sr-Cyrl-CS"/>
              </w:rPr>
            </w:pPr>
          </w:p>
          <w:p w:rsidR="008966CD" w:rsidRPr="00D42AD6" w:rsidRDefault="008966CD" w:rsidP="003223D0">
            <w:pPr>
              <w:jc w:val="both"/>
              <w:rPr>
                <w:lang w:val="sr-Cyrl-CS"/>
              </w:rPr>
            </w:pPr>
            <w:r w:rsidRPr="00D42AD6">
              <w:rPr>
                <w:lang w:val="sr-Cyrl-CS"/>
              </w:rPr>
              <w:t>1.</w:t>
            </w:r>
          </w:p>
        </w:tc>
        <w:tc>
          <w:tcPr>
            <w:tcW w:w="2744" w:type="dxa"/>
          </w:tcPr>
          <w:p w:rsidR="008966CD" w:rsidRPr="00D42AD6" w:rsidRDefault="008966CD" w:rsidP="003223D0">
            <w:pPr>
              <w:jc w:val="both"/>
              <w:rPr>
                <w:lang w:val="sr-Cyrl-CS"/>
              </w:rPr>
            </w:pPr>
          </w:p>
        </w:tc>
        <w:tc>
          <w:tcPr>
            <w:tcW w:w="2324" w:type="dxa"/>
          </w:tcPr>
          <w:p w:rsidR="008966CD" w:rsidRPr="00D42AD6" w:rsidRDefault="008966CD" w:rsidP="003223D0">
            <w:pPr>
              <w:jc w:val="both"/>
              <w:rPr>
                <w:lang w:val="sr-Cyrl-CS"/>
              </w:rPr>
            </w:pPr>
          </w:p>
        </w:tc>
        <w:tc>
          <w:tcPr>
            <w:tcW w:w="2323" w:type="dxa"/>
          </w:tcPr>
          <w:p w:rsidR="008966CD" w:rsidRPr="00D42AD6" w:rsidRDefault="008966CD" w:rsidP="003223D0">
            <w:pPr>
              <w:jc w:val="both"/>
              <w:rPr>
                <w:lang w:val="sr-Cyrl-CS"/>
              </w:rPr>
            </w:pPr>
          </w:p>
        </w:tc>
        <w:tc>
          <w:tcPr>
            <w:tcW w:w="1974" w:type="dxa"/>
          </w:tcPr>
          <w:p w:rsidR="008966CD" w:rsidRPr="00D42AD6" w:rsidRDefault="008966CD" w:rsidP="003223D0">
            <w:pPr>
              <w:jc w:val="both"/>
              <w:rPr>
                <w:lang w:val="sr-Cyrl-CS"/>
              </w:rPr>
            </w:pPr>
          </w:p>
          <w:p w:rsidR="008966CD" w:rsidRPr="00D42AD6" w:rsidRDefault="008966CD" w:rsidP="003223D0">
            <w:pPr>
              <w:jc w:val="both"/>
              <w:rPr>
                <w:lang w:val="sr-Cyrl-CS"/>
              </w:rPr>
            </w:pPr>
          </w:p>
          <w:p w:rsidR="008966CD" w:rsidRPr="00D42AD6" w:rsidRDefault="008966CD" w:rsidP="003223D0">
            <w:pPr>
              <w:jc w:val="both"/>
              <w:rPr>
                <w:lang w:val="sr-Cyrl-CS"/>
              </w:rPr>
            </w:pPr>
          </w:p>
        </w:tc>
      </w:tr>
      <w:tr w:rsidR="008966CD" w:rsidRPr="00D42AD6">
        <w:tc>
          <w:tcPr>
            <w:tcW w:w="640" w:type="dxa"/>
          </w:tcPr>
          <w:p w:rsidR="008966CD" w:rsidRPr="00D42AD6" w:rsidRDefault="008966CD" w:rsidP="003223D0">
            <w:pPr>
              <w:jc w:val="both"/>
              <w:rPr>
                <w:lang w:val="sr-Cyrl-CS"/>
              </w:rPr>
            </w:pPr>
          </w:p>
          <w:p w:rsidR="008966CD" w:rsidRPr="00D42AD6" w:rsidRDefault="008966CD" w:rsidP="003223D0">
            <w:pPr>
              <w:jc w:val="both"/>
              <w:rPr>
                <w:lang w:val="sr-Cyrl-CS"/>
              </w:rPr>
            </w:pPr>
            <w:r w:rsidRPr="00D42AD6">
              <w:rPr>
                <w:lang w:val="sr-Cyrl-CS"/>
              </w:rPr>
              <w:t>2.</w:t>
            </w:r>
          </w:p>
        </w:tc>
        <w:tc>
          <w:tcPr>
            <w:tcW w:w="2744" w:type="dxa"/>
          </w:tcPr>
          <w:p w:rsidR="008966CD" w:rsidRPr="00D42AD6" w:rsidRDefault="008966CD" w:rsidP="003223D0">
            <w:pPr>
              <w:jc w:val="both"/>
              <w:rPr>
                <w:lang w:val="sr-Cyrl-CS"/>
              </w:rPr>
            </w:pPr>
          </w:p>
        </w:tc>
        <w:tc>
          <w:tcPr>
            <w:tcW w:w="2324" w:type="dxa"/>
          </w:tcPr>
          <w:p w:rsidR="008966CD" w:rsidRPr="00D42AD6" w:rsidRDefault="008966CD" w:rsidP="003223D0">
            <w:pPr>
              <w:jc w:val="both"/>
              <w:rPr>
                <w:lang w:val="sr-Cyrl-CS"/>
              </w:rPr>
            </w:pPr>
          </w:p>
        </w:tc>
        <w:tc>
          <w:tcPr>
            <w:tcW w:w="2323" w:type="dxa"/>
          </w:tcPr>
          <w:p w:rsidR="008966CD" w:rsidRPr="00D42AD6" w:rsidRDefault="008966CD" w:rsidP="003223D0">
            <w:pPr>
              <w:jc w:val="both"/>
              <w:rPr>
                <w:lang w:val="sr-Cyrl-CS"/>
              </w:rPr>
            </w:pPr>
          </w:p>
        </w:tc>
        <w:tc>
          <w:tcPr>
            <w:tcW w:w="1974" w:type="dxa"/>
          </w:tcPr>
          <w:p w:rsidR="008966CD" w:rsidRPr="00D42AD6" w:rsidRDefault="008966CD" w:rsidP="003223D0">
            <w:pPr>
              <w:jc w:val="both"/>
              <w:rPr>
                <w:lang w:val="sr-Cyrl-CS"/>
              </w:rPr>
            </w:pPr>
          </w:p>
          <w:p w:rsidR="008966CD" w:rsidRPr="00D42AD6" w:rsidRDefault="008966CD" w:rsidP="003223D0">
            <w:pPr>
              <w:jc w:val="both"/>
              <w:rPr>
                <w:lang w:val="sr-Cyrl-CS"/>
              </w:rPr>
            </w:pPr>
          </w:p>
          <w:p w:rsidR="008966CD" w:rsidRPr="00D42AD6" w:rsidRDefault="008966CD" w:rsidP="003223D0">
            <w:pPr>
              <w:jc w:val="both"/>
              <w:rPr>
                <w:lang w:val="sr-Cyrl-CS"/>
              </w:rPr>
            </w:pPr>
          </w:p>
        </w:tc>
      </w:tr>
      <w:tr w:rsidR="008966CD" w:rsidRPr="00D42AD6">
        <w:tc>
          <w:tcPr>
            <w:tcW w:w="640" w:type="dxa"/>
          </w:tcPr>
          <w:p w:rsidR="008966CD" w:rsidRPr="00D42AD6" w:rsidRDefault="008966CD" w:rsidP="003223D0">
            <w:pPr>
              <w:jc w:val="both"/>
              <w:rPr>
                <w:lang w:val="sr-Cyrl-CS"/>
              </w:rPr>
            </w:pPr>
          </w:p>
          <w:p w:rsidR="008966CD" w:rsidRPr="00D42AD6" w:rsidRDefault="008966CD" w:rsidP="003223D0">
            <w:pPr>
              <w:jc w:val="both"/>
              <w:rPr>
                <w:lang w:val="sr-Cyrl-CS"/>
              </w:rPr>
            </w:pPr>
            <w:r w:rsidRPr="00D42AD6">
              <w:rPr>
                <w:lang w:val="sr-Cyrl-CS"/>
              </w:rPr>
              <w:t>3.</w:t>
            </w:r>
          </w:p>
        </w:tc>
        <w:tc>
          <w:tcPr>
            <w:tcW w:w="2744" w:type="dxa"/>
          </w:tcPr>
          <w:p w:rsidR="008966CD" w:rsidRPr="00D42AD6" w:rsidRDefault="008966CD" w:rsidP="003223D0">
            <w:pPr>
              <w:jc w:val="both"/>
              <w:rPr>
                <w:lang w:val="sr-Cyrl-CS"/>
              </w:rPr>
            </w:pPr>
          </w:p>
        </w:tc>
        <w:tc>
          <w:tcPr>
            <w:tcW w:w="2324" w:type="dxa"/>
          </w:tcPr>
          <w:p w:rsidR="008966CD" w:rsidRPr="00D42AD6" w:rsidRDefault="008966CD" w:rsidP="003223D0">
            <w:pPr>
              <w:jc w:val="both"/>
              <w:rPr>
                <w:lang w:val="sr-Cyrl-CS"/>
              </w:rPr>
            </w:pPr>
          </w:p>
        </w:tc>
        <w:tc>
          <w:tcPr>
            <w:tcW w:w="2323" w:type="dxa"/>
          </w:tcPr>
          <w:p w:rsidR="008966CD" w:rsidRPr="00D42AD6" w:rsidRDefault="008966CD" w:rsidP="003223D0">
            <w:pPr>
              <w:jc w:val="both"/>
              <w:rPr>
                <w:lang w:val="sr-Cyrl-CS"/>
              </w:rPr>
            </w:pPr>
          </w:p>
        </w:tc>
        <w:tc>
          <w:tcPr>
            <w:tcW w:w="1974" w:type="dxa"/>
          </w:tcPr>
          <w:p w:rsidR="008966CD" w:rsidRPr="00D42AD6" w:rsidRDefault="008966CD" w:rsidP="003223D0">
            <w:pPr>
              <w:jc w:val="both"/>
              <w:rPr>
                <w:lang w:val="sr-Cyrl-CS"/>
              </w:rPr>
            </w:pPr>
          </w:p>
          <w:p w:rsidR="008966CD" w:rsidRPr="00D42AD6" w:rsidRDefault="008966CD" w:rsidP="003223D0">
            <w:pPr>
              <w:jc w:val="both"/>
              <w:rPr>
                <w:lang w:val="sr-Cyrl-CS"/>
              </w:rPr>
            </w:pPr>
          </w:p>
          <w:p w:rsidR="008966CD" w:rsidRPr="00D42AD6" w:rsidRDefault="008966CD" w:rsidP="003223D0">
            <w:pPr>
              <w:jc w:val="both"/>
              <w:rPr>
                <w:lang w:val="sr-Cyrl-CS"/>
              </w:rPr>
            </w:pPr>
          </w:p>
        </w:tc>
      </w:tr>
      <w:tr w:rsidR="008966CD" w:rsidRPr="00D42AD6">
        <w:tc>
          <w:tcPr>
            <w:tcW w:w="640" w:type="dxa"/>
          </w:tcPr>
          <w:p w:rsidR="008966CD" w:rsidRPr="00D42AD6" w:rsidRDefault="008966CD" w:rsidP="003223D0">
            <w:pPr>
              <w:jc w:val="both"/>
              <w:rPr>
                <w:lang w:val="sr-Cyrl-CS"/>
              </w:rPr>
            </w:pPr>
          </w:p>
          <w:p w:rsidR="008966CD" w:rsidRPr="00D42AD6" w:rsidRDefault="008966CD" w:rsidP="003223D0">
            <w:pPr>
              <w:jc w:val="both"/>
              <w:rPr>
                <w:lang w:val="sr-Cyrl-CS"/>
              </w:rPr>
            </w:pPr>
            <w:r w:rsidRPr="00D42AD6">
              <w:rPr>
                <w:lang w:val="sr-Cyrl-CS"/>
              </w:rPr>
              <w:t>4.</w:t>
            </w:r>
          </w:p>
        </w:tc>
        <w:tc>
          <w:tcPr>
            <w:tcW w:w="2744" w:type="dxa"/>
          </w:tcPr>
          <w:p w:rsidR="008966CD" w:rsidRPr="00D42AD6" w:rsidRDefault="008966CD" w:rsidP="003223D0">
            <w:pPr>
              <w:jc w:val="both"/>
              <w:rPr>
                <w:lang w:val="sr-Cyrl-CS"/>
              </w:rPr>
            </w:pPr>
          </w:p>
        </w:tc>
        <w:tc>
          <w:tcPr>
            <w:tcW w:w="2324" w:type="dxa"/>
          </w:tcPr>
          <w:p w:rsidR="008966CD" w:rsidRPr="00D42AD6" w:rsidRDefault="008966CD" w:rsidP="003223D0">
            <w:pPr>
              <w:jc w:val="both"/>
              <w:rPr>
                <w:lang w:val="sr-Cyrl-CS"/>
              </w:rPr>
            </w:pPr>
          </w:p>
        </w:tc>
        <w:tc>
          <w:tcPr>
            <w:tcW w:w="2323" w:type="dxa"/>
          </w:tcPr>
          <w:p w:rsidR="008966CD" w:rsidRPr="00D42AD6" w:rsidRDefault="008966CD" w:rsidP="003223D0">
            <w:pPr>
              <w:jc w:val="both"/>
              <w:rPr>
                <w:lang w:val="sr-Cyrl-CS"/>
              </w:rPr>
            </w:pPr>
          </w:p>
        </w:tc>
        <w:tc>
          <w:tcPr>
            <w:tcW w:w="1974" w:type="dxa"/>
          </w:tcPr>
          <w:p w:rsidR="008966CD" w:rsidRPr="00D42AD6" w:rsidRDefault="008966CD" w:rsidP="003223D0">
            <w:pPr>
              <w:jc w:val="both"/>
              <w:rPr>
                <w:lang w:val="sr-Cyrl-CS"/>
              </w:rPr>
            </w:pPr>
          </w:p>
          <w:p w:rsidR="008966CD" w:rsidRPr="00D42AD6" w:rsidRDefault="008966CD" w:rsidP="003223D0">
            <w:pPr>
              <w:jc w:val="both"/>
              <w:rPr>
                <w:lang w:val="sr-Cyrl-CS"/>
              </w:rPr>
            </w:pPr>
          </w:p>
          <w:p w:rsidR="008966CD" w:rsidRPr="00D42AD6" w:rsidRDefault="008966CD" w:rsidP="003223D0">
            <w:pPr>
              <w:jc w:val="both"/>
              <w:rPr>
                <w:lang w:val="sr-Cyrl-CS"/>
              </w:rPr>
            </w:pPr>
          </w:p>
        </w:tc>
      </w:tr>
      <w:tr w:rsidR="008966CD" w:rsidRPr="00D42AD6">
        <w:tc>
          <w:tcPr>
            <w:tcW w:w="640" w:type="dxa"/>
          </w:tcPr>
          <w:p w:rsidR="008966CD" w:rsidRPr="00D42AD6" w:rsidRDefault="008966CD" w:rsidP="003223D0">
            <w:pPr>
              <w:jc w:val="both"/>
              <w:rPr>
                <w:lang w:val="sr-Cyrl-CS"/>
              </w:rPr>
            </w:pPr>
          </w:p>
          <w:p w:rsidR="008966CD" w:rsidRPr="00D42AD6" w:rsidRDefault="008966CD" w:rsidP="003223D0">
            <w:pPr>
              <w:jc w:val="both"/>
              <w:rPr>
                <w:lang w:val="sr-Cyrl-CS"/>
              </w:rPr>
            </w:pPr>
            <w:r w:rsidRPr="00D42AD6">
              <w:rPr>
                <w:lang w:val="sr-Cyrl-CS"/>
              </w:rPr>
              <w:t>5.</w:t>
            </w:r>
          </w:p>
        </w:tc>
        <w:tc>
          <w:tcPr>
            <w:tcW w:w="2744" w:type="dxa"/>
          </w:tcPr>
          <w:p w:rsidR="008966CD" w:rsidRPr="00D42AD6" w:rsidRDefault="008966CD" w:rsidP="003223D0">
            <w:pPr>
              <w:jc w:val="both"/>
              <w:rPr>
                <w:lang w:val="sr-Cyrl-CS"/>
              </w:rPr>
            </w:pPr>
          </w:p>
        </w:tc>
        <w:tc>
          <w:tcPr>
            <w:tcW w:w="2324" w:type="dxa"/>
          </w:tcPr>
          <w:p w:rsidR="008966CD" w:rsidRPr="00D42AD6" w:rsidRDefault="008966CD" w:rsidP="003223D0">
            <w:pPr>
              <w:jc w:val="both"/>
              <w:rPr>
                <w:lang w:val="sr-Cyrl-CS"/>
              </w:rPr>
            </w:pPr>
          </w:p>
        </w:tc>
        <w:tc>
          <w:tcPr>
            <w:tcW w:w="2323" w:type="dxa"/>
          </w:tcPr>
          <w:p w:rsidR="008966CD" w:rsidRPr="00D42AD6" w:rsidRDefault="008966CD" w:rsidP="003223D0">
            <w:pPr>
              <w:jc w:val="both"/>
              <w:rPr>
                <w:lang w:val="sr-Cyrl-CS"/>
              </w:rPr>
            </w:pPr>
          </w:p>
        </w:tc>
        <w:tc>
          <w:tcPr>
            <w:tcW w:w="1974" w:type="dxa"/>
          </w:tcPr>
          <w:p w:rsidR="008966CD" w:rsidRPr="00D42AD6" w:rsidRDefault="008966CD" w:rsidP="003223D0">
            <w:pPr>
              <w:jc w:val="both"/>
              <w:rPr>
                <w:lang w:val="sr-Cyrl-CS"/>
              </w:rPr>
            </w:pPr>
          </w:p>
          <w:p w:rsidR="008966CD" w:rsidRPr="00D42AD6" w:rsidRDefault="008966CD" w:rsidP="003223D0">
            <w:pPr>
              <w:jc w:val="both"/>
              <w:rPr>
                <w:lang w:val="sr-Cyrl-CS"/>
              </w:rPr>
            </w:pPr>
          </w:p>
          <w:p w:rsidR="008966CD" w:rsidRPr="00D42AD6" w:rsidRDefault="008966CD" w:rsidP="003223D0">
            <w:pPr>
              <w:jc w:val="both"/>
              <w:rPr>
                <w:lang w:val="sr-Cyrl-CS"/>
              </w:rPr>
            </w:pPr>
          </w:p>
        </w:tc>
      </w:tr>
    </w:tbl>
    <w:p w:rsidR="008966CD" w:rsidRPr="00D42AD6" w:rsidRDefault="008966CD" w:rsidP="00FA27FA">
      <w:pPr>
        <w:jc w:val="both"/>
        <w:rPr>
          <w:b/>
          <w:bCs/>
          <w:lang w:val="sr-Cyrl-CS"/>
        </w:rPr>
      </w:pPr>
    </w:p>
    <w:p w:rsidR="008966CD" w:rsidRPr="00D42AD6" w:rsidRDefault="008966CD" w:rsidP="00FA27FA">
      <w:pPr>
        <w:jc w:val="both"/>
        <w:rPr>
          <w:color w:val="FF0000"/>
          <w:lang w:val="sr-Cyrl-CS"/>
        </w:rPr>
      </w:pPr>
      <w:r w:rsidRPr="00D42AD6">
        <w:rPr>
          <w:b/>
          <w:bCs/>
          <w:lang w:val="sr-Cyrl-CS"/>
        </w:rPr>
        <w:t xml:space="preserve">Напомена: </w:t>
      </w:r>
      <w:r w:rsidRPr="00D42AD6">
        <w:rPr>
          <w:lang w:val="sr-Cyrl-CS"/>
        </w:rPr>
        <w:t>Проценат укупне вредности набавке који ће понуђач поверити подизвођачу, не може бити већи од 50% од укупне вредности понуде.</w:t>
      </w:r>
      <w:r w:rsidRPr="00D42AD6">
        <w:rPr>
          <w:lang w:val="sr-Latn-CS"/>
        </w:rPr>
        <w:t xml:space="preserve"> Образац потписује и оверава овлашћено лице</w:t>
      </w:r>
      <w:r w:rsidRPr="00D42AD6">
        <w:rPr>
          <w:lang w:val="sr-Cyrl-CS"/>
        </w:rPr>
        <w:t xml:space="preserve"> понуђача.</w:t>
      </w:r>
    </w:p>
    <w:p w:rsidR="008966CD" w:rsidRPr="00D42AD6" w:rsidRDefault="008966CD" w:rsidP="00FA27FA">
      <w:pPr>
        <w:jc w:val="both"/>
        <w:rPr>
          <w:lang w:val="sr-Cyrl-CS"/>
        </w:rPr>
      </w:pPr>
    </w:p>
    <w:p w:rsidR="008966CD" w:rsidRPr="00D42AD6" w:rsidRDefault="008966CD" w:rsidP="00FA27FA">
      <w:pPr>
        <w:jc w:val="both"/>
        <w:rPr>
          <w:lang w:val="sr-Cyrl-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        Потпис овлашћеног лица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right="103"/>
        <w:jc w:val="center"/>
        <w:rPr>
          <w:b/>
          <w:bCs/>
          <w:lang w:val="sr-Cyrl-CS"/>
        </w:rPr>
      </w:pPr>
      <w:r w:rsidRPr="00D42AD6">
        <w:rPr>
          <w:b/>
          <w:bCs/>
          <w:lang w:val="sr-Cyrl-CS"/>
        </w:rPr>
        <w:t>М.П.</w:t>
      </w:r>
    </w:p>
    <w:p w:rsidR="008966CD" w:rsidRPr="00D42AD6" w:rsidRDefault="008966CD" w:rsidP="00FA27FA">
      <w:pPr>
        <w:ind w:left="-540" w:firstLine="540"/>
        <w:jc w:val="both"/>
        <w:rPr>
          <w:lang w:val="sr-Cyrl-CS"/>
        </w:rPr>
      </w:pPr>
    </w:p>
    <w:p w:rsidR="008966CD" w:rsidRPr="00D42AD6" w:rsidRDefault="008966CD" w:rsidP="00FA27FA">
      <w:pPr>
        <w:ind w:left="-540" w:firstLine="540"/>
        <w:jc w:val="both"/>
        <w:rPr>
          <w:lang w:val="sr-Cyrl-CS"/>
        </w:rPr>
      </w:pPr>
    </w:p>
    <w:p w:rsidR="008966CD" w:rsidRPr="00D42AD6" w:rsidRDefault="008966CD" w:rsidP="00FA27FA">
      <w:pPr>
        <w:ind w:left="7740" w:firstLine="180"/>
        <w:jc w:val="right"/>
        <w:rPr>
          <w:b/>
          <w:bCs/>
          <w:lang w:val="sr-Cyrl-CS"/>
        </w:rPr>
      </w:pPr>
    </w:p>
    <w:p w:rsidR="008966CD" w:rsidRDefault="008966CD" w:rsidP="00FA27FA">
      <w:pPr>
        <w:ind w:left="7740" w:firstLine="180"/>
        <w:jc w:val="right"/>
        <w:rPr>
          <w:b/>
          <w:bCs/>
        </w:rPr>
      </w:pPr>
    </w:p>
    <w:p w:rsidR="00D24FE0" w:rsidRDefault="00D24FE0" w:rsidP="00FA27FA">
      <w:pPr>
        <w:ind w:left="7740" w:firstLine="180"/>
        <w:jc w:val="right"/>
        <w:rPr>
          <w:b/>
          <w:bCs/>
        </w:rPr>
      </w:pPr>
    </w:p>
    <w:p w:rsidR="00D24FE0" w:rsidRPr="00D24FE0" w:rsidRDefault="00D24FE0" w:rsidP="00FA27FA">
      <w:pPr>
        <w:ind w:left="7740" w:firstLine="180"/>
        <w:jc w:val="right"/>
        <w:rPr>
          <w:b/>
          <w:bCs/>
        </w:rPr>
      </w:pPr>
    </w:p>
    <w:p w:rsidR="008966CD" w:rsidRPr="00D42AD6" w:rsidRDefault="008966CD" w:rsidP="00FA27FA">
      <w:pPr>
        <w:ind w:left="7740" w:firstLine="180"/>
        <w:jc w:val="right"/>
        <w:rPr>
          <w:b/>
          <w:bCs/>
          <w:lang w:val="sr-Cyrl-CS"/>
        </w:rPr>
      </w:pPr>
      <w:r w:rsidRPr="00D42AD6">
        <w:rPr>
          <w:b/>
          <w:bCs/>
          <w:lang w:val="sr-Cyrl-CS"/>
        </w:rPr>
        <w:lastRenderedPageBreak/>
        <w:t>Образац  1.2</w:t>
      </w:r>
    </w:p>
    <w:p w:rsidR="008966CD" w:rsidRPr="00D42AD6" w:rsidRDefault="008966CD" w:rsidP="00FA27FA">
      <w:pPr>
        <w:ind w:left="-540" w:firstLine="540"/>
        <w:jc w:val="both"/>
        <w:rPr>
          <w:lang w:val="sr-Cyrl-CS"/>
        </w:rPr>
      </w:pPr>
    </w:p>
    <w:p w:rsidR="008966CD" w:rsidRPr="00D42AD6" w:rsidRDefault="008966CD" w:rsidP="00FA27FA">
      <w:pPr>
        <w:ind w:left="-540" w:firstLine="540"/>
        <w:jc w:val="both"/>
        <w:rPr>
          <w:lang w:val="sr-Cyrl-CS"/>
        </w:rPr>
      </w:pPr>
    </w:p>
    <w:p w:rsidR="008966CD" w:rsidRPr="00D42AD6" w:rsidRDefault="008966CD" w:rsidP="00FA27FA">
      <w:pPr>
        <w:ind w:left="-540" w:firstLine="540"/>
        <w:jc w:val="center"/>
        <w:rPr>
          <w:lang w:val="sr-Latn-CS"/>
        </w:rPr>
      </w:pPr>
      <w:r w:rsidRPr="00D42AD6">
        <w:rPr>
          <w:lang w:val="sr-Latn-CS"/>
        </w:rPr>
        <w:t xml:space="preserve"> </w:t>
      </w:r>
      <w:r w:rsidRPr="00D42AD6">
        <w:rPr>
          <w:b/>
          <w:bCs/>
          <w:lang w:val="sr-Latn-CS"/>
        </w:rPr>
        <w:t>ОПШТИ ПОДАЦИ О ПОДИЗВОЂАЧУ</w:t>
      </w:r>
    </w:p>
    <w:p w:rsidR="008966CD" w:rsidRPr="00D42AD6" w:rsidRDefault="008966CD" w:rsidP="00FA27FA">
      <w:pPr>
        <w:ind w:left="-540" w:firstLine="540"/>
        <w:jc w:val="both"/>
        <w:rPr>
          <w:lang w:val="sr-Latn-CS"/>
        </w:rPr>
      </w:pPr>
    </w:p>
    <w:p w:rsidR="008966CD" w:rsidRPr="00D42AD6" w:rsidRDefault="008966CD" w:rsidP="00FA27FA">
      <w:pPr>
        <w:ind w:left="360" w:firstLine="360"/>
        <w:rPr>
          <w:lang w:val="sr-Latn-CS"/>
        </w:rPr>
      </w:pPr>
    </w:p>
    <w:p w:rsidR="008966CD" w:rsidRPr="00D42AD6" w:rsidRDefault="008966CD" w:rsidP="00FA27FA">
      <w:pPr>
        <w:jc w:val="both"/>
        <w:rPr>
          <w:lang w:val="sr-Latn-CS"/>
        </w:rPr>
      </w:pPr>
    </w:p>
    <w:p w:rsidR="008966CD" w:rsidRPr="00D42AD6" w:rsidRDefault="008966CD" w:rsidP="00FA27FA">
      <w:pPr>
        <w:ind w:left="-720" w:firstLine="720"/>
        <w:rPr>
          <w:lang w:val="sr-Latn-CS"/>
        </w:rPr>
      </w:pPr>
      <w:r w:rsidRPr="00D42AD6">
        <w:rPr>
          <w:lang w:val="sr-Latn-CS"/>
        </w:rPr>
        <w:t xml:space="preserve">Назив </w:t>
      </w:r>
      <w:r w:rsidRPr="00D42AD6">
        <w:rPr>
          <w:lang w:val="sr-Cyrl-CS"/>
        </w:rPr>
        <w:t xml:space="preserve">подизвођача: </w:t>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w:t>
      </w:r>
    </w:p>
    <w:p w:rsidR="008966CD" w:rsidRPr="00D42AD6" w:rsidRDefault="008966CD" w:rsidP="00FA27FA">
      <w:pPr>
        <w:ind w:left="360" w:firstLine="360"/>
        <w:rPr>
          <w:lang w:val="sr-Latn-CS"/>
        </w:rPr>
      </w:pPr>
    </w:p>
    <w:p w:rsidR="008966CD" w:rsidRPr="00D42AD6" w:rsidRDefault="008966CD" w:rsidP="00FA27FA">
      <w:pPr>
        <w:ind w:left="-720" w:firstLine="720"/>
        <w:rPr>
          <w:lang w:val="sr-Latn-CS"/>
        </w:rPr>
      </w:pPr>
      <w:r w:rsidRPr="00D42AD6">
        <w:rPr>
          <w:lang w:val="sr-Latn-CS"/>
        </w:rPr>
        <w:t xml:space="preserve">Адреса </w:t>
      </w:r>
      <w:r w:rsidRPr="00D42AD6">
        <w:rPr>
          <w:lang w:val="sr-Cyrl-CS"/>
        </w:rPr>
        <w:t>подизвођача</w:t>
      </w:r>
      <w:r w:rsidRPr="00D42AD6">
        <w:rPr>
          <w:lang w:val="sr-Cyrl-CS"/>
        </w:rPr>
        <w:tab/>
      </w:r>
      <w:r w:rsidRPr="00D42AD6">
        <w:rPr>
          <w:lang w:val="sr-Cyrl-CS"/>
        </w:rPr>
        <w:tab/>
        <w:t xml:space="preserve">: </w:t>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ind w:left="-720"/>
        <w:rPr>
          <w:lang w:val="sr-Latn-CS"/>
        </w:rPr>
      </w:pPr>
    </w:p>
    <w:p w:rsidR="008966CD" w:rsidRPr="00D42AD6" w:rsidRDefault="008966CD" w:rsidP="00FA27FA">
      <w:pPr>
        <w:ind w:left="-720" w:firstLine="720"/>
        <w:rPr>
          <w:lang w:val="sr-Latn-CS"/>
        </w:rPr>
      </w:pPr>
      <w:r w:rsidRPr="00D42AD6">
        <w:rPr>
          <w:lang w:val="sr-Latn-CS"/>
        </w:rPr>
        <w:t>Општина</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_____</w:t>
      </w:r>
      <w:r w:rsidRPr="00D42AD6">
        <w:rPr>
          <w:lang w:val="sr-Latn-CS"/>
        </w:rPr>
        <w:t>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Особа за контакт</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r w:rsidRPr="00D42AD6">
        <w:rPr>
          <w:lang w:val="sr-Latn-CS"/>
        </w:rPr>
        <w:t xml:space="preserve"> </w:t>
      </w:r>
    </w:p>
    <w:p w:rsidR="008966CD" w:rsidRPr="00D42AD6" w:rsidRDefault="008966CD" w:rsidP="00FA27FA">
      <w:pPr>
        <w:ind w:left="-720" w:firstLine="720"/>
        <w:rPr>
          <w:lang w:val="sr-Latn-CS"/>
        </w:rPr>
      </w:pPr>
      <w:r w:rsidRPr="00D42AD6">
        <w:rPr>
          <w:lang w:val="sr-Latn-CS"/>
        </w:rPr>
        <w:t>Телефон</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Фаx</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ПИБ</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Матични број</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Регистарски број</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Број рачуна</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 xml:space="preserve">Одговорно лице </w:t>
      </w:r>
      <w:r w:rsidRPr="00D42AD6">
        <w:rPr>
          <w:lang w:val="sr-Cyrl-CS"/>
        </w:rPr>
        <w:t>подизвођача</w:t>
      </w:r>
      <w:r w:rsidRPr="00D42AD6">
        <w:rPr>
          <w:lang w:val="sr-Latn-CS"/>
        </w:rPr>
        <w:t xml:space="preserve"> – директор</w:t>
      </w:r>
      <w:r w:rsidRPr="00D42AD6">
        <w:rPr>
          <w:lang w:val="sr-Cyrl-CS"/>
        </w:rPr>
        <w:t>: ________</w:t>
      </w:r>
      <w:r w:rsidRPr="00D42AD6">
        <w:rPr>
          <w:lang w:val="sr-Latn-CS"/>
        </w:rPr>
        <w:t>___________________________________</w:t>
      </w:r>
    </w:p>
    <w:p w:rsidR="008966CD" w:rsidRPr="00D42AD6" w:rsidRDefault="008966CD" w:rsidP="00FA27FA">
      <w:pPr>
        <w:rPr>
          <w:lang w:val="sr-Latn-CS"/>
        </w:rPr>
      </w:pPr>
    </w:p>
    <w:p w:rsidR="008966CD" w:rsidRPr="00D42AD6" w:rsidRDefault="008966CD" w:rsidP="00FA27FA">
      <w:pPr>
        <w:rPr>
          <w:lang w:val="sr-Latn-CS"/>
        </w:rPr>
      </w:pPr>
      <w:r w:rsidRPr="00D42AD6">
        <w:rPr>
          <w:lang w:val="sr-Latn-CS"/>
        </w:rPr>
        <w:t>е-маил</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Latn-CS"/>
        </w:rPr>
        <w:t>___________________________________________</w:t>
      </w:r>
    </w:p>
    <w:p w:rsidR="008966CD" w:rsidRPr="00D42AD6" w:rsidRDefault="008966CD" w:rsidP="00FA27FA">
      <w:pPr>
        <w:ind w:hanging="720"/>
        <w:rPr>
          <w:lang w:val="sr-Latn-CS"/>
        </w:rPr>
      </w:pPr>
    </w:p>
    <w:p w:rsidR="008966CD" w:rsidRPr="00D42AD6" w:rsidRDefault="008966CD" w:rsidP="00FA27FA">
      <w:pPr>
        <w:ind w:hanging="720"/>
        <w:rPr>
          <w:lang w:val="sr-Latn-CS"/>
        </w:rPr>
      </w:pPr>
    </w:p>
    <w:p w:rsidR="008966CD" w:rsidRPr="00D42AD6" w:rsidRDefault="008966CD" w:rsidP="00FA27FA">
      <w:pPr>
        <w:ind w:hanging="720"/>
        <w:rPr>
          <w:lang w:val="sr-Latn-CS"/>
        </w:rPr>
      </w:pPr>
    </w:p>
    <w:p w:rsidR="008966CD" w:rsidRPr="00D42AD6" w:rsidRDefault="008966CD" w:rsidP="00FA27FA">
      <w:pPr>
        <w:ind w:hanging="720"/>
        <w:rPr>
          <w:lang w:val="sr-Cyrl-CS"/>
        </w:rPr>
      </w:pPr>
    </w:p>
    <w:p w:rsidR="008966CD" w:rsidRPr="00D42AD6" w:rsidRDefault="008966CD" w:rsidP="00FA27FA">
      <w:pPr>
        <w:ind w:hanging="720"/>
        <w:rPr>
          <w:lang w:val="sr-Cyrl-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Потпис овлашћеног лица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left="142" w:right="103"/>
        <w:jc w:val="center"/>
        <w:rPr>
          <w:b/>
          <w:bCs/>
          <w:lang w:val="sr-Cyrl-CS"/>
        </w:rPr>
      </w:pPr>
      <w:r w:rsidRPr="00D42AD6">
        <w:rPr>
          <w:b/>
          <w:bCs/>
          <w:lang w:val="sr-Cyrl-CS"/>
        </w:rPr>
        <w:t>М.П.</w:t>
      </w:r>
    </w:p>
    <w:p w:rsidR="008966CD" w:rsidRPr="00D42AD6" w:rsidRDefault="008966CD" w:rsidP="00FA27FA">
      <w:pPr>
        <w:ind w:left="-540" w:firstLine="540"/>
        <w:jc w:val="both"/>
        <w:rPr>
          <w:lang w:val="sr-Cyrl-CS"/>
        </w:rPr>
      </w:pPr>
    </w:p>
    <w:p w:rsidR="008966CD" w:rsidRPr="00D42AD6" w:rsidRDefault="008966CD" w:rsidP="00FA27FA">
      <w:pPr>
        <w:ind w:hanging="720"/>
        <w:rPr>
          <w:lang w:val="sr-Cyrl-CS"/>
        </w:rPr>
      </w:pPr>
    </w:p>
    <w:p w:rsidR="008966CD" w:rsidRPr="00D42AD6" w:rsidRDefault="008966CD" w:rsidP="00FA27FA">
      <w:pPr>
        <w:jc w:val="both"/>
        <w:rPr>
          <w:lang w:val="sr-Latn-CS"/>
        </w:rPr>
      </w:pPr>
      <w:r w:rsidRPr="00D42AD6">
        <w:rPr>
          <w:b/>
          <w:bCs/>
          <w:lang w:val="sr-Cyrl-CS"/>
        </w:rPr>
        <w:t xml:space="preserve">Напомена: </w:t>
      </w:r>
      <w:r w:rsidRPr="00D42AD6">
        <w:rPr>
          <w:lang w:val="sr-Latn-CS"/>
        </w:rPr>
        <w:t>У случају подношења понуде са подизвођачем, образац копирати у потребном броју примерака за сваког члана групе понуђача. Образац потписује и оверава овлашћено лице подизвођача.</w:t>
      </w:r>
    </w:p>
    <w:p w:rsidR="008966CD" w:rsidRPr="00D42AD6" w:rsidRDefault="008966CD" w:rsidP="00FA27FA">
      <w:pPr>
        <w:ind w:left="7740" w:firstLine="180"/>
        <w:jc w:val="both"/>
        <w:rPr>
          <w:b/>
          <w:bCs/>
          <w:lang w:val="sr-Cyrl-CS"/>
        </w:rPr>
      </w:pPr>
      <w:r w:rsidRPr="00D42AD6">
        <w:rPr>
          <w:b/>
          <w:bCs/>
          <w:lang w:val="sr-Cyrl-CS"/>
        </w:rPr>
        <w:t xml:space="preserve">  </w:t>
      </w:r>
    </w:p>
    <w:p w:rsidR="008966CD" w:rsidRPr="00D42AD6" w:rsidRDefault="008966CD" w:rsidP="00FA27FA">
      <w:pPr>
        <w:ind w:left="7740" w:firstLine="180"/>
        <w:jc w:val="both"/>
        <w:rPr>
          <w:b/>
          <w:bCs/>
          <w:lang w:val="sr-Cyrl-CS"/>
        </w:rPr>
      </w:pPr>
    </w:p>
    <w:p w:rsidR="008966CD" w:rsidRPr="00D42AD6" w:rsidRDefault="008966CD" w:rsidP="00FA27FA">
      <w:pPr>
        <w:ind w:left="7740" w:firstLine="180"/>
        <w:jc w:val="both"/>
        <w:rPr>
          <w:b/>
          <w:bCs/>
          <w:lang w:val="sr-Cyrl-CS"/>
        </w:rPr>
      </w:pPr>
    </w:p>
    <w:p w:rsidR="008966CD" w:rsidRPr="00D42AD6" w:rsidRDefault="008966CD" w:rsidP="00FA27FA">
      <w:pPr>
        <w:ind w:left="7740" w:firstLine="180"/>
        <w:jc w:val="both"/>
        <w:rPr>
          <w:b/>
          <w:bCs/>
          <w:lang w:val="sr-Cyrl-CS"/>
        </w:rPr>
      </w:pPr>
    </w:p>
    <w:p w:rsidR="008966CD" w:rsidRPr="00D42AD6" w:rsidRDefault="008966CD" w:rsidP="00FA27FA">
      <w:pPr>
        <w:ind w:left="7740" w:firstLine="180"/>
        <w:rPr>
          <w:b/>
          <w:bCs/>
          <w:lang w:val="sr-Cyrl-CS"/>
        </w:rPr>
      </w:pPr>
    </w:p>
    <w:p w:rsidR="008966CD" w:rsidRPr="00D42AD6" w:rsidRDefault="008966CD" w:rsidP="00FA27FA">
      <w:pPr>
        <w:ind w:left="7740" w:firstLine="180"/>
        <w:jc w:val="right"/>
        <w:rPr>
          <w:b/>
          <w:bCs/>
        </w:rPr>
      </w:pPr>
    </w:p>
    <w:p w:rsidR="008966CD" w:rsidRPr="00D42AD6" w:rsidRDefault="008966CD" w:rsidP="00FA27FA">
      <w:pPr>
        <w:ind w:left="7740" w:firstLine="180"/>
        <w:jc w:val="right"/>
        <w:rPr>
          <w:b/>
          <w:bCs/>
          <w:lang w:val="sr-Cyrl-CS"/>
        </w:rPr>
      </w:pPr>
      <w:r w:rsidRPr="00D42AD6">
        <w:rPr>
          <w:b/>
          <w:bCs/>
          <w:lang w:val="sr-Cyrl-CS"/>
        </w:rPr>
        <w:t>Образац  1.3</w:t>
      </w:r>
    </w:p>
    <w:p w:rsidR="008966CD" w:rsidRPr="00D42AD6" w:rsidRDefault="008966CD" w:rsidP="00FA27FA">
      <w:pPr>
        <w:ind w:left="-180"/>
        <w:jc w:val="both"/>
        <w:rPr>
          <w:lang w:val="sr-Latn-CS"/>
        </w:rPr>
      </w:pPr>
    </w:p>
    <w:p w:rsidR="008966CD" w:rsidRPr="00D42AD6" w:rsidRDefault="008966CD" w:rsidP="00FA27FA">
      <w:pPr>
        <w:jc w:val="center"/>
        <w:rPr>
          <w:b/>
          <w:bCs/>
          <w:lang w:val="sr-Cyrl-CS"/>
        </w:rPr>
      </w:pPr>
      <w:r w:rsidRPr="00D42AD6">
        <w:rPr>
          <w:b/>
          <w:bCs/>
          <w:lang w:val="sr-Latn-CS"/>
        </w:rPr>
        <w:t>И</w:t>
      </w:r>
      <w:r w:rsidRPr="00D42AD6">
        <w:rPr>
          <w:b/>
          <w:bCs/>
          <w:lang w:val="sr-Cyrl-CS"/>
        </w:rPr>
        <w:t xml:space="preserve"> </w:t>
      </w:r>
      <w:r w:rsidRPr="00D42AD6">
        <w:rPr>
          <w:b/>
          <w:bCs/>
          <w:lang w:val="sr-Latn-CS"/>
        </w:rPr>
        <w:t>З</w:t>
      </w:r>
      <w:r w:rsidRPr="00D42AD6">
        <w:rPr>
          <w:b/>
          <w:bCs/>
          <w:lang w:val="sr-Cyrl-CS"/>
        </w:rPr>
        <w:t xml:space="preserve"> </w:t>
      </w:r>
      <w:r w:rsidRPr="00D42AD6">
        <w:rPr>
          <w:b/>
          <w:bCs/>
          <w:lang w:val="sr-Latn-CS"/>
        </w:rPr>
        <w:t>Ј</w:t>
      </w:r>
      <w:r w:rsidRPr="00D42AD6">
        <w:rPr>
          <w:b/>
          <w:bCs/>
          <w:lang w:val="sr-Cyrl-CS"/>
        </w:rPr>
        <w:t xml:space="preserve"> </w:t>
      </w:r>
      <w:r w:rsidRPr="00D42AD6">
        <w:rPr>
          <w:b/>
          <w:bCs/>
          <w:lang w:val="sr-Latn-CS"/>
        </w:rPr>
        <w:t>А</w:t>
      </w:r>
      <w:r w:rsidRPr="00D42AD6">
        <w:rPr>
          <w:b/>
          <w:bCs/>
          <w:lang w:val="sr-Cyrl-CS"/>
        </w:rPr>
        <w:t xml:space="preserve"> </w:t>
      </w:r>
      <w:r w:rsidRPr="00D42AD6">
        <w:rPr>
          <w:b/>
          <w:bCs/>
          <w:lang w:val="sr-Latn-CS"/>
        </w:rPr>
        <w:t>В</w:t>
      </w:r>
      <w:r w:rsidRPr="00D42AD6">
        <w:rPr>
          <w:b/>
          <w:bCs/>
          <w:lang w:val="sr-Cyrl-CS"/>
        </w:rPr>
        <w:t xml:space="preserve"> </w:t>
      </w:r>
      <w:r w:rsidRPr="00D42AD6">
        <w:rPr>
          <w:b/>
          <w:bCs/>
          <w:lang w:val="sr-Latn-CS"/>
        </w:rPr>
        <w:t>А</w:t>
      </w:r>
    </w:p>
    <w:p w:rsidR="008966CD" w:rsidRPr="00D42AD6" w:rsidRDefault="008966CD" w:rsidP="00FA27FA">
      <w:pPr>
        <w:jc w:val="center"/>
        <w:rPr>
          <w:b/>
          <w:bCs/>
          <w:lang w:val="sr-Latn-CS"/>
        </w:rPr>
      </w:pPr>
      <w:r w:rsidRPr="00D42AD6">
        <w:rPr>
          <w:b/>
          <w:bCs/>
          <w:lang w:val="sr-Latn-CS"/>
        </w:rPr>
        <w:t>ЧЛАНОВА ГРУПЕ КОЈИ ПОДНОСЕ ЗАЈЕДНИЧКУ ПОНУДУ</w:t>
      </w:r>
    </w:p>
    <w:p w:rsidR="008966CD" w:rsidRPr="00D42AD6" w:rsidRDefault="008966CD" w:rsidP="00FA27FA">
      <w:pPr>
        <w:tabs>
          <w:tab w:val="left" w:pos="549"/>
        </w:tabs>
        <w:jc w:val="both"/>
        <w:rPr>
          <w:b/>
          <w:bCs/>
          <w:i/>
          <w:iCs/>
          <w:lang w:val="sr-Cyrl-CS"/>
        </w:rPr>
      </w:pPr>
      <w:r w:rsidRPr="00D42AD6">
        <w:rPr>
          <w:lang w:val="sr-Cyrl-CS"/>
        </w:rPr>
        <w:t xml:space="preserve"> </w:t>
      </w:r>
      <w:r w:rsidRPr="00D42AD6">
        <w:rPr>
          <w:lang w:val="sr-Latn-CS"/>
        </w:rPr>
        <w:t xml:space="preserve">Изјављујемо да наступамо као група понуђача у поступку </w:t>
      </w:r>
      <w:r w:rsidRPr="00D42AD6">
        <w:rPr>
          <w:b/>
          <w:bCs/>
          <w:lang w:val="sr-Latn-CS"/>
        </w:rPr>
        <w:t>јавне набавке</w:t>
      </w:r>
      <w:r w:rsidRPr="00D42AD6">
        <w:rPr>
          <w:b/>
          <w:bCs/>
          <w:lang w:val="sr-Cyrl-CS"/>
        </w:rPr>
        <w:t xml:space="preserve"> мале вредности добара бр.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r w:rsidRPr="00D42AD6">
        <w:rPr>
          <w:b/>
          <w:bCs/>
        </w:rPr>
        <w:t>.</w:t>
      </w:r>
      <w:r w:rsidRPr="00D42AD6">
        <w:rPr>
          <w:b/>
          <w:bCs/>
          <w:color w:val="000000"/>
          <w:lang w:val="sr-Cyrl-CS"/>
        </w:rPr>
        <w:t xml:space="preserve"> </w:t>
      </w:r>
      <w:r w:rsidRPr="00D42AD6">
        <w:rPr>
          <w:lang w:val="sr-Cyrl-CS"/>
        </w:rPr>
        <w:t>Овлашћујемо члана групе ______________________________ да у име и за рачун осталих чланова групе иступа пред наручиоцем.</w:t>
      </w:r>
    </w:p>
    <w:tbl>
      <w:tblPr>
        <w:tblpPr w:leftFromText="180" w:rightFromText="180" w:vertAnchor="text" w:horzAnchor="margin" w:tblpY="122"/>
        <w:tblW w:w="102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108"/>
        <w:gridCol w:w="2334"/>
        <w:gridCol w:w="1746"/>
        <w:gridCol w:w="3013"/>
      </w:tblGrid>
      <w:tr w:rsidR="008966CD" w:rsidRPr="00D42AD6">
        <w:tc>
          <w:tcPr>
            <w:tcW w:w="3108" w:type="dxa"/>
            <w:vAlign w:val="center"/>
          </w:tcPr>
          <w:p w:rsidR="008966CD" w:rsidRPr="00D42AD6" w:rsidRDefault="008966CD" w:rsidP="003223D0">
            <w:pPr>
              <w:jc w:val="center"/>
              <w:rPr>
                <w:lang w:val="sr-Latn-CS"/>
              </w:rPr>
            </w:pPr>
            <w:r w:rsidRPr="00D42AD6">
              <w:rPr>
                <w:lang w:val="sr-Latn-CS"/>
              </w:rPr>
              <w:t>Пун назив и седиште члана групе</w:t>
            </w:r>
          </w:p>
        </w:tc>
        <w:tc>
          <w:tcPr>
            <w:tcW w:w="2334" w:type="dxa"/>
            <w:vAlign w:val="center"/>
          </w:tcPr>
          <w:p w:rsidR="008966CD" w:rsidRPr="00D42AD6" w:rsidRDefault="008966CD" w:rsidP="003223D0">
            <w:pPr>
              <w:jc w:val="center"/>
              <w:rPr>
                <w:lang w:val="sr-Latn-CS"/>
              </w:rPr>
            </w:pPr>
            <w:r w:rsidRPr="00D42AD6">
              <w:rPr>
                <w:lang w:val="sr-Latn-CS"/>
              </w:rPr>
              <w:t>Добра кој</w:t>
            </w:r>
            <w:r w:rsidRPr="00D42AD6">
              <w:rPr>
                <w:lang w:val="sr-Cyrl-CS"/>
              </w:rPr>
              <w:t>а</w:t>
            </w:r>
            <w:r w:rsidRPr="00D42AD6">
              <w:rPr>
                <w:lang w:val="sr-Latn-CS"/>
              </w:rPr>
              <w:t xml:space="preserve"> ће испоручити члан групе</w:t>
            </w:r>
          </w:p>
        </w:tc>
        <w:tc>
          <w:tcPr>
            <w:tcW w:w="1746" w:type="dxa"/>
            <w:vAlign w:val="center"/>
          </w:tcPr>
          <w:p w:rsidR="008966CD" w:rsidRPr="00D42AD6" w:rsidRDefault="008966CD" w:rsidP="003223D0">
            <w:pPr>
              <w:jc w:val="center"/>
              <w:rPr>
                <w:lang w:val="sr-Latn-CS"/>
              </w:rPr>
            </w:pPr>
            <w:r w:rsidRPr="00D42AD6">
              <w:rPr>
                <w:lang w:val="sr-Latn-CS"/>
              </w:rPr>
              <w:t>Учешће члана групе у понуди</w:t>
            </w:r>
          </w:p>
          <w:p w:rsidR="008966CD" w:rsidRPr="00D42AD6" w:rsidRDefault="008966CD" w:rsidP="003223D0">
            <w:pPr>
              <w:jc w:val="center"/>
              <w:rPr>
                <w:lang w:val="sr-Latn-CS"/>
              </w:rPr>
            </w:pPr>
            <w:r w:rsidRPr="00D42AD6">
              <w:rPr>
                <w:lang w:val="sr-Latn-CS"/>
              </w:rPr>
              <w:t>(</w:t>
            </w:r>
            <w:r w:rsidRPr="00D42AD6">
              <w:rPr>
                <w:b/>
                <w:bCs/>
                <w:lang w:val="sr-Latn-CS"/>
              </w:rPr>
              <w:t>у %</w:t>
            </w:r>
            <w:r w:rsidRPr="00D42AD6">
              <w:rPr>
                <w:lang w:val="sr-Latn-CS"/>
              </w:rPr>
              <w:t>)</w:t>
            </w:r>
          </w:p>
        </w:tc>
        <w:tc>
          <w:tcPr>
            <w:tcW w:w="3013" w:type="dxa"/>
            <w:vAlign w:val="center"/>
          </w:tcPr>
          <w:p w:rsidR="008966CD" w:rsidRPr="00D42AD6" w:rsidRDefault="008966CD" w:rsidP="003223D0">
            <w:pPr>
              <w:jc w:val="center"/>
              <w:rPr>
                <w:lang w:val="sr-Latn-CS"/>
              </w:rPr>
            </w:pPr>
            <w:r w:rsidRPr="00D42AD6">
              <w:rPr>
                <w:lang w:val="sr-Latn-CS"/>
              </w:rPr>
              <w:t>Потпис одговорног лица и печат члана групе</w:t>
            </w:r>
          </w:p>
        </w:tc>
      </w:tr>
      <w:tr w:rsidR="008966CD" w:rsidRPr="00D42AD6">
        <w:trPr>
          <w:trHeight w:val="894"/>
        </w:trPr>
        <w:tc>
          <w:tcPr>
            <w:tcW w:w="3108" w:type="dxa"/>
          </w:tcPr>
          <w:p w:rsidR="008966CD" w:rsidRPr="00D42AD6" w:rsidRDefault="008966CD" w:rsidP="003223D0">
            <w:pPr>
              <w:jc w:val="center"/>
              <w:rPr>
                <w:b/>
                <w:bCs/>
                <w:lang w:val="sr-Latn-CS"/>
              </w:rPr>
            </w:pPr>
            <w:r w:rsidRPr="00D42AD6">
              <w:rPr>
                <w:b/>
                <w:bCs/>
                <w:lang w:val="sr-Latn-CS"/>
              </w:rPr>
              <w:t>Овлашћени члан</w:t>
            </w:r>
            <w:r w:rsidRPr="00D42AD6">
              <w:rPr>
                <w:b/>
                <w:bCs/>
                <w:lang w:val="sr-Cyrl-CS"/>
              </w:rPr>
              <w:t>/носилац посла</w:t>
            </w:r>
            <w:r w:rsidRPr="00D42AD6">
              <w:rPr>
                <w:b/>
                <w:bCs/>
                <w:lang w:val="sr-Latn-CS"/>
              </w:rPr>
              <w:t>:</w:t>
            </w:r>
          </w:p>
          <w:p w:rsidR="008966CD" w:rsidRPr="00D42AD6" w:rsidRDefault="008966CD" w:rsidP="003223D0">
            <w:pPr>
              <w:jc w:val="center"/>
              <w:rPr>
                <w:b/>
                <w:bCs/>
                <w:lang w:val="sr-Latn-CS"/>
              </w:rPr>
            </w:pPr>
          </w:p>
          <w:p w:rsidR="008966CD" w:rsidRPr="00D42AD6" w:rsidRDefault="008966CD" w:rsidP="003223D0">
            <w:pPr>
              <w:jc w:val="center"/>
              <w:rPr>
                <w:b/>
                <w:bCs/>
                <w:lang w:val="sr-Latn-CS"/>
              </w:rPr>
            </w:pPr>
          </w:p>
          <w:p w:rsidR="008966CD" w:rsidRPr="00D42AD6" w:rsidRDefault="008966CD" w:rsidP="003223D0">
            <w:pPr>
              <w:rPr>
                <w:b/>
                <w:bCs/>
                <w:lang w:val="sr-Cyrl-CS"/>
              </w:rPr>
            </w:pPr>
          </w:p>
        </w:tc>
        <w:tc>
          <w:tcPr>
            <w:tcW w:w="2334" w:type="dxa"/>
            <w:vAlign w:val="center"/>
          </w:tcPr>
          <w:p w:rsidR="008966CD" w:rsidRPr="00D42AD6" w:rsidRDefault="008966CD" w:rsidP="003223D0">
            <w:pPr>
              <w:rPr>
                <w:lang w:val="sr-Latn-CS"/>
              </w:rPr>
            </w:pPr>
          </w:p>
        </w:tc>
        <w:tc>
          <w:tcPr>
            <w:tcW w:w="1746" w:type="dxa"/>
            <w:vAlign w:val="center"/>
          </w:tcPr>
          <w:p w:rsidR="008966CD" w:rsidRPr="00D42AD6" w:rsidRDefault="008966CD" w:rsidP="003223D0">
            <w:pPr>
              <w:rPr>
                <w:lang w:val="sr-Latn-CS"/>
              </w:rPr>
            </w:pPr>
          </w:p>
        </w:tc>
        <w:tc>
          <w:tcPr>
            <w:tcW w:w="3013" w:type="dxa"/>
          </w:tcPr>
          <w:p w:rsidR="008966CD" w:rsidRPr="00D42AD6" w:rsidRDefault="008966CD" w:rsidP="003223D0">
            <w:pPr>
              <w:jc w:val="center"/>
              <w:rPr>
                <w:lang w:val="sr-Cyrl-CS"/>
              </w:rPr>
            </w:pPr>
            <w:r w:rsidRPr="00D42AD6">
              <w:rPr>
                <w:lang w:val="sr-Cyrl-CS"/>
              </w:rPr>
              <w:t>Потпис одговорног лица:</w:t>
            </w: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r w:rsidRPr="00D42AD6">
              <w:rPr>
                <w:lang w:val="sr-Cyrl-CS"/>
              </w:rPr>
              <w:t>______________________</w:t>
            </w:r>
          </w:p>
          <w:p w:rsidR="008966CD" w:rsidRPr="00D42AD6" w:rsidRDefault="008966CD" w:rsidP="003223D0">
            <w:pPr>
              <w:jc w:val="center"/>
              <w:rPr>
                <w:lang w:val="sr-Cyrl-CS"/>
              </w:rPr>
            </w:pPr>
            <w:r w:rsidRPr="00D42AD6">
              <w:rPr>
                <w:lang w:val="sr-Cyrl-CS"/>
              </w:rPr>
              <w:t>М.П.</w:t>
            </w:r>
          </w:p>
        </w:tc>
      </w:tr>
      <w:tr w:rsidR="008966CD" w:rsidRPr="00D42AD6">
        <w:tc>
          <w:tcPr>
            <w:tcW w:w="3108" w:type="dxa"/>
          </w:tcPr>
          <w:p w:rsidR="008966CD" w:rsidRPr="00D42AD6" w:rsidRDefault="008966CD" w:rsidP="003223D0">
            <w:pPr>
              <w:jc w:val="center"/>
              <w:rPr>
                <w:lang w:val="sr-Latn-CS"/>
              </w:rPr>
            </w:pPr>
            <w:r w:rsidRPr="00D42AD6">
              <w:rPr>
                <w:lang w:val="sr-Latn-CS"/>
              </w:rPr>
              <w:t>Члан групе:</w:t>
            </w:r>
          </w:p>
          <w:p w:rsidR="008966CD" w:rsidRPr="00D42AD6" w:rsidRDefault="008966CD" w:rsidP="003223D0">
            <w:pPr>
              <w:jc w:val="center"/>
              <w:rPr>
                <w:lang w:val="sr-Latn-CS"/>
              </w:rPr>
            </w:pPr>
          </w:p>
          <w:p w:rsidR="008966CD" w:rsidRPr="00D42AD6" w:rsidRDefault="008966CD" w:rsidP="003223D0">
            <w:pPr>
              <w:jc w:val="center"/>
              <w:rPr>
                <w:lang w:val="sr-Latn-CS"/>
              </w:rPr>
            </w:pPr>
          </w:p>
          <w:p w:rsidR="008966CD" w:rsidRPr="00D42AD6" w:rsidRDefault="008966CD" w:rsidP="003223D0">
            <w:pPr>
              <w:jc w:val="center"/>
              <w:rPr>
                <w:lang w:val="sr-Latn-CS"/>
              </w:rPr>
            </w:pPr>
          </w:p>
          <w:p w:rsidR="008966CD" w:rsidRPr="00D42AD6" w:rsidRDefault="008966CD" w:rsidP="003223D0">
            <w:pPr>
              <w:rPr>
                <w:lang w:val="sr-Cyrl-CS"/>
              </w:rPr>
            </w:pPr>
          </w:p>
        </w:tc>
        <w:tc>
          <w:tcPr>
            <w:tcW w:w="2334" w:type="dxa"/>
            <w:vAlign w:val="center"/>
          </w:tcPr>
          <w:p w:rsidR="008966CD" w:rsidRPr="00D42AD6" w:rsidRDefault="008966CD" w:rsidP="003223D0">
            <w:pPr>
              <w:rPr>
                <w:lang w:val="sr-Latn-CS"/>
              </w:rPr>
            </w:pPr>
          </w:p>
        </w:tc>
        <w:tc>
          <w:tcPr>
            <w:tcW w:w="1746" w:type="dxa"/>
            <w:vAlign w:val="center"/>
          </w:tcPr>
          <w:p w:rsidR="008966CD" w:rsidRPr="00D42AD6" w:rsidRDefault="008966CD" w:rsidP="003223D0">
            <w:pPr>
              <w:rPr>
                <w:lang w:val="sr-Latn-CS"/>
              </w:rPr>
            </w:pPr>
          </w:p>
        </w:tc>
        <w:tc>
          <w:tcPr>
            <w:tcW w:w="3013" w:type="dxa"/>
          </w:tcPr>
          <w:p w:rsidR="008966CD" w:rsidRPr="00D42AD6" w:rsidRDefault="008966CD" w:rsidP="003223D0">
            <w:pPr>
              <w:jc w:val="center"/>
              <w:rPr>
                <w:lang w:val="sr-Cyrl-CS"/>
              </w:rPr>
            </w:pPr>
            <w:r w:rsidRPr="00D42AD6">
              <w:rPr>
                <w:lang w:val="sr-Cyrl-CS"/>
              </w:rPr>
              <w:t>Потпис одговорног лица:</w:t>
            </w: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r w:rsidRPr="00D42AD6">
              <w:rPr>
                <w:lang w:val="sr-Cyrl-CS"/>
              </w:rPr>
              <w:t>______________________</w:t>
            </w:r>
          </w:p>
          <w:p w:rsidR="008966CD" w:rsidRPr="00D42AD6" w:rsidRDefault="008966CD" w:rsidP="003223D0">
            <w:pPr>
              <w:jc w:val="center"/>
              <w:rPr>
                <w:lang w:val="sr-Latn-CS"/>
              </w:rPr>
            </w:pPr>
            <w:r w:rsidRPr="00D42AD6">
              <w:rPr>
                <w:lang w:val="sr-Cyrl-CS"/>
              </w:rPr>
              <w:t>М.П.</w:t>
            </w:r>
          </w:p>
        </w:tc>
      </w:tr>
      <w:tr w:rsidR="008966CD" w:rsidRPr="00D42AD6">
        <w:tc>
          <w:tcPr>
            <w:tcW w:w="3108" w:type="dxa"/>
          </w:tcPr>
          <w:p w:rsidR="008966CD" w:rsidRPr="00D42AD6" w:rsidRDefault="008966CD" w:rsidP="003223D0">
            <w:pPr>
              <w:jc w:val="center"/>
              <w:rPr>
                <w:lang w:val="sr-Latn-CS"/>
              </w:rPr>
            </w:pPr>
            <w:r w:rsidRPr="00D42AD6">
              <w:rPr>
                <w:lang w:val="sr-Latn-CS"/>
              </w:rPr>
              <w:t>Члан групе:</w:t>
            </w:r>
          </w:p>
          <w:p w:rsidR="008966CD" w:rsidRPr="00D42AD6" w:rsidRDefault="008966CD" w:rsidP="003223D0">
            <w:pPr>
              <w:jc w:val="center"/>
              <w:rPr>
                <w:lang w:val="sr-Latn-CS"/>
              </w:rPr>
            </w:pPr>
          </w:p>
          <w:p w:rsidR="008966CD" w:rsidRPr="00D42AD6" w:rsidRDefault="008966CD" w:rsidP="003223D0">
            <w:pPr>
              <w:jc w:val="center"/>
              <w:rPr>
                <w:lang w:val="sr-Latn-CS"/>
              </w:rPr>
            </w:pPr>
          </w:p>
          <w:p w:rsidR="008966CD" w:rsidRPr="00D42AD6" w:rsidRDefault="008966CD" w:rsidP="003223D0">
            <w:pPr>
              <w:jc w:val="center"/>
              <w:rPr>
                <w:lang w:val="sr-Cyrl-CS"/>
              </w:rPr>
            </w:pPr>
          </w:p>
          <w:p w:rsidR="008966CD" w:rsidRPr="00D42AD6" w:rsidRDefault="008966CD" w:rsidP="003223D0">
            <w:pPr>
              <w:rPr>
                <w:lang w:val="sr-Cyrl-CS"/>
              </w:rPr>
            </w:pPr>
          </w:p>
        </w:tc>
        <w:tc>
          <w:tcPr>
            <w:tcW w:w="2334" w:type="dxa"/>
            <w:vAlign w:val="center"/>
          </w:tcPr>
          <w:p w:rsidR="008966CD" w:rsidRPr="00D42AD6" w:rsidRDefault="008966CD" w:rsidP="003223D0">
            <w:pPr>
              <w:rPr>
                <w:lang w:val="sr-Latn-CS"/>
              </w:rPr>
            </w:pPr>
          </w:p>
        </w:tc>
        <w:tc>
          <w:tcPr>
            <w:tcW w:w="1746" w:type="dxa"/>
            <w:vAlign w:val="center"/>
          </w:tcPr>
          <w:p w:rsidR="008966CD" w:rsidRPr="00D42AD6" w:rsidRDefault="008966CD" w:rsidP="003223D0">
            <w:pPr>
              <w:rPr>
                <w:lang w:val="sr-Latn-CS"/>
              </w:rPr>
            </w:pPr>
          </w:p>
        </w:tc>
        <w:tc>
          <w:tcPr>
            <w:tcW w:w="3013" w:type="dxa"/>
          </w:tcPr>
          <w:p w:rsidR="008966CD" w:rsidRPr="00D42AD6" w:rsidRDefault="008966CD" w:rsidP="003223D0">
            <w:pPr>
              <w:jc w:val="center"/>
              <w:rPr>
                <w:lang w:val="sr-Cyrl-CS"/>
              </w:rPr>
            </w:pPr>
            <w:r w:rsidRPr="00D42AD6">
              <w:rPr>
                <w:lang w:val="sr-Cyrl-CS"/>
              </w:rPr>
              <w:t>Потпис одговорног лица:</w:t>
            </w: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r w:rsidRPr="00D42AD6">
              <w:rPr>
                <w:lang w:val="sr-Cyrl-CS"/>
              </w:rPr>
              <w:t>______________________</w:t>
            </w:r>
          </w:p>
          <w:p w:rsidR="008966CD" w:rsidRPr="00D42AD6" w:rsidRDefault="008966CD" w:rsidP="003223D0">
            <w:pPr>
              <w:jc w:val="center"/>
              <w:rPr>
                <w:lang w:val="sr-Latn-CS"/>
              </w:rPr>
            </w:pPr>
            <w:r w:rsidRPr="00D42AD6">
              <w:rPr>
                <w:lang w:val="sr-Cyrl-CS"/>
              </w:rPr>
              <w:t>М.П.</w:t>
            </w:r>
          </w:p>
        </w:tc>
      </w:tr>
      <w:tr w:rsidR="008966CD" w:rsidRPr="00D42AD6">
        <w:tc>
          <w:tcPr>
            <w:tcW w:w="3108" w:type="dxa"/>
          </w:tcPr>
          <w:p w:rsidR="008966CD" w:rsidRPr="00D42AD6" w:rsidRDefault="008966CD" w:rsidP="003223D0">
            <w:pPr>
              <w:jc w:val="center"/>
              <w:rPr>
                <w:lang w:val="sr-Latn-CS"/>
              </w:rPr>
            </w:pPr>
            <w:r w:rsidRPr="00D42AD6">
              <w:rPr>
                <w:lang w:val="sr-Latn-CS"/>
              </w:rPr>
              <w:t>Члан групе:</w:t>
            </w:r>
          </w:p>
          <w:p w:rsidR="008966CD" w:rsidRPr="00D42AD6" w:rsidRDefault="008966CD" w:rsidP="003223D0">
            <w:pPr>
              <w:jc w:val="center"/>
              <w:rPr>
                <w:lang w:val="sr-Latn-CS"/>
              </w:rPr>
            </w:pPr>
          </w:p>
          <w:p w:rsidR="008966CD" w:rsidRPr="00D42AD6" w:rsidRDefault="008966CD" w:rsidP="003223D0">
            <w:pPr>
              <w:jc w:val="center"/>
              <w:rPr>
                <w:lang w:val="sr-Latn-CS"/>
              </w:rPr>
            </w:pPr>
          </w:p>
          <w:p w:rsidR="008966CD" w:rsidRPr="00D42AD6" w:rsidRDefault="008966CD" w:rsidP="003223D0">
            <w:pPr>
              <w:jc w:val="center"/>
              <w:rPr>
                <w:lang w:val="sr-Latn-CS"/>
              </w:rPr>
            </w:pPr>
          </w:p>
          <w:p w:rsidR="008966CD" w:rsidRPr="00D42AD6" w:rsidRDefault="008966CD" w:rsidP="003223D0">
            <w:pPr>
              <w:rPr>
                <w:lang w:val="sr-Cyrl-CS"/>
              </w:rPr>
            </w:pPr>
          </w:p>
        </w:tc>
        <w:tc>
          <w:tcPr>
            <w:tcW w:w="2334" w:type="dxa"/>
            <w:vAlign w:val="center"/>
          </w:tcPr>
          <w:p w:rsidR="008966CD" w:rsidRPr="00D42AD6" w:rsidRDefault="008966CD" w:rsidP="003223D0">
            <w:pPr>
              <w:rPr>
                <w:lang w:val="sr-Latn-CS"/>
              </w:rPr>
            </w:pPr>
          </w:p>
        </w:tc>
        <w:tc>
          <w:tcPr>
            <w:tcW w:w="1746" w:type="dxa"/>
            <w:vAlign w:val="center"/>
          </w:tcPr>
          <w:p w:rsidR="008966CD" w:rsidRPr="00D42AD6" w:rsidRDefault="008966CD" w:rsidP="003223D0">
            <w:pPr>
              <w:rPr>
                <w:lang w:val="sr-Latn-CS"/>
              </w:rPr>
            </w:pPr>
          </w:p>
        </w:tc>
        <w:tc>
          <w:tcPr>
            <w:tcW w:w="3013" w:type="dxa"/>
          </w:tcPr>
          <w:p w:rsidR="008966CD" w:rsidRPr="00D42AD6" w:rsidRDefault="008966CD" w:rsidP="003223D0">
            <w:pPr>
              <w:jc w:val="center"/>
              <w:rPr>
                <w:lang w:val="sr-Cyrl-CS"/>
              </w:rPr>
            </w:pPr>
            <w:r w:rsidRPr="00D42AD6">
              <w:rPr>
                <w:lang w:val="sr-Cyrl-CS"/>
              </w:rPr>
              <w:t>Потпис одговорног лица:</w:t>
            </w:r>
          </w:p>
          <w:p w:rsidR="008966CD" w:rsidRPr="00D42AD6" w:rsidRDefault="008966CD" w:rsidP="003223D0">
            <w:pPr>
              <w:jc w:val="center"/>
              <w:rPr>
                <w:lang w:val="sr-Cyrl-CS"/>
              </w:rPr>
            </w:pPr>
          </w:p>
          <w:p w:rsidR="008966CD" w:rsidRPr="00D42AD6" w:rsidRDefault="008966CD" w:rsidP="003223D0">
            <w:pPr>
              <w:jc w:val="center"/>
              <w:rPr>
                <w:lang w:val="sr-Cyrl-CS"/>
              </w:rPr>
            </w:pPr>
          </w:p>
          <w:p w:rsidR="008966CD" w:rsidRPr="00D42AD6" w:rsidRDefault="008966CD" w:rsidP="003223D0">
            <w:pPr>
              <w:jc w:val="center"/>
              <w:rPr>
                <w:lang w:val="sr-Cyrl-CS"/>
              </w:rPr>
            </w:pPr>
            <w:r w:rsidRPr="00D42AD6">
              <w:rPr>
                <w:lang w:val="sr-Cyrl-CS"/>
              </w:rPr>
              <w:t>______________________</w:t>
            </w:r>
          </w:p>
          <w:p w:rsidR="008966CD" w:rsidRPr="00D42AD6" w:rsidRDefault="008966CD" w:rsidP="003223D0">
            <w:pPr>
              <w:jc w:val="center"/>
              <w:rPr>
                <w:lang w:val="sr-Latn-CS"/>
              </w:rPr>
            </w:pPr>
            <w:r w:rsidRPr="00D42AD6">
              <w:rPr>
                <w:lang w:val="sr-Cyrl-CS"/>
              </w:rPr>
              <w:t>М.П.</w:t>
            </w:r>
          </w:p>
        </w:tc>
      </w:tr>
    </w:tbl>
    <w:p w:rsidR="008966CD" w:rsidRPr="00D42AD6" w:rsidRDefault="008966CD" w:rsidP="00FA27FA">
      <w:pPr>
        <w:ind w:firstLine="360"/>
        <w:jc w:val="both"/>
        <w:rPr>
          <w:lang w:val="sr-Latn-CS"/>
        </w:rPr>
      </w:pPr>
    </w:p>
    <w:p w:rsidR="008966CD" w:rsidRPr="00D42AD6" w:rsidRDefault="008966CD" w:rsidP="00FA27FA">
      <w:pPr>
        <w:jc w:val="both"/>
        <w:rPr>
          <w:lang w:val="sr-Cyrl-CS"/>
        </w:rPr>
      </w:pPr>
      <w:r w:rsidRPr="00D42AD6">
        <w:rPr>
          <w:b/>
          <w:bCs/>
          <w:lang w:val="sr-Cyrl-CS"/>
        </w:rPr>
        <w:t xml:space="preserve">Напомена: </w:t>
      </w:r>
      <w:r w:rsidRPr="00D42AD6">
        <w:rPr>
          <w:lang w:val="sr-Cyrl-CS"/>
        </w:rPr>
        <w:t>Уколико група понуђача подноси заједничку понуду, обавезно је достављање споразума којим се понуђачи из групе међусобно и према наручиоцу обавезују на извршење јавне набавке, а који обавезно садржи податке који су дефинисани чланом 81. став 4 ЗЈН.</w:t>
      </w:r>
    </w:p>
    <w:p w:rsidR="008966CD" w:rsidRPr="00D42AD6" w:rsidRDefault="008966CD" w:rsidP="00FA27FA">
      <w:pPr>
        <w:jc w:val="both"/>
        <w:rPr>
          <w:lang w:val="sr-Latn-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        Потпис овлашћеног лица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right="103"/>
        <w:jc w:val="center"/>
        <w:rPr>
          <w:b/>
          <w:bCs/>
          <w:lang w:val="sr-Cyrl-CS"/>
        </w:rPr>
      </w:pPr>
      <w:r w:rsidRPr="00D42AD6">
        <w:rPr>
          <w:b/>
          <w:bCs/>
          <w:lang w:val="sr-Cyrl-CS"/>
        </w:rPr>
        <w:t>М.П.</w:t>
      </w:r>
    </w:p>
    <w:p w:rsidR="008966CD" w:rsidRPr="00D42AD6" w:rsidRDefault="008966CD" w:rsidP="00FA27FA">
      <w:pPr>
        <w:ind w:left="-540" w:firstLine="540"/>
        <w:jc w:val="both"/>
        <w:rPr>
          <w:lang w:val="sr-Cyrl-CS"/>
        </w:rPr>
      </w:pPr>
    </w:p>
    <w:p w:rsidR="008966CD" w:rsidRPr="00D42AD6" w:rsidRDefault="008966CD" w:rsidP="00FA27FA">
      <w:pPr>
        <w:jc w:val="both"/>
        <w:rPr>
          <w:lang w:val="sr-Cyrl-CS"/>
        </w:rPr>
      </w:pPr>
      <w:r w:rsidRPr="00D42AD6">
        <w:rPr>
          <w:lang w:val="sr-Latn-CS"/>
        </w:rPr>
        <w:tab/>
      </w:r>
      <w:r w:rsidRPr="00D42AD6">
        <w:rPr>
          <w:lang w:val="sr-Latn-CS"/>
        </w:rPr>
        <w:tab/>
      </w:r>
      <w:r w:rsidRPr="00D42AD6">
        <w:rPr>
          <w:lang w:val="sr-Latn-CS"/>
        </w:rPr>
        <w:tab/>
      </w:r>
      <w:r w:rsidRPr="00D42AD6">
        <w:rPr>
          <w:lang w:val="sr-Latn-CS"/>
        </w:rPr>
        <w:tab/>
      </w:r>
      <w:r w:rsidRPr="00D42AD6">
        <w:rPr>
          <w:lang w:val="sr-Latn-CS"/>
        </w:rPr>
        <w:tab/>
      </w:r>
      <w:r w:rsidRPr="00D42AD6">
        <w:rPr>
          <w:lang w:val="sr-Latn-CS"/>
        </w:rPr>
        <w:tab/>
      </w:r>
    </w:p>
    <w:p w:rsidR="008966CD" w:rsidRPr="00D42AD6" w:rsidRDefault="008966CD" w:rsidP="00FA27FA">
      <w:pPr>
        <w:jc w:val="both"/>
        <w:rPr>
          <w:lang w:val="sr-Cyrl-CS"/>
        </w:rPr>
      </w:pPr>
    </w:p>
    <w:p w:rsidR="008966CD" w:rsidRPr="00D42AD6" w:rsidRDefault="008966CD" w:rsidP="00FA27FA">
      <w:pPr>
        <w:ind w:left="7920"/>
        <w:jc w:val="right"/>
        <w:rPr>
          <w:b/>
          <w:bCs/>
          <w:lang w:val="sr-Cyrl-CS"/>
        </w:rPr>
      </w:pPr>
    </w:p>
    <w:p w:rsidR="008966CD" w:rsidRPr="00D42AD6" w:rsidRDefault="008966CD" w:rsidP="00FA27FA">
      <w:pPr>
        <w:ind w:left="7920"/>
        <w:jc w:val="right"/>
        <w:rPr>
          <w:b/>
          <w:bCs/>
          <w:lang w:val="sr-Cyrl-CS"/>
        </w:rPr>
      </w:pPr>
    </w:p>
    <w:p w:rsidR="00D24FE0" w:rsidRDefault="00D24FE0" w:rsidP="00FA27FA">
      <w:pPr>
        <w:ind w:left="7920"/>
        <w:jc w:val="right"/>
        <w:rPr>
          <w:b/>
          <w:bCs/>
        </w:rPr>
      </w:pPr>
    </w:p>
    <w:p w:rsidR="008966CD" w:rsidRPr="00D42AD6" w:rsidRDefault="008966CD" w:rsidP="00FA27FA">
      <w:pPr>
        <w:ind w:left="7920"/>
        <w:jc w:val="right"/>
        <w:rPr>
          <w:b/>
          <w:bCs/>
          <w:lang w:val="sr-Cyrl-CS"/>
        </w:rPr>
      </w:pPr>
      <w:r w:rsidRPr="00D42AD6">
        <w:rPr>
          <w:b/>
          <w:bCs/>
          <w:lang w:val="sr-Cyrl-CS"/>
        </w:rPr>
        <w:lastRenderedPageBreak/>
        <w:t>Образац 1. 4</w:t>
      </w:r>
    </w:p>
    <w:p w:rsidR="008966CD" w:rsidRPr="00D42AD6" w:rsidRDefault="008966CD" w:rsidP="00FA27FA">
      <w:pPr>
        <w:jc w:val="both"/>
        <w:rPr>
          <w:b/>
          <w:bCs/>
          <w:lang w:val="sr-Cyrl-CS"/>
        </w:rPr>
      </w:pPr>
    </w:p>
    <w:p w:rsidR="008966CD" w:rsidRPr="00D42AD6" w:rsidRDefault="008966CD" w:rsidP="00FA27FA">
      <w:pPr>
        <w:jc w:val="both"/>
        <w:rPr>
          <w:b/>
          <w:bCs/>
          <w:lang w:val="sr-Cyrl-CS"/>
        </w:rPr>
      </w:pPr>
    </w:p>
    <w:p w:rsidR="008966CD" w:rsidRPr="00D42AD6" w:rsidRDefault="008966CD" w:rsidP="00FA27FA">
      <w:pPr>
        <w:jc w:val="center"/>
        <w:rPr>
          <w:b/>
          <w:bCs/>
          <w:lang w:val="sr-Latn-CS"/>
        </w:rPr>
      </w:pPr>
      <w:r w:rsidRPr="00D42AD6">
        <w:rPr>
          <w:b/>
          <w:bCs/>
          <w:lang w:val="sr-Latn-CS"/>
        </w:rPr>
        <w:t>ОПШТИ ПОДАЦИ О ЧЛАНУ ГРУПЕ ПОНУЂАЧА</w:t>
      </w:r>
    </w:p>
    <w:p w:rsidR="008966CD" w:rsidRPr="00D42AD6" w:rsidRDefault="008966CD" w:rsidP="00FA27FA">
      <w:pPr>
        <w:jc w:val="center"/>
        <w:rPr>
          <w:lang w:val="sr-Latn-CS"/>
        </w:rPr>
      </w:pPr>
    </w:p>
    <w:p w:rsidR="008966CD" w:rsidRPr="00D42AD6" w:rsidRDefault="008966CD" w:rsidP="00FA27FA">
      <w:pPr>
        <w:jc w:val="center"/>
        <w:rPr>
          <w:lang w:val="sr-Latn-CS"/>
        </w:rPr>
      </w:pPr>
    </w:p>
    <w:p w:rsidR="008966CD" w:rsidRPr="00D42AD6" w:rsidRDefault="008966CD" w:rsidP="00FA27FA">
      <w:pPr>
        <w:jc w:val="center"/>
        <w:rPr>
          <w:lang w:val="sr-Latn-CS"/>
        </w:rPr>
      </w:pPr>
    </w:p>
    <w:p w:rsidR="008966CD" w:rsidRPr="00D42AD6" w:rsidRDefault="008966CD" w:rsidP="00FA27FA">
      <w:pPr>
        <w:ind w:left="-720" w:firstLine="720"/>
        <w:rPr>
          <w:lang w:val="sr-Latn-CS"/>
        </w:rPr>
      </w:pPr>
      <w:r w:rsidRPr="00D42AD6">
        <w:rPr>
          <w:lang w:val="sr-Latn-CS"/>
        </w:rPr>
        <w:t>Назив члана групе понуђача</w:t>
      </w:r>
      <w:r w:rsidRPr="00D42AD6">
        <w:rPr>
          <w:lang w:val="sr-Cyrl-CS"/>
        </w:rPr>
        <w:t xml:space="preserve">: </w:t>
      </w:r>
      <w:r w:rsidRPr="00D42AD6">
        <w:rPr>
          <w:lang w:val="sr-Cyrl-CS"/>
        </w:rPr>
        <w:tab/>
      </w:r>
      <w:r w:rsidRPr="00D42AD6">
        <w:rPr>
          <w:lang w:val="sr-Cyrl-CS"/>
        </w:rPr>
        <w:tab/>
        <w:t>____</w:t>
      </w:r>
      <w:r w:rsidRPr="00D42AD6">
        <w:rPr>
          <w:lang w:val="sr-Latn-CS"/>
        </w:rPr>
        <w:t>________________________________________</w:t>
      </w:r>
    </w:p>
    <w:p w:rsidR="008966CD" w:rsidRPr="00D42AD6" w:rsidRDefault="008966CD" w:rsidP="00FA27FA">
      <w:pPr>
        <w:ind w:left="360" w:firstLine="360"/>
        <w:rPr>
          <w:lang w:val="sr-Latn-CS"/>
        </w:rPr>
      </w:pPr>
    </w:p>
    <w:p w:rsidR="008966CD" w:rsidRPr="00D42AD6" w:rsidRDefault="008966CD" w:rsidP="00FA27FA">
      <w:pPr>
        <w:ind w:left="-720" w:firstLine="720"/>
        <w:rPr>
          <w:lang w:val="sr-Latn-CS"/>
        </w:rPr>
      </w:pPr>
      <w:r w:rsidRPr="00D42AD6">
        <w:rPr>
          <w:lang w:val="sr-Latn-CS"/>
        </w:rPr>
        <w:t>Адреса члана групе понуђача</w:t>
      </w:r>
      <w:r w:rsidRPr="00D42AD6">
        <w:rPr>
          <w:lang w:val="sr-Cyrl-CS"/>
        </w:rPr>
        <w:t xml:space="preserve">: </w:t>
      </w:r>
      <w:r w:rsidRPr="00D42AD6">
        <w:rPr>
          <w:lang w:val="sr-Cyrl-CS"/>
        </w:rPr>
        <w:tab/>
      </w:r>
      <w:r w:rsidRPr="00D42AD6">
        <w:rPr>
          <w:lang w:val="sr-Cyrl-CS"/>
        </w:rPr>
        <w:tab/>
        <w:t>___</w:t>
      </w:r>
      <w:r w:rsidRPr="00D42AD6">
        <w:rPr>
          <w:lang w:val="sr-Latn-CS"/>
        </w:rPr>
        <w:t>_________________________________________</w:t>
      </w:r>
    </w:p>
    <w:p w:rsidR="008966CD" w:rsidRPr="00D42AD6" w:rsidRDefault="008966CD" w:rsidP="00FA27FA">
      <w:pPr>
        <w:ind w:left="-720"/>
        <w:rPr>
          <w:lang w:val="sr-Latn-CS"/>
        </w:rPr>
      </w:pPr>
    </w:p>
    <w:p w:rsidR="008966CD" w:rsidRPr="00D42AD6" w:rsidRDefault="008966CD" w:rsidP="00FA27FA">
      <w:pPr>
        <w:ind w:left="-720" w:firstLine="720"/>
        <w:rPr>
          <w:lang w:val="sr-Latn-CS"/>
        </w:rPr>
      </w:pPr>
      <w:r w:rsidRPr="00D42AD6">
        <w:rPr>
          <w:lang w:val="sr-Latn-CS"/>
        </w:rPr>
        <w:t>Општина</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______</w:t>
      </w:r>
      <w:r w:rsidRPr="00D42AD6">
        <w:rPr>
          <w:lang w:val="sr-Latn-CS"/>
        </w:rPr>
        <w:t>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Особа за контакт</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__________________________________________</w:t>
      </w:r>
    </w:p>
    <w:p w:rsidR="008966CD" w:rsidRPr="00D42AD6" w:rsidRDefault="008966CD" w:rsidP="00FA27FA">
      <w:pPr>
        <w:rPr>
          <w:lang w:val="sr-Latn-CS"/>
        </w:rPr>
      </w:pPr>
      <w:r w:rsidRPr="00D42AD6">
        <w:rPr>
          <w:lang w:val="sr-Latn-CS"/>
        </w:rPr>
        <w:t xml:space="preserve"> </w:t>
      </w:r>
    </w:p>
    <w:p w:rsidR="008966CD" w:rsidRPr="00D42AD6" w:rsidRDefault="008966CD" w:rsidP="00FA27FA">
      <w:pPr>
        <w:ind w:left="-720" w:firstLine="720"/>
        <w:rPr>
          <w:lang w:val="sr-Latn-CS"/>
        </w:rPr>
      </w:pPr>
      <w:r w:rsidRPr="00D42AD6">
        <w:rPr>
          <w:lang w:val="sr-Latn-CS"/>
        </w:rPr>
        <w:t>Телефон</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Фаx</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ПИБ</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Матични број</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Регистарски број</w:t>
      </w:r>
      <w:r w:rsidRPr="00D42AD6">
        <w:rPr>
          <w:lang w:val="sr-Cyrl-CS"/>
        </w:rPr>
        <w:t>:</w:t>
      </w:r>
      <w:r w:rsidRPr="00D42AD6">
        <w:rPr>
          <w:lang w:val="sr-Latn-CS"/>
        </w:rPr>
        <w:t xml:space="preserve"> </w:t>
      </w:r>
      <w:r w:rsidRPr="00D42AD6">
        <w:rPr>
          <w:lang w:val="sr-Cyrl-CS"/>
        </w:rPr>
        <w:tab/>
      </w:r>
      <w:r w:rsidRPr="00D42AD6">
        <w:rPr>
          <w:lang w:val="sr-Cyrl-CS"/>
        </w:rPr>
        <w:tab/>
      </w:r>
      <w:r w:rsidRPr="00D42AD6">
        <w:rPr>
          <w:lang w:val="sr-Cyrl-CS"/>
        </w:rPr>
        <w:tab/>
      </w:r>
      <w:r w:rsidRPr="00D42AD6">
        <w:rPr>
          <w:lang w:val="sr-Cyrl-CS"/>
        </w:rPr>
        <w:tab/>
        <w:t>__</w:t>
      </w:r>
      <w:r w:rsidRPr="00D42AD6">
        <w:rPr>
          <w:lang w:val="sr-Latn-CS"/>
        </w:rPr>
        <w:t>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Број рачун</w:t>
      </w:r>
      <w:r w:rsidRPr="00D42AD6">
        <w:rPr>
          <w:lang w:val="sr-Cyrl-CS"/>
        </w:rPr>
        <w:t>:</w:t>
      </w:r>
      <w:r w:rsidRPr="00D42AD6">
        <w:rPr>
          <w:lang w:val="sr-Latn-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___________________________________________</w:t>
      </w:r>
    </w:p>
    <w:p w:rsidR="008966CD" w:rsidRPr="00D42AD6" w:rsidRDefault="008966CD" w:rsidP="00FA27FA">
      <w:pPr>
        <w:rPr>
          <w:lang w:val="sr-Latn-CS"/>
        </w:rPr>
      </w:pPr>
    </w:p>
    <w:p w:rsidR="008966CD" w:rsidRPr="00D42AD6" w:rsidRDefault="008966CD" w:rsidP="00FA27FA">
      <w:pPr>
        <w:ind w:left="-720" w:firstLine="720"/>
        <w:rPr>
          <w:lang w:val="sr-Latn-CS"/>
        </w:rPr>
      </w:pPr>
      <w:r w:rsidRPr="00D42AD6">
        <w:rPr>
          <w:lang w:val="sr-Latn-CS"/>
        </w:rPr>
        <w:t>Одговорно лице члана групе – директор</w:t>
      </w:r>
      <w:r w:rsidRPr="00D42AD6">
        <w:rPr>
          <w:lang w:val="sr-Cyrl-CS"/>
        </w:rPr>
        <w:t>:</w:t>
      </w:r>
      <w:r w:rsidRPr="00D42AD6">
        <w:rPr>
          <w:lang w:val="sr-Latn-CS"/>
        </w:rPr>
        <w:t xml:space="preserve"> </w:t>
      </w:r>
      <w:r w:rsidRPr="00D42AD6">
        <w:rPr>
          <w:lang w:val="sr-Cyrl-CS"/>
        </w:rPr>
        <w:tab/>
        <w:t>_____________</w:t>
      </w:r>
      <w:r w:rsidRPr="00D42AD6">
        <w:rPr>
          <w:lang w:val="sr-Latn-CS"/>
        </w:rPr>
        <w:t>_______________________________</w:t>
      </w:r>
    </w:p>
    <w:p w:rsidR="008966CD" w:rsidRPr="00D42AD6" w:rsidRDefault="008966CD" w:rsidP="00FA27FA">
      <w:pPr>
        <w:rPr>
          <w:lang w:val="sr-Latn-CS"/>
        </w:rPr>
      </w:pPr>
    </w:p>
    <w:p w:rsidR="008966CD" w:rsidRPr="00D42AD6" w:rsidRDefault="008966CD" w:rsidP="00FA27FA">
      <w:pPr>
        <w:rPr>
          <w:lang w:val="sr-Latn-CS"/>
        </w:rPr>
      </w:pPr>
      <w:r w:rsidRPr="00D42AD6">
        <w:rPr>
          <w:lang w:val="sr-Latn-CS"/>
        </w:rPr>
        <w:t>е-маил</w:t>
      </w: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t>_</w:t>
      </w:r>
      <w:r w:rsidRPr="00D42AD6">
        <w:rPr>
          <w:lang w:val="sr-Latn-CS"/>
        </w:rPr>
        <w:t>___________________________________________</w:t>
      </w:r>
    </w:p>
    <w:p w:rsidR="008966CD" w:rsidRPr="00D42AD6" w:rsidRDefault="008966CD" w:rsidP="00FA27FA">
      <w:pPr>
        <w:ind w:hanging="720"/>
        <w:rPr>
          <w:lang w:val="sr-Latn-CS"/>
        </w:rPr>
      </w:pPr>
    </w:p>
    <w:p w:rsidR="008966CD" w:rsidRPr="00D42AD6" w:rsidRDefault="008966CD" w:rsidP="00FA27FA">
      <w:pPr>
        <w:ind w:hanging="720"/>
        <w:rPr>
          <w:lang w:val="sr-Latn-CS"/>
        </w:rPr>
      </w:pPr>
    </w:p>
    <w:p w:rsidR="008966CD" w:rsidRPr="00D42AD6" w:rsidRDefault="008966CD" w:rsidP="00FA27FA">
      <w:pPr>
        <w:ind w:hanging="720"/>
        <w:rPr>
          <w:lang w:val="sr-Latn-CS"/>
        </w:rPr>
      </w:pPr>
    </w:p>
    <w:p w:rsidR="008966CD" w:rsidRPr="00D42AD6" w:rsidRDefault="008966CD" w:rsidP="00FA27FA">
      <w:pPr>
        <w:ind w:hanging="720"/>
        <w:rPr>
          <w:lang w:val="sr-Latn-CS"/>
        </w:rPr>
      </w:pPr>
    </w:p>
    <w:p w:rsidR="008966CD" w:rsidRPr="00D42AD6" w:rsidRDefault="008966CD" w:rsidP="00FA27FA">
      <w:pPr>
        <w:jc w:val="both"/>
        <w:rPr>
          <w:lang w:val="sr-Latn-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        Потпис овлашћеног лица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right="103"/>
        <w:jc w:val="center"/>
        <w:rPr>
          <w:b/>
          <w:bCs/>
          <w:lang w:val="sr-Cyrl-CS"/>
        </w:rPr>
      </w:pPr>
      <w:r w:rsidRPr="00D42AD6">
        <w:rPr>
          <w:b/>
          <w:bCs/>
          <w:lang w:val="sr-Cyrl-CS"/>
        </w:rPr>
        <w:t>М.П.</w:t>
      </w:r>
    </w:p>
    <w:p w:rsidR="008966CD" w:rsidRPr="00D42AD6" w:rsidRDefault="008966CD" w:rsidP="00FA27FA">
      <w:pPr>
        <w:ind w:left="-540" w:firstLine="540"/>
        <w:jc w:val="both"/>
        <w:rPr>
          <w:lang w:val="sr-Cyrl-CS"/>
        </w:rPr>
      </w:pPr>
    </w:p>
    <w:p w:rsidR="008966CD" w:rsidRPr="00D42AD6" w:rsidRDefault="008966CD" w:rsidP="00FA27FA">
      <w:pPr>
        <w:ind w:left="-540" w:firstLine="540"/>
        <w:jc w:val="both"/>
        <w:rPr>
          <w:lang w:val="sr-Cyrl-CS"/>
        </w:rPr>
      </w:pPr>
    </w:p>
    <w:p w:rsidR="008966CD" w:rsidRPr="00D42AD6" w:rsidRDefault="008966CD" w:rsidP="00FA27FA">
      <w:pPr>
        <w:jc w:val="both"/>
        <w:rPr>
          <w:lang w:val="sr-Latn-CS"/>
        </w:rPr>
      </w:pPr>
      <w:r w:rsidRPr="00D42AD6">
        <w:rPr>
          <w:b/>
          <w:bCs/>
          <w:lang w:val="sr-Cyrl-CS"/>
        </w:rPr>
        <w:t>Напомена:</w:t>
      </w:r>
      <w:r w:rsidRPr="00D42AD6">
        <w:rPr>
          <w:lang w:val="sr-Cyrl-CS"/>
        </w:rPr>
        <w:t xml:space="preserve"> </w:t>
      </w:r>
      <w:r w:rsidRPr="00D42AD6">
        <w:rPr>
          <w:lang w:val="sr-Latn-CS"/>
        </w:rPr>
        <w:t>У случају подношења заједничке понуде, образац копирати у потребном броју примерака за сваког члана групе понуђача. Образац потписује и оверава овлашћено лице члана групе.</w:t>
      </w:r>
    </w:p>
    <w:p w:rsidR="008966CD" w:rsidRPr="00D42AD6" w:rsidRDefault="008966CD" w:rsidP="00FA27FA">
      <w:pPr>
        <w:rPr>
          <w:b/>
          <w:bCs/>
          <w:lang w:val="sr-Cyrl-CS"/>
        </w:rPr>
      </w:pP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br w:type="page"/>
      </w:r>
    </w:p>
    <w:p w:rsidR="008966CD" w:rsidRPr="00D42AD6" w:rsidRDefault="008966CD" w:rsidP="00FA27FA">
      <w:pPr>
        <w:ind w:left="7920"/>
        <w:jc w:val="right"/>
        <w:rPr>
          <w:b/>
          <w:bCs/>
          <w:lang w:val="sr-Cyrl-CS"/>
        </w:rPr>
      </w:pPr>
    </w:p>
    <w:p w:rsidR="008966CD" w:rsidRPr="00D42AD6" w:rsidRDefault="008966CD" w:rsidP="00FA27FA">
      <w:pPr>
        <w:ind w:left="7920"/>
        <w:jc w:val="right"/>
        <w:rPr>
          <w:b/>
          <w:bCs/>
          <w:lang w:val="sr-Cyrl-CS"/>
        </w:rPr>
      </w:pPr>
      <w:r w:rsidRPr="00D42AD6">
        <w:rPr>
          <w:b/>
          <w:bCs/>
          <w:lang w:val="sr-Cyrl-CS"/>
        </w:rPr>
        <w:t>Образац  2</w:t>
      </w:r>
    </w:p>
    <w:p w:rsidR="008966CD" w:rsidRPr="00D42AD6" w:rsidRDefault="008966CD" w:rsidP="00FA27FA">
      <w:pPr>
        <w:jc w:val="center"/>
        <w:rPr>
          <w:b/>
          <w:bCs/>
          <w:lang w:val="sr-Cyrl-CS"/>
        </w:rPr>
      </w:pPr>
    </w:p>
    <w:p w:rsidR="008966CD" w:rsidRPr="00D42AD6" w:rsidRDefault="008966CD" w:rsidP="00FA27FA">
      <w:pPr>
        <w:pStyle w:val="Heading1"/>
        <w:jc w:val="center"/>
        <w:rPr>
          <w:rFonts w:ascii="Times New Roman" w:hAnsi="Times New Roman" w:cs="Times New Roman"/>
          <w:sz w:val="24"/>
          <w:szCs w:val="24"/>
          <w:lang w:val="sr-Latn-CS"/>
        </w:rPr>
      </w:pPr>
      <w:r w:rsidRPr="00D42AD6">
        <w:rPr>
          <w:rFonts w:ascii="Times New Roman" w:hAnsi="Times New Roman" w:cs="Times New Roman"/>
          <w:sz w:val="24"/>
          <w:szCs w:val="24"/>
          <w:lang w:val="sr-Cyrl-CS"/>
        </w:rPr>
        <w:t>ОБРАЗАЦ СТРУКТУРЕ ЦЕНЕ СА УПУТСТВОМ КАКО ДА СЕ ПОПУНИ</w:t>
      </w:r>
    </w:p>
    <w:p w:rsidR="008966CD" w:rsidRPr="00D42AD6" w:rsidRDefault="008966CD" w:rsidP="00FA27FA">
      <w:pPr>
        <w:rPr>
          <w:lang w:val="sr-Latn-CS"/>
        </w:rPr>
      </w:pPr>
    </w:p>
    <w:p w:rsidR="008966CD" w:rsidRPr="00D42AD6" w:rsidRDefault="008966CD" w:rsidP="00FA27FA">
      <w:pPr>
        <w:rPr>
          <w:lang w:val="sr-Latn-CS"/>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4653"/>
        <w:gridCol w:w="3804"/>
      </w:tblGrid>
      <w:tr w:rsidR="008966CD" w:rsidRPr="00D42AD6">
        <w:tc>
          <w:tcPr>
            <w:tcW w:w="639" w:type="dxa"/>
            <w:vAlign w:val="bottom"/>
          </w:tcPr>
          <w:p w:rsidR="008966CD" w:rsidRPr="00D42AD6" w:rsidRDefault="008966CD" w:rsidP="003223D0">
            <w:pPr>
              <w:jc w:val="center"/>
              <w:rPr>
                <w:lang w:val="sr-Cyrl-CS"/>
              </w:rPr>
            </w:pPr>
            <w:r w:rsidRPr="00D42AD6">
              <w:rPr>
                <w:lang w:val="sr-Cyrl-CS"/>
              </w:rPr>
              <w:t>1.</w:t>
            </w:r>
          </w:p>
        </w:tc>
        <w:tc>
          <w:tcPr>
            <w:tcW w:w="4653" w:type="dxa"/>
            <w:vAlign w:val="bottom"/>
          </w:tcPr>
          <w:p w:rsidR="008966CD" w:rsidRPr="00D42AD6" w:rsidRDefault="008966CD" w:rsidP="003223D0">
            <w:pPr>
              <w:rPr>
                <w:lang w:val="sr-Cyrl-CS"/>
              </w:rPr>
            </w:pPr>
          </w:p>
          <w:p w:rsidR="008966CD" w:rsidRPr="00D42AD6" w:rsidRDefault="008966CD" w:rsidP="003223D0">
            <w:pPr>
              <w:rPr>
                <w:lang w:val="sr-Cyrl-CS"/>
              </w:rPr>
            </w:pPr>
            <w:r w:rsidRPr="00D42AD6">
              <w:rPr>
                <w:lang w:val="sr-Cyrl-CS"/>
              </w:rPr>
              <w:t>Укупна цена (без ПДВ – а)</w:t>
            </w:r>
          </w:p>
        </w:tc>
        <w:tc>
          <w:tcPr>
            <w:tcW w:w="3804" w:type="dxa"/>
            <w:vAlign w:val="bottom"/>
          </w:tcPr>
          <w:p w:rsidR="008966CD" w:rsidRPr="00D42AD6" w:rsidRDefault="008966CD" w:rsidP="003223D0">
            <w:pPr>
              <w:rPr>
                <w:lang w:val="sr-Cyrl-CS"/>
              </w:rPr>
            </w:pPr>
            <w:r w:rsidRPr="00D42AD6">
              <w:rPr>
                <w:lang w:val="sr-Cyrl-CS"/>
              </w:rPr>
              <w:t>_________________ динара</w:t>
            </w:r>
          </w:p>
        </w:tc>
      </w:tr>
      <w:tr w:rsidR="008966CD" w:rsidRPr="00D42AD6">
        <w:tc>
          <w:tcPr>
            <w:tcW w:w="639" w:type="dxa"/>
            <w:vAlign w:val="bottom"/>
          </w:tcPr>
          <w:p w:rsidR="008966CD" w:rsidRPr="00D42AD6" w:rsidRDefault="008966CD" w:rsidP="003223D0">
            <w:pPr>
              <w:jc w:val="center"/>
              <w:rPr>
                <w:lang w:val="sr-Cyrl-CS"/>
              </w:rPr>
            </w:pPr>
          </w:p>
          <w:p w:rsidR="008966CD" w:rsidRPr="00D42AD6" w:rsidRDefault="008966CD" w:rsidP="003223D0">
            <w:pPr>
              <w:jc w:val="center"/>
              <w:rPr>
                <w:lang w:val="sr-Cyrl-CS"/>
              </w:rPr>
            </w:pPr>
            <w:r w:rsidRPr="00D42AD6">
              <w:rPr>
                <w:lang w:val="sr-Cyrl-CS"/>
              </w:rPr>
              <w:t>2.</w:t>
            </w:r>
          </w:p>
        </w:tc>
        <w:tc>
          <w:tcPr>
            <w:tcW w:w="4653" w:type="dxa"/>
            <w:vAlign w:val="bottom"/>
          </w:tcPr>
          <w:p w:rsidR="008966CD" w:rsidRPr="00D42AD6" w:rsidRDefault="008966CD" w:rsidP="003223D0">
            <w:pPr>
              <w:rPr>
                <w:lang w:val="sr-Cyrl-CS"/>
              </w:rPr>
            </w:pPr>
            <w:r w:rsidRPr="00D42AD6">
              <w:rPr>
                <w:lang w:val="sr-Cyrl-CS"/>
              </w:rPr>
              <w:t>Стопа ПДВ - а</w:t>
            </w:r>
          </w:p>
        </w:tc>
        <w:tc>
          <w:tcPr>
            <w:tcW w:w="3804" w:type="dxa"/>
            <w:vAlign w:val="bottom"/>
          </w:tcPr>
          <w:p w:rsidR="008966CD" w:rsidRPr="00D42AD6" w:rsidRDefault="008966CD" w:rsidP="003223D0">
            <w:pPr>
              <w:rPr>
                <w:lang w:val="sr-Cyrl-CS"/>
              </w:rPr>
            </w:pPr>
            <w:r w:rsidRPr="00D42AD6">
              <w:rPr>
                <w:lang w:val="sr-Cyrl-CS"/>
              </w:rPr>
              <w:t>____________%</w:t>
            </w:r>
          </w:p>
        </w:tc>
      </w:tr>
      <w:tr w:rsidR="008966CD" w:rsidRPr="00D42AD6">
        <w:tc>
          <w:tcPr>
            <w:tcW w:w="639" w:type="dxa"/>
            <w:vAlign w:val="bottom"/>
          </w:tcPr>
          <w:p w:rsidR="008966CD" w:rsidRPr="00D42AD6" w:rsidRDefault="008966CD" w:rsidP="003223D0">
            <w:pPr>
              <w:jc w:val="center"/>
              <w:rPr>
                <w:lang w:val="sr-Cyrl-CS"/>
              </w:rPr>
            </w:pPr>
            <w:r w:rsidRPr="00D42AD6">
              <w:rPr>
                <w:lang w:val="sr-Cyrl-CS"/>
              </w:rPr>
              <w:t>3.</w:t>
            </w:r>
          </w:p>
        </w:tc>
        <w:tc>
          <w:tcPr>
            <w:tcW w:w="4653" w:type="dxa"/>
            <w:vAlign w:val="bottom"/>
          </w:tcPr>
          <w:p w:rsidR="008966CD" w:rsidRPr="00D42AD6" w:rsidRDefault="008966CD" w:rsidP="003223D0">
            <w:pPr>
              <w:rPr>
                <w:lang w:val="sr-Cyrl-CS"/>
              </w:rPr>
            </w:pPr>
          </w:p>
          <w:p w:rsidR="008966CD" w:rsidRPr="00D42AD6" w:rsidRDefault="008966CD" w:rsidP="003223D0">
            <w:pPr>
              <w:rPr>
                <w:lang w:val="sr-Cyrl-CS"/>
              </w:rPr>
            </w:pPr>
            <w:r w:rsidRPr="00D42AD6">
              <w:rPr>
                <w:lang w:val="sr-Cyrl-CS"/>
              </w:rPr>
              <w:t>Износ ПДВ – а на укупну цену</w:t>
            </w:r>
          </w:p>
        </w:tc>
        <w:tc>
          <w:tcPr>
            <w:tcW w:w="3804" w:type="dxa"/>
            <w:vAlign w:val="bottom"/>
          </w:tcPr>
          <w:p w:rsidR="008966CD" w:rsidRPr="00D42AD6" w:rsidRDefault="008966CD" w:rsidP="003223D0">
            <w:pPr>
              <w:rPr>
                <w:lang w:val="sr-Cyrl-CS"/>
              </w:rPr>
            </w:pPr>
            <w:r w:rsidRPr="00D42AD6">
              <w:rPr>
                <w:lang w:val="sr-Cyrl-CS"/>
              </w:rPr>
              <w:t>_________________ динара</w:t>
            </w:r>
          </w:p>
        </w:tc>
      </w:tr>
      <w:tr w:rsidR="008966CD" w:rsidRPr="00D42AD6">
        <w:tc>
          <w:tcPr>
            <w:tcW w:w="639" w:type="dxa"/>
            <w:vAlign w:val="bottom"/>
          </w:tcPr>
          <w:p w:rsidR="008966CD" w:rsidRPr="00D42AD6" w:rsidRDefault="008966CD" w:rsidP="003223D0">
            <w:pPr>
              <w:jc w:val="center"/>
              <w:rPr>
                <w:lang w:val="sr-Cyrl-CS"/>
              </w:rPr>
            </w:pPr>
            <w:r w:rsidRPr="00D42AD6">
              <w:rPr>
                <w:lang w:val="sr-Cyrl-CS"/>
              </w:rPr>
              <w:t>4.</w:t>
            </w:r>
          </w:p>
        </w:tc>
        <w:tc>
          <w:tcPr>
            <w:tcW w:w="4653" w:type="dxa"/>
            <w:vAlign w:val="bottom"/>
          </w:tcPr>
          <w:p w:rsidR="008966CD" w:rsidRPr="00D42AD6" w:rsidRDefault="008966CD" w:rsidP="003223D0">
            <w:pPr>
              <w:rPr>
                <w:lang w:val="sr-Cyrl-CS"/>
              </w:rPr>
            </w:pPr>
            <w:r w:rsidRPr="00D42AD6">
              <w:rPr>
                <w:lang w:val="sr-Cyrl-CS"/>
              </w:rPr>
              <w:t>Укупно динара</w:t>
            </w:r>
          </w:p>
          <w:p w:rsidR="008966CD" w:rsidRPr="00D42AD6" w:rsidRDefault="008966CD" w:rsidP="003223D0">
            <w:pPr>
              <w:rPr>
                <w:lang w:val="sr-Cyrl-CS"/>
              </w:rPr>
            </w:pPr>
            <w:r w:rsidRPr="00D42AD6">
              <w:rPr>
                <w:lang w:val="sr-Cyrl-CS"/>
              </w:rPr>
              <w:t>(укупна цена + износ ПДВ – а)</w:t>
            </w:r>
          </w:p>
        </w:tc>
        <w:tc>
          <w:tcPr>
            <w:tcW w:w="3804" w:type="dxa"/>
            <w:vAlign w:val="bottom"/>
          </w:tcPr>
          <w:p w:rsidR="008966CD" w:rsidRPr="00D42AD6" w:rsidRDefault="008966CD" w:rsidP="003223D0">
            <w:pPr>
              <w:rPr>
                <w:lang w:val="sr-Cyrl-CS"/>
              </w:rPr>
            </w:pPr>
            <w:r w:rsidRPr="00D42AD6">
              <w:rPr>
                <w:lang w:val="sr-Cyrl-CS"/>
              </w:rPr>
              <w:t>-------------------------  динара</w:t>
            </w:r>
          </w:p>
        </w:tc>
      </w:tr>
    </w:tbl>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Потпис овлашћеног лица понуђача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left="142" w:right="103"/>
        <w:jc w:val="center"/>
        <w:rPr>
          <w:b/>
          <w:bCs/>
          <w:lang w:val="sr-Cyrl-CS"/>
        </w:rPr>
      </w:pPr>
      <w:r w:rsidRPr="00D42AD6">
        <w:rPr>
          <w:b/>
          <w:bCs/>
          <w:lang w:val="sr-Cyrl-CS"/>
        </w:rPr>
        <w:t>М.П.</w:t>
      </w:r>
    </w:p>
    <w:p w:rsidR="008966CD" w:rsidRPr="00D42AD6" w:rsidRDefault="008966CD" w:rsidP="00FA27FA">
      <w:pPr>
        <w:ind w:left="-540" w:firstLine="540"/>
        <w:jc w:val="both"/>
        <w:rPr>
          <w:lang w:val="sr-Cyrl-CS"/>
        </w:rPr>
      </w:pPr>
    </w:p>
    <w:p w:rsidR="008966CD" w:rsidRPr="00D42AD6" w:rsidRDefault="008966CD" w:rsidP="00FA27FA">
      <w:pPr>
        <w:rPr>
          <w:lang w:val="sr-Cyrl-CS"/>
        </w:rPr>
      </w:pPr>
    </w:p>
    <w:p w:rsidR="008966CD" w:rsidRPr="00D42AD6" w:rsidRDefault="008966CD" w:rsidP="00FA27FA">
      <w:pPr>
        <w:rPr>
          <w:lang w:val="sr-Latn-CS"/>
        </w:rPr>
      </w:pPr>
      <w:r w:rsidRPr="00D42AD6">
        <w:rPr>
          <w:lang w:val="sl-SI"/>
        </w:rPr>
        <w:tab/>
      </w:r>
      <w:r w:rsidRPr="00D42AD6">
        <w:rPr>
          <w:lang w:val="sl-SI"/>
        </w:rPr>
        <w:tab/>
      </w:r>
      <w:r w:rsidRPr="00D42AD6">
        <w:rPr>
          <w:lang w:val="sl-SI"/>
        </w:rPr>
        <w:tab/>
      </w:r>
      <w:r w:rsidRPr="00D42AD6">
        <w:rPr>
          <w:lang w:val="sl-SI"/>
        </w:rPr>
        <w:tab/>
      </w:r>
      <w:r w:rsidRPr="00D42AD6">
        <w:rPr>
          <w:lang w:val="sr-Cyrl-CS"/>
        </w:rPr>
        <w:tab/>
      </w:r>
      <w:r w:rsidRPr="00D42AD6">
        <w:rPr>
          <w:lang w:val="sr-Latn-CS"/>
        </w:rPr>
        <w:t xml:space="preserve">  </w:t>
      </w:r>
    </w:p>
    <w:p w:rsidR="008966CD" w:rsidRPr="00D42AD6" w:rsidRDefault="008966CD" w:rsidP="00FA27FA">
      <w:pPr>
        <w:rPr>
          <w:lang w:val="sr-Cyrl-CS"/>
        </w:rPr>
      </w:pPr>
    </w:p>
    <w:p w:rsidR="008966CD" w:rsidRPr="00D42AD6" w:rsidRDefault="008966CD" w:rsidP="00FA27FA"/>
    <w:p w:rsidR="008966CD" w:rsidRPr="00D42AD6" w:rsidRDefault="008966CD" w:rsidP="00FA27FA"/>
    <w:p w:rsidR="008966CD" w:rsidRPr="00D42AD6" w:rsidRDefault="008966CD" w:rsidP="00FA27FA">
      <w:pPr>
        <w:rPr>
          <w:lang w:val="sr-Cyrl-CS"/>
        </w:rPr>
      </w:pPr>
      <w:r w:rsidRPr="00D42AD6">
        <w:rPr>
          <w:lang w:val="sr-Cyrl-CS"/>
        </w:rPr>
        <w:t>Упутство како да се попуни образац структуре цене</w:t>
      </w:r>
    </w:p>
    <w:p w:rsidR="008966CD" w:rsidRPr="00D42AD6" w:rsidRDefault="008966CD" w:rsidP="00FA27FA">
      <w:pPr>
        <w:rPr>
          <w:lang w:val="sr-Cyrl-CS"/>
        </w:rPr>
      </w:pPr>
    </w:p>
    <w:p w:rsidR="008966CD" w:rsidRPr="00D42AD6" w:rsidRDefault="008966CD" w:rsidP="00FA27FA">
      <w:pPr>
        <w:rPr>
          <w:lang w:val="sr-Cyrl-CS"/>
        </w:rPr>
      </w:pPr>
      <w:r w:rsidRPr="00D42AD6">
        <w:rPr>
          <w:lang w:val="sr-Cyrl-CS"/>
        </w:rPr>
        <w:t>Образац структуре цене понуђачи попуњавају према следећем упутству:</w:t>
      </w:r>
    </w:p>
    <w:p w:rsidR="008966CD" w:rsidRPr="00D42AD6" w:rsidRDefault="008966CD" w:rsidP="00FA27FA">
      <w:pPr>
        <w:rPr>
          <w:lang w:val="sr-Cyrl-CS"/>
        </w:rPr>
      </w:pPr>
    </w:p>
    <w:p w:rsidR="008966CD" w:rsidRPr="00D42AD6" w:rsidRDefault="008966CD" w:rsidP="00FA27FA">
      <w:pPr>
        <w:numPr>
          <w:ilvl w:val="0"/>
          <w:numId w:val="4"/>
        </w:numPr>
        <w:rPr>
          <w:lang w:val="sr-Cyrl-CS"/>
        </w:rPr>
      </w:pPr>
      <w:r w:rsidRPr="00D42AD6">
        <w:rPr>
          <w:lang w:val="sr-Cyrl-CS"/>
        </w:rPr>
        <w:t>Под тачком 1. понуђачи уписују укупну цену без ПДВ – а</w:t>
      </w:r>
    </w:p>
    <w:p w:rsidR="008966CD" w:rsidRPr="00D42AD6" w:rsidRDefault="008966CD" w:rsidP="00FA27FA">
      <w:pPr>
        <w:numPr>
          <w:ilvl w:val="0"/>
          <w:numId w:val="4"/>
        </w:numPr>
        <w:rPr>
          <w:lang w:val="sr-Cyrl-CS"/>
        </w:rPr>
      </w:pPr>
      <w:r w:rsidRPr="00D42AD6">
        <w:rPr>
          <w:lang w:val="sr-Cyrl-CS"/>
        </w:rPr>
        <w:t>Под тачком 2. уписује се стопа ПДВ – а</w:t>
      </w:r>
    </w:p>
    <w:p w:rsidR="008966CD" w:rsidRPr="00D42AD6" w:rsidRDefault="008966CD" w:rsidP="00FA27FA">
      <w:pPr>
        <w:numPr>
          <w:ilvl w:val="0"/>
          <w:numId w:val="4"/>
        </w:numPr>
        <w:rPr>
          <w:lang w:val="sr-Cyrl-CS"/>
        </w:rPr>
      </w:pPr>
      <w:r w:rsidRPr="00D42AD6">
        <w:rPr>
          <w:lang w:val="sr-Cyrl-CS"/>
        </w:rPr>
        <w:t>Под тачком 3. уписује се износ ПДВ – а на укупну цену</w:t>
      </w:r>
    </w:p>
    <w:p w:rsidR="008966CD" w:rsidRPr="00D42AD6" w:rsidRDefault="008966CD" w:rsidP="00FA27FA">
      <w:pPr>
        <w:numPr>
          <w:ilvl w:val="0"/>
          <w:numId w:val="4"/>
        </w:numPr>
        <w:rPr>
          <w:lang w:val="sr-Cyrl-CS"/>
        </w:rPr>
      </w:pPr>
      <w:r w:rsidRPr="00D42AD6">
        <w:rPr>
          <w:lang w:val="sr-Cyrl-CS"/>
        </w:rPr>
        <w:t>Под тачком 4. уписује се укупна цена са ПДВ – ом</w:t>
      </w:r>
    </w:p>
    <w:p w:rsidR="008966CD" w:rsidRPr="00D42AD6" w:rsidRDefault="008966CD" w:rsidP="00FA27FA">
      <w:pPr>
        <w:outlineLvl w:val="0"/>
        <w:rPr>
          <w:b/>
          <w:bCs/>
          <w:lang w:val="sr-Cyrl-CS"/>
        </w:rPr>
      </w:pPr>
      <w:r w:rsidRPr="00D42AD6">
        <w:rPr>
          <w:b/>
          <w:bCs/>
          <w:lang w:val="sr-Cyrl-CS"/>
        </w:rPr>
        <w:t xml:space="preserve"> </w:t>
      </w:r>
    </w:p>
    <w:p w:rsidR="008966CD" w:rsidRPr="00D42AD6" w:rsidRDefault="008966CD" w:rsidP="00FA27FA">
      <w:pPr>
        <w:outlineLvl w:val="0"/>
        <w:rPr>
          <w:b/>
          <w:bCs/>
          <w:lang w:val="sr-Cyrl-CS"/>
        </w:rPr>
      </w:pPr>
    </w:p>
    <w:p w:rsidR="008966CD" w:rsidRPr="00D42AD6" w:rsidRDefault="008966CD" w:rsidP="00575786">
      <w:pPr>
        <w:outlineLvl w:val="0"/>
        <w:rPr>
          <w:b/>
          <w:bCs/>
        </w:rPr>
      </w:pPr>
      <w:r w:rsidRPr="00D42AD6">
        <w:rPr>
          <w:b/>
          <w:bCs/>
        </w:rPr>
        <w:t>Напомена: Образац структуре цене попунити за сваку појединачну партију за коју се подноси понуда</w:t>
      </w:r>
    </w:p>
    <w:p w:rsidR="008966CD" w:rsidRPr="00D42AD6" w:rsidRDefault="008966CD" w:rsidP="00FA27FA">
      <w:pPr>
        <w:jc w:val="both"/>
        <w:rPr>
          <w:b/>
          <w:bCs/>
          <w:lang w:val="sr-Cyrl-CS"/>
        </w:rPr>
      </w:pPr>
    </w:p>
    <w:p w:rsidR="008966CD" w:rsidRPr="00D42AD6" w:rsidRDefault="008966CD" w:rsidP="00FA27FA">
      <w:pPr>
        <w:ind w:left="7200" w:firstLine="720"/>
        <w:jc w:val="right"/>
        <w:rPr>
          <w:b/>
          <w:bCs/>
        </w:rPr>
      </w:pPr>
    </w:p>
    <w:p w:rsidR="008966CD" w:rsidRPr="00D42AD6" w:rsidRDefault="008966CD" w:rsidP="00FA27FA">
      <w:pPr>
        <w:ind w:left="7200" w:firstLine="720"/>
        <w:jc w:val="right"/>
        <w:rPr>
          <w:lang w:val="sr-Cyrl-CS"/>
        </w:rPr>
      </w:pPr>
      <w:r w:rsidRPr="00D42AD6">
        <w:rPr>
          <w:b/>
          <w:bCs/>
          <w:lang w:val="sr-Cyrl-CS"/>
        </w:rPr>
        <w:br w:type="page"/>
      </w:r>
      <w:r w:rsidRPr="00D42AD6">
        <w:rPr>
          <w:b/>
          <w:bCs/>
          <w:lang w:val="sr-Cyrl-CS"/>
        </w:rPr>
        <w:lastRenderedPageBreak/>
        <w:t>Образац 3</w:t>
      </w:r>
    </w:p>
    <w:p w:rsidR="008966CD" w:rsidRPr="00D42AD6" w:rsidRDefault="008966CD" w:rsidP="00FA27FA">
      <w:pPr>
        <w:jc w:val="both"/>
        <w:rPr>
          <w:lang w:val="sr-Latn-CS"/>
        </w:rPr>
      </w:pPr>
    </w:p>
    <w:p w:rsidR="008966CD" w:rsidRPr="00D42AD6" w:rsidRDefault="008966CD" w:rsidP="00FA27FA">
      <w:pPr>
        <w:jc w:val="right"/>
        <w:outlineLvl w:val="0"/>
        <w:rPr>
          <w:lang w:val="sr-Cyrl-CS"/>
        </w:rPr>
      </w:pPr>
    </w:p>
    <w:p w:rsidR="008966CD" w:rsidRPr="00D42AD6" w:rsidRDefault="008966CD" w:rsidP="00FA27FA">
      <w:pPr>
        <w:jc w:val="right"/>
        <w:outlineLvl w:val="0"/>
        <w:rPr>
          <w:lang w:val="sr-Cyrl-CS"/>
        </w:rPr>
      </w:pPr>
    </w:p>
    <w:p w:rsidR="008966CD" w:rsidRPr="00D42AD6" w:rsidRDefault="008966CD" w:rsidP="00FA27FA">
      <w:pPr>
        <w:jc w:val="center"/>
        <w:outlineLvl w:val="0"/>
        <w:rPr>
          <w:b/>
          <w:bCs/>
          <w:lang w:val="sr-Cyrl-CS"/>
        </w:rPr>
      </w:pPr>
      <w:r w:rsidRPr="00D42AD6">
        <w:rPr>
          <w:b/>
          <w:bCs/>
          <w:lang w:val="sr-Cyrl-CS"/>
        </w:rPr>
        <w:t>ОБРАЗАЦ ТРОШКОВА ПРИПРЕМЕ ПОНУДЕ</w:t>
      </w:r>
    </w:p>
    <w:p w:rsidR="008966CD" w:rsidRPr="00D42AD6" w:rsidRDefault="008966CD" w:rsidP="00FA27FA">
      <w:pPr>
        <w:jc w:val="center"/>
        <w:outlineLvl w:val="0"/>
        <w:rPr>
          <w:b/>
          <w:bCs/>
          <w:lang w:val="sr-Cyrl-CS"/>
        </w:rPr>
      </w:pPr>
    </w:p>
    <w:p w:rsidR="008966CD" w:rsidRDefault="008966CD" w:rsidP="00FA27FA">
      <w:pPr>
        <w:tabs>
          <w:tab w:val="left" w:pos="5880"/>
        </w:tabs>
        <w:outlineLvl w:val="0"/>
        <w:rPr>
          <w:b/>
          <w:bCs/>
          <w:noProof/>
        </w:rPr>
      </w:pPr>
      <w:r w:rsidRPr="00D42AD6">
        <w:t xml:space="preserve">У складу са чланом 88. </w:t>
      </w:r>
      <w:r w:rsidRPr="00D42AD6">
        <w:rPr>
          <w:lang w:val="sr-Cyrl-CS"/>
        </w:rPr>
        <w:t>став 1.</w:t>
      </w:r>
      <w:r w:rsidRPr="00D42AD6">
        <w:t xml:space="preserve"> Закона, понуђач ___________________</w:t>
      </w:r>
      <w:r w:rsidRPr="00D42AD6">
        <w:rPr>
          <w:lang w:val="sr-Cyrl-CS"/>
        </w:rPr>
        <w:t>____</w:t>
      </w:r>
      <w:r w:rsidRPr="00D42AD6">
        <w:t>________________</w:t>
      </w:r>
      <w:r w:rsidRPr="00D42AD6">
        <w:rPr>
          <w:i/>
          <w:iCs/>
        </w:rPr>
        <w:t xml:space="preserve">, </w:t>
      </w:r>
      <w:r w:rsidRPr="00D42AD6">
        <w:t>достав</w:t>
      </w:r>
      <w:r w:rsidRPr="00D42AD6">
        <w:rPr>
          <w:lang w:val="sr-Cyrl-CS"/>
        </w:rPr>
        <w:t xml:space="preserve">ља </w:t>
      </w:r>
      <w:r w:rsidRPr="00D42AD6">
        <w:t>укупан износ и структуру трошкова припремања понуде за јавну набавку</w:t>
      </w:r>
      <w:r w:rsidRPr="00D42AD6">
        <w:rPr>
          <w:lang w:val="sr-Cyrl-CS"/>
        </w:rPr>
        <w:t xml:space="preserve"> </w:t>
      </w:r>
      <w:r w:rsidRPr="00D42AD6">
        <w:t>добара</w:t>
      </w:r>
      <w:r w:rsidRPr="00D42AD6">
        <w:rPr>
          <w:lang w:val="sr-Cyrl-CS"/>
        </w:rPr>
        <w:t xml:space="preserve">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p>
    <w:p w:rsidR="009408CC" w:rsidRPr="009408CC" w:rsidRDefault="009408CC" w:rsidP="00FA27FA">
      <w:pPr>
        <w:tabs>
          <w:tab w:val="left" w:pos="5880"/>
        </w:tabs>
        <w:outlineLvl w:val="0"/>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720"/>
        <w:gridCol w:w="4500"/>
        <w:gridCol w:w="1800"/>
        <w:gridCol w:w="1801"/>
      </w:tblGrid>
      <w:tr w:rsidR="008966CD" w:rsidRPr="00D42AD6">
        <w:tc>
          <w:tcPr>
            <w:tcW w:w="720" w:type="dxa"/>
            <w:shd w:val="clear" w:color="auto" w:fill="CCFFCC"/>
            <w:vAlign w:val="center"/>
          </w:tcPr>
          <w:p w:rsidR="008966CD" w:rsidRPr="00D42AD6" w:rsidRDefault="008966CD" w:rsidP="003223D0">
            <w:pPr>
              <w:jc w:val="center"/>
              <w:outlineLvl w:val="0"/>
              <w:rPr>
                <w:lang w:val="sr-Cyrl-CS"/>
              </w:rPr>
            </w:pPr>
          </w:p>
          <w:p w:rsidR="008966CD" w:rsidRPr="00D42AD6" w:rsidRDefault="008966CD" w:rsidP="003223D0">
            <w:pPr>
              <w:jc w:val="center"/>
              <w:outlineLvl w:val="0"/>
              <w:rPr>
                <w:lang w:val="sr-Cyrl-CS"/>
              </w:rPr>
            </w:pPr>
            <w:r w:rsidRPr="00D42AD6">
              <w:rPr>
                <w:lang w:val="sr-Cyrl-CS"/>
              </w:rPr>
              <w:t>Р.бр.</w:t>
            </w:r>
          </w:p>
        </w:tc>
        <w:tc>
          <w:tcPr>
            <w:tcW w:w="4500" w:type="dxa"/>
            <w:shd w:val="clear" w:color="auto" w:fill="CCFFCC"/>
            <w:vAlign w:val="center"/>
          </w:tcPr>
          <w:p w:rsidR="008966CD" w:rsidRPr="00D42AD6" w:rsidRDefault="008966CD" w:rsidP="003223D0">
            <w:pPr>
              <w:jc w:val="center"/>
              <w:outlineLvl w:val="0"/>
              <w:rPr>
                <w:lang w:val="sr-Cyrl-CS"/>
              </w:rPr>
            </w:pPr>
            <w:r w:rsidRPr="00D42AD6">
              <w:rPr>
                <w:lang w:val="sr-Cyrl-CS"/>
              </w:rPr>
              <w:t>ВРСТА ТРОШКОВА</w:t>
            </w:r>
          </w:p>
        </w:tc>
        <w:tc>
          <w:tcPr>
            <w:tcW w:w="1800" w:type="dxa"/>
            <w:shd w:val="clear" w:color="auto" w:fill="CCFFCC"/>
            <w:vAlign w:val="center"/>
          </w:tcPr>
          <w:p w:rsidR="008966CD" w:rsidRPr="00D42AD6" w:rsidRDefault="008966CD" w:rsidP="003223D0">
            <w:pPr>
              <w:jc w:val="center"/>
              <w:outlineLvl w:val="0"/>
              <w:rPr>
                <w:lang w:val="sr-Cyrl-CS"/>
              </w:rPr>
            </w:pPr>
            <w:r w:rsidRPr="00D42AD6">
              <w:rPr>
                <w:lang w:val="sr-Cyrl-CS"/>
              </w:rPr>
              <w:t>Износ без ПДВ-а</w:t>
            </w:r>
          </w:p>
        </w:tc>
        <w:tc>
          <w:tcPr>
            <w:tcW w:w="1801" w:type="dxa"/>
            <w:shd w:val="clear" w:color="auto" w:fill="CCFFCC"/>
            <w:vAlign w:val="center"/>
          </w:tcPr>
          <w:p w:rsidR="008966CD" w:rsidRPr="00D42AD6" w:rsidRDefault="008966CD" w:rsidP="003223D0">
            <w:pPr>
              <w:jc w:val="center"/>
              <w:outlineLvl w:val="0"/>
              <w:rPr>
                <w:lang w:val="sr-Cyrl-CS"/>
              </w:rPr>
            </w:pPr>
            <w:r w:rsidRPr="00D42AD6">
              <w:rPr>
                <w:lang w:val="sr-Cyrl-CS"/>
              </w:rPr>
              <w:t>Износ са</w:t>
            </w:r>
          </w:p>
          <w:p w:rsidR="008966CD" w:rsidRPr="00D42AD6" w:rsidRDefault="008966CD" w:rsidP="003223D0">
            <w:pPr>
              <w:jc w:val="center"/>
              <w:outlineLvl w:val="0"/>
              <w:rPr>
                <w:lang w:val="sr-Cyrl-CS"/>
              </w:rPr>
            </w:pPr>
            <w:r w:rsidRPr="00D42AD6">
              <w:rPr>
                <w:lang w:val="sr-Cyrl-CS"/>
              </w:rPr>
              <w:t>ПДВ-ом</w:t>
            </w:r>
          </w:p>
        </w:tc>
      </w:tr>
      <w:tr w:rsidR="008966CD" w:rsidRPr="00D42AD6">
        <w:tc>
          <w:tcPr>
            <w:tcW w:w="720" w:type="dxa"/>
          </w:tcPr>
          <w:p w:rsidR="008966CD" w:rsidRPr="00D42AD6" w:rsidRDefault="008966CD" w:rsidP="003223D0">
            <w:pPr>
              <w:jc w:val="center"/>
              <w:outlineLvl w:val="0"/>
              <w:rPr>
                <w:lang w:val="sr-Cyrl-CS"/>
              </w:rPr>
            </w:pPr>
            <w:r w:rsidRPr="00D42AD6">
              <w:rPr>
                <w:lang w:val="sr-Cyrl-CS"/>
              </w:rPr>
              <w:t>1.</w:t>
            </w:r>
          </w:p>
        </w:tc>
        <w:tc>
          <w:tcPr>
            <w:tcW w:w="4500" w:type="dxa"/>
          </w:tcPr>
          <w:p w:rsidR="008966CD" w:rsidRPr="00D42AD6" w:rsidRDefault="008966CD" w:rsidP="003223D0">
            <w:pPr>
              <w:outlineLvl w:val="0"/>
              <w:rPr>
                <w:b/>
                <w:bCs/>
                <w:lang w:val="sr-Cyrl-CS"/>
              </w:rPr>
            </w:pPr>
          </w:p>
          <w:p w:rsidR="008966CD" w:rsidRPr="00D42AD6" w:rsidRDefault="008966CD" w:rsidP="003223D0">
            <w:pPr>
              <w:outlineLvl w:val="0"/>
              <w:rPr>
                <w:b/>
                <w:bCs/>
                <w:lang w:val="sr-Cyrl-CS"/>
              </w:rPr>
            </w:pPr>
          </w:p>
        </w:tc>
        <w:tc>
          <w:tcPr>
            <w:tcW w:w="1800" w:type="dxa"/>
          </w:tcPr>
          <w:p w:rsidR="008966CD" w:rsidRPr="00D42AD6" w:rsidRDefault="008966CD" w:rsidP="003223D0">
            <w:pPr>
              <w:jc w:val="center"/>
              <w:outlineLvl w:val="0"/>
              <w:rPr>
                <w:lang w:val="sr-Cyrl-CS"/>
              </w:rPr>
            </w:pPr>
          </w:p>
        </w:tc>
        <w:tc>
          <w:tcPr>
            <w:tcW w:w="1801" w:type="dxa"/>
          </w:tcPr>
          <w:p w:rsidR="008966CD" w:rsidRPr="00D42AD6" w:rsidRDefault="008966CD" w:rsidP="003223D0">
            <w:pPr>
              <w:jc w:val="center"/>
              <w:outlineLvl w:val="0"/>
              <w:rPr>
                <w:lang w:val="sr-Cyrl-CS"/>
              </w:rPr>
            </w:pPr>
          </w:p>
        </w:tc>
      </w:tr>
      <w:tr w:rsidR="008966CD" w:rsidRPr="00D42AD6">
        <w:tc>
          <w:tcPr>
            <w:tcW w:w="720" w:type="dxa"/>
          </w:tcPr>
          <w:p w:rsidR="008966CD" w:rsidRPr="00D42AD6" w:rsidRDefault="008966CD" w:rsidP="003223D0">
            <w:pPr>
              <w:jc w:val="center"/>
              <w:outlineLvl w:val="0"/>
              <w:rPr>
                <w:lang w:val="sr-Cyrl-CS"/>
              </w:rPr>
            </w:pPr>
            <w:r w:rsidRPr="00D42AD6">
              <w:rPr>
                <w:lang w:val="sr-Cyrl-CS"/>
              </w:rPr>
              <w:t>2.</w:t>
            </w:r>
          </w:p>
        </w:tc>
        <w:tc>
          <w:tcPr>
            <w:tcW w:w="4500" w:type="dxa"/>
          </w:tcPr>
          <w:p w:rsidR="008966CD" w:rsidRPr="00D42AD6" w:rsidRDefault="008966CD" w:rsidP="003223D0">
            <w:pPr>
              <w:outlineLvl w:val="0"/>
              <w:rPr>
                <w:b/>
                <w:bCs/>
                <w:color w:val="FF0000"/>
                <w:lang w:val="sr-Cyrl-CS"/>
              </w:rPr>
            </w:pPr>
          </w:p>
          <w:p w:rsidR="008966CD" w:rsidRPr="00D42AD6" w:rsidRDefault="008966CD" w:rsidP="003223D0">
            <w:pPr>
              <w:outlineLvl w:val="0"/>
              <w:rPr>
                <w:b/>
                <w:bCs/>
                <w:color w:val="FF0000"/>
                <w:lang w:val="sr-Cyrl-CS"/>
              </w:rPr>
            </w:pPr>
          </w:p>
        </w:tc>
        <w:tc>
          <w:tcPr>
            <w:tcW w:w="1800" w:type="dxa"/>
          </w:tcPr>
          <w:p w:rsidR="008966CD" w:rsidRPr="00D42AD6" w:rsidRDefault="008966CD" w:rsidP="003223D0">
            <w:pPr>
              <w:jc w:val="center"/>
              <w:outlineLvl w:val="0"/>
              <w:rPr>
                <w:lang w:val="sr-Cyrl-CS"/>
              </w:rPr>
            </w:pPr>
          </w:p>
        </w:tc>
        <w:tc>
          <w:tcPr>
            <w:tcW w:w="1801" w:type="dxa"/>
          </w:tcPr>
          <w:p w:rsidR="008966CD" w:rsidRPr="00D42AD6" w:rsidRDefault="008966CD" w:rsidP="003223D0">
            <w:pPr>
              <w:jc w:val="center"/>
              <w:outlineLvl w:val="0"/>
              <w:rPr>
                <w:lang w:val="sr-Cyrl-CS"/>
              </w:rPr>
            </w:pPr>
          </w:p>
        </w:tc>
      </w:tr>
      <w:tr w:rsidR="008966CD" w:rsidRPr="00D42AD6">
        <w:tc>
          <w:tcPr>
            <w:tcW w:w="720" w:type="dxa"/>
          </w:tcPr>
          <w:p w:rsidR="008966CD" w:rsidRPr="00D42AD6" w:rsidRDefault="008966CD" w:rsidP="003223D0">
            <w:pPr>
              <w:jc w:val="center"/>
              <w:outlineLvl w:val="0"/>
              <w:rPr>
                <w:lang w:val="sr-Cyrl-CS"/>
              </w:rPr>
            </w:pPr>
            <w:r w:rsidRPr="00D42AD6">
              <w:rPr>
                <w:lang w:val="sr-Cyrl-CS"/>
              </w:rPr>
              <w:t>3.</w:t>
            </w:r>
          </w:p>
        </w:tc>
        <w:tc>
          <w:tcPr>
            <w:tcW w:w="4500" w:type="dxa"/>
          </w:tcPr>
          <w:p w:rsidR="008966CD" w:rsidRPr="00D42AD6" w:rsidRDefault="008966CD" w:rsidP="003223D0">
            <w:pPr>
              <w:outlineLvl w:val="0"/>
              <w:rPr>
                <w:b/>
                <w:bCs/>
                <w:color w:val="FF0000"/>
                <w:lang w:val="sr-Cyrl-CS"/>
              </w:rPr>
            </w:pPr>
          </w:p>
          <w:p w:rsidR="008966CD" w:rsidRPr="00D42AD6" w:rsidRDefault="008966CD" w:rsidP="003223D0">
            <w:pPr>
              <w:outlineLvl w:val="0"/>
              <w:rPr>
                <w:b/>
                <w:bCs/>
                <w:color w:val="FF0000"/>
                <w:lang w:val="sr-Cyrl-CS"/>
              </w:rPr>
            </w:pPr>
          </w:p>
        </w:tc>
        <w:tc>
          <w:tcPr>
            <w:tcW w:w="1800" w:type="dxa"/>
          </w:tcPr>
          <w:p w:rsidR="008966CD" w:rsidRPr="00D42AD6" w:rsidRDefault="008966CD" w:rsidP="003223D0">
            <w:pPr>
              <w:jc w:val="center"/>
              <w:outlineLvl w:val="0"/>
              <w:rPr>
                <w:lang w:val="sr-Cyrl-CS"/>
              </w:rPr>
            </w:pPr>
          </w:p>
        </w:tc>
        <w:tc>
          <w:tcPr>
            <w:tcW w:w="1801" w:type="dxa"/>
          </w:tcPr>
          <w:p w:rsidR="008966CD" w:rsidRPr="00D42AD6" w:rsidRDefault="008966CD" w:rsidP="003223D0">
            <w:pPr>
              <w:jc w:val="center"/>
              <w:outlineLvl w:val="0"/>
              <w:rPr>
                <w:lang w:val="sr-Cyrl-CS"/>
              </w:rPr>
            </w:pPr>
          </w:p>
        </w:tc>
      </w:tr>
      <w:tr w:rsidR="008966CD" w:rsidRPr="00D42AD6">
        <w:tc>
          <w:tcPr>
            <w:tcW w:w="720" w:type="dxa"/>
          </w:tcPr>
          <w:p w:rsidR="008966CD" w:rsidRPr="00D42AD6" w:rsidRDefault="008966CD" w:rsidP="003223D0">
            <w:pPr>
              <w:jc w:val="center"/>
              <w:outlineLvl w:val="0"/>
              <w:rPr>
                <w:lang w:val="sr-Cyrl-CS"/>
              </w:rPr>
            </w:pPr>
            <w:r w:rsidRPr="00D42AD6">
              <w:rPr>
                <w:lang w:val="sr-Cyrl-CS"/>
              </w:rPr>
              <w:t>4.</w:t>
            </w:r>
          </w:p>
          <w:p w:rsidR="008966CD" w:rsidRPr="00D42AD6" w:rsidRDefault="008966CD" w:rsidP="003223D0">
            <w:pPr>
              <w:jc w:val="center"/>
              <w:outlineLvl w:val="0"/>
              <w:rPr>
                <w:lang w:val="sr-Cyrl-CS"/>
              </w:rPr>
            </w:pPr>
          </w:p>
        </w:tc>
        <w:tc>
          <w:tcPr>
            <w:tcW w:w="4500" w:type="dxa"/>
          </w:tcPr>
          <w:p w:rsidR="008966CD" w:rsidRPr="00D42AD6" w:rsidRDefault="008966CD" w:rsidP="003223D0">
            <w:pPr>
              <w:outlineLvl w:val="0"/>
              <w:rPr>
                <w:b/>
                <w:bCs/>
                <w:color w:val="FF0000"/>
                <w:lang w:val="sr-Cyrl-CS"/>
              </w:rPr>
            </w:pPr>
          </w:p>
        </w:tc>
        <w:tc>
          <w:tcPr>
            <w:tcW w:w="1800" w:type="dxa"/>
          </w:tcPr>
          <w:p w:rsidR="008966CD" w:rsidRPr="00D42AD6" w:rsidRDefault="008966CD" w:rsidP="003223D0">
            <w:pPr>
              <w:jc w:val="center"/>
              <w:outlineLvl w:val="0"/>
              <w:rPr>
                <w:lang w:val="sr-Cyrl-CS"/>
              </w:rPr>
            </w:pPr>
          </w:p>
        </w:tc>
        <w:tc>
          <w:tcPr>
            <w:tcW w:w="1801" w:type="dxa"/>
          </w:tcPr>
          <w:p w:rsidR="008966CD" w:rsidRPr="00D42AD6" w:rsidRDefault="008966CD" w:rsidP="003223D0">
            <w:pPr>
              <w:jc w:val="center"/>
              <w:outlineLvl w:val="0"/>
              <w:rPr>
                <w:lang w:val="sr-Cyrl-CS"/>
              </w:rPr>
            </w:pPr>
          </w:p>
        </w:tc>
      </w:tr>
      <w:tr w:rsidR="008966CD" w:rsidRPr="00D42AD6">
        <w:tc>
          <w:tcPr>
            <w:tcW w:w="720" w:type="dxa"/>
          </w:tcPr>
          <w:p w:rsidR="008966CD" w:rsidRPr="00D42AD6" w:rsidRDefault="008966CD" w:rsidP="003223D0">
            <w:pPr>
              <w:jc w:val="center"/>
              <w:outlineLvl w:val="0"/>
              <w:rPr>
                <w:lang w:val="sr-Cyrl-CS"/>
              </w:rPr>
            </w:pPr>
            <w:r w:rsidRPr="00D42AD6">
              <w:rPr>
                <w:lang w:val="sr-Cyrl-CS"/>
              </w:rPr>
              <w:t>5.</w:t>
            </w:r>
          </w:p>
          <w:p w:rsidR="008966CD" w:rsidRPr="00D42AD6" w:rsidRDefault="008966CD" w:rsidP="003223D0">
            <w:pPr>
              <w:jc w:val="center"/>
              <w:outlineLvl w:val="0"/>
              <w:rPr>
                <w:lang w:val="sr-Cyrl-CS"/>
              </w:rPr>
            </w:pPr>
          </w:p>
        </w:tc>
        <w:tc>
          <w:tcPr>
            <w:tcW w:w="4500" w:type="dxa"/>
          </w:tcPr>
          <w:p w:rsidR="008966CD" w:rsidRPr="00D42AD6" w:rsidRDefault="008966CD" w:rsidP="003223D0">
            <w:pPr>
              <w:outlineLvl w:val="0"/>
              <w:rPr>
                <w:b/>
                <w:bCs/>
                <w:color w:val="FF0000"/>
                <w:lang w:val="sr-Cyrl-CS"/>
              </w:rPr>
            </w:pPr>
          </w:p>
        </w:tc>
        <w:tc>
          <w:tcPr>
            <w:tcW w:w="1800" w:type="dxa"/>
          </w:tcPr>
          <w:p w:rsidR="008966CD" w:rsidRPr="00D42AD6" w:rsidRDefault="008966CD" w:rsidP="003223D0">
            <w:pPr>
              <w:jc w:val="center"/>
              <w:outlineLvl w:val="0"/>
              <w:rPr>
                <w:lang w:val="sr-Cyrl-CS"/>
              </w:rPr>
            </w:pPr>
          </w:p>
        </w:tc>
        <w:tc>
          <w:tcPr>
            <w:tcW w:w="1801" w:type="dxa"/>
          </w:tcPr>
          <w:p w:rsidR="008966CD" w:rsidRPr="00D42AD6" w:rsidRDefault="008966CD" w:rsidP="003223D0">
            <w:pPr>
              <w:jc w:val="center"/>
              <w:outlineLvl w:val="0"/>
              <w:rPr>
                <w:lang w:val="sr-Cyrl-CS"/>
              </w:rPr>
            </w:pPr>
          </w:p>
        </w:tc>
      </w:tr>
      <w:tr w:rsidR="008966CD" w:rsidRPr="00D42AD6">
        <w:tc>
          <w:tcPr>
            <w:tcW w:w="5220" w:type="dxa"/>
            <w:gridSpan w:val="2"/>
            <w:vAlign w:val="center"/>
          </w:tcPr>
          <w:p w:rsidR="008966CD" w:rsidRPr="00D42AD6" w:rsidRDefault="008966CD" w:rsidP="003223D0">
            <w:pPr>
              <w:jc w:val="center"/>
              <w:outlineLvl w:val="0"/>
              <w:rPr>
                <w:b/>
                <w:bCs/>
                <w:lang w:val="sr-Cyrl-CS"/>
              </w:rPr>
            </w:pPr>
          </w:p>
          <w:p w:rsidR="008966CD" w:rsidRPr="00D42AD6" w:rsidRDefault="008966CD" w:rsidP="003223D0">
            <w:pPr>
              <w:jc w:val="center"/>
              <w:outlineLvl w:val="0"/>
              <w:rPr>
                <w:b/>
                <w:bCs/>
                <w:lang w:val="sr-Cyrl-CS"/>
              </w:rPr>
            </w:pPr>
            <w:r w:rsidRPr="00D42AD6">
              <w:rPr>
                <w:b/>
                <w:bCs/>
                <w:lang w:val="sr-Cyrl-CS"/>
              </w:rPr>
              <w:t>УКУПНО:</w:t>
            </w:r>
          </w:p>
        </w:tc>
        <w:tc>
          <w:tcPr>
            <w:tcW w:w="1800" w:type="dxa"/>
          </w:tcPr>
          <w:p w:rsidR="008966CD" w:rsidRPr="00D42AD6" w:rsidRDefault="008966CD" w:rsidP="003223D0">
            <w:pPr>
              <w:jc w:val="center"/>
              <w:outlineLvl w:val="0"/>
              <w:rPr>
                <w:lang w:val="sr-Cyrl-CS"/>
              </w:rPr>
            </w:pPr>
          </w:p>
        </w:tc>
        <w:tc>
          <w:tcPr>
            <w:tcW w:w="1801" w:type="dxa"/>
          </w:tcPr>
          <w:p w:rsidR="008966CD" w:rsidRPr="00D42AD6" w:rsidRDefault="008966CD" w:rsidP="003223D0">
            <w:pPr>
              <w:jc w:val="center"/>
              <w:outlineLvl w:val="0"/>
              <w:rPr>
                <w:lang w:val="sr-Cyrl-CS"/>
              </w:rPr>
            </w:pPr>
          </w:p>
        </w:tc>
      </w:tr>
    </w:tbl>
    <w:p w:rsidR="008966CD" w:rsidRPr="00D42AD6" w:rsidRDefault="008966CD" w:rsidP="00FA27FA">
      <w:pPr>
        <w:outlineLvl w:val="0"/>
        <w:rPr>
          <w:lang w:val="sr-Cyrl-CS"/>
        </w:rPr>
      </w:pPr>
    </w:p>
    <w:p w:rsidR="008966CD" w:rsidRPr="00D42AD6" w:rsidRDefault="008966CD" w:rsidP="00FA27FA">
      <w:pPr>
        <w:jc w:val="both"/>
        <w:outlineLvl w:val="0"/>
        <w:rPr>
          <w:lang w:val="sr-Cyrl-CS"/>
        </w:rPr>
      </w:pPr>
      <w:r w:rsidRPr="00D42AD6">
        <w:rPr>
          <w:b/>
          <w:bCs/>
          <w:lang w:val="sr-Cyrl-CS"/>
        </w:rPr>
        <w:t>Напомена:</w:t>
      </w:r>
      <w:r w:rsidRPr="00D42AD6">
        <w:rPr>
          <w:lang w:val="sr-Cyrl-CS"/>
        </w:rPr>
        <w:t xml:space="preserve"> У смислу члана 19. Правилника о обавезним елементима конкурсне документације у поступцима јавних набавки и начину доказивања испуњености услова понуђач може у обрасцу трошкова припреме понуде приказати трошкове прибављања средстава обезбеђења. </w:t>
      </w:r>
    </w:p>
    <w:p w:rsidR="008966CD" w:rsidRPr="00D42AD6" w:rsidRDefault="008966CD" w:rsidP="00FA27FA">
      <w:pPr>
        <w:jc w:val="both"/>
        <w:rPr>
          <w:lang w:val="sr-Cyrl-CS"/>
        </w:rPr>
      </w:pPr>
      <w:r w:rsidRPr="00D42AD6">
        <w:rPr>
          <w:lang w:val="sr-Cyrl-CS"/>
        </w:rPr>
        <w:t>Трошкове припреме и подношења понуде сноси искључиво понуђач и не може тражити од наручиоца накнаду трошкова (члан. 88. став 2. ЗЈН).</w:t>
      </w:r>
    </w:p>
    <w:p w:rsidR="008966CD" w:rsidRPr="00D42AD6" w:rsidRDefault="008966CD" w:rsidP="00FA27FA">
      <w:pPr>
        <w:jc w:val="both"/>
        <w:outlineLvl w:val="0"/>
        <w:rPr>
          <w:lang w:val="sr-Cyrl-CS"/>
        </w:rPr>
      </w:pPr>
      <w:r w:rsidRPr="00D42AD6">
        <w:rPr>
          <w:lang w:val="sr-Cyrl-CS"/>
        </w:rPr>
        <w:t>Ако је поступак јавне набавке обустављен из разлога који су на страни наручиоца, наручилац је у обавези да понуђачу надокнади трошкове прибављања средстава обезбеђења, под условом да је понуђач тражио накнаду тих трошкова у својој понуди.</w:t>
      </w:r>
    </w:p>
    <w:p w:rsidR="008966CD" w:rsidRPr="00D42AD6" w:rsidRDefault="008966CD" w:rsidP="00FA27FA">
      <w:pPr>
        <w:jc w:val="both"/>
        <w:outlineLvl w:val="0"/>
        <w:rPr>
          <w:lang w:val="sr-Cyrl-CS"/>
        </w:rPr>
      </w:pPr>
    </w:p>
    <w:p w:rsidR="008966CD" w:rsidRPr="00D42AD6" w:rsidRDefault="008966CD" w:rsidP="00FA27FA">
      <w:pPr>
        <w:jc w:val="both"/>
        <w:outlineLvl w:val="0"/>
        <w:rPr>
          <w:lang w:val="sr-Cyrl-CS"/>
        </w:rPr>
      </w:pPr>
      <w:r w:rsidRPr="00D42AD6">
        <w:rPr>
          <w:b/>
          <w:bCs/>
          <w:lang w:val="sr-Cyrl-CS"/>
        </w:rPr>
        <w:t>Напомена:</w:t>
      </w:r>
      <w:r w:rsidRPr="00D42AD6">
        <w:rPr>
          <w:lang w:val="sr-Cyrl-CS"/>
        </w:rPr>
        <w:t xml:space="preserve"> Достављање овог обрасца није обавезно!</w:t>
      </w: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b/>
          <w:bCs/>
          <w:lang w:val="sr-Cyrl-CS"/>
        </w:rPr>
      </w:pPr>
    </w:p>
    <w:p w:rsidR="008966CD" w:rsidRPr="00D42AD6" w:rsidRDefault="008966CD" w:rsidP="00FA27FA">
      <w:pPr>
        <w:rPr>
          <w:b/>
          <w:bCs/>
          <w:lang w:val="sr-Cyrl-CS"/>
        </w:rPr>
      </w:pPr>
    </w:p>
    <w:p w:rsidR="008966CD" w:rsidRPr="00D42AD6" w:rsidRDefault="008966CD" w:rsidP="00FA27FA">
      <w:pPr>
        <w:ind w:left="7920"/>
        <w:jc w:val="right"/>
        <w:outlineLvl w:val="0"/>
        <w:rPr>
          <w:b/>
          <w:bCs/>
          <w:lang w:val="sr-Cyrl-CS"/>
        </w:rPr>
      </w:pPr>
      <w:r w:rsidRPr="00D42AD6">
        <w:rPr>
          <w:b/>
          <w:bCs/>
          <w:lang w:val="sr-Cyrl-CS"/>
        </w:rPr>
        <w:br w:type="page"/>
      </w:r>
      <w:r w:rsidRPr="00D42AD6">
        <w:rPr>
          <w:b/>
          <w:bCs/>
          <w:lang w:val="sr-Cyrl-CS"/>
        </w:rPr>
        <w:lastRenderedPageBreak/>
        <w:t>Образац 4</w:t>
      </w:r>
    </w:p>
    <w:p w:rsidR="008966CD" w:rsidRPr="00D42AD6" w:rsidRDefault="008966CD" w:rsidP="00FA27FA">
      <w:pPr>
        <w:ind w:left="7920"/>
        <w:jc w:val="right"/>
        <w:outlineLvl w:val="0"/>
        <w:rPr>
          <w:b/>
          <w:bCs/>
          <w:lang w:val="sr-Cyrl-CS"/>
        </w:rPr>
      </w:pPr>
    </w:p>
    <w:p w:rsidR="008966CD" w:rsidRPr="00D42AD6" w:rsidRDefault="008966CD" w:rsidP="00FA27FA">
      <w:pPr>
        <w:ind w:left="7920"/>
        <w:jc w:val="right"/>
        <w:outlineLvl w:val="0"/>
        <w:rPr>
          <w:b/>
          <w:bCs/>
          <w:lang w:val="sr-Cyrl-CS"/>
        </w:rPr>
      </w:pPr>
    </w:p>
    <w:p w:rsidR="008966CD" w:rsidRPr="00D42AD6" w:rsidRDefault="008966CD" w:rsidP="00FA27FA">
      <w:pPr>
        <w:ind w:left="7920"/>
        <w:jc w:val="right"/>
        <w:outlineLvl w:val="0"/>
        <w:rPr>
          <w:b/>
          <w:bCs/>
          <w:lang w:val="sr-Cyrl-CS"/>
        </w:rPr>
      </w:pPr>
    </w:p>
    <w:p w:rsidR="008966CD" w:rsidRPr="00D42AD6" w:rsidRDefault="008966CD" w:rsidP="00FA27FA">
      <w:pPr>
        <w:jc w:val="right"/>
        <w:outlineLvl w:val="0"/>
        <w:rPr>
          <w:lang w:val="sr-Cyrl-CS"/>
        </w:rPr>
      </w:pPr>
    </w:p>
    <w:p w:rsidR="008966CD" w:rsidRPr="00D42AD6" w:rsidRDefault="008966CD" w:rsidP="00FA27FA">
      <w:pPr>
        <w:pStyle w:val="BodyText3"/>
        <w:spacing w:after="0"/>
        <w:ind w:right="439"/>
        <w:jc w:val="both"/>
        <w:rPr>
          <w:sz w:val="24"/>
          <w:szCs w:val="24"/>
          <w:lang w:val="sr-Cyrl-CS"/>
        </w:rPr>
      </w:pPr>
      <w:r w:rsidRPr="00D42AD6">
        <w:rPr>
          <w:sz w:val="24"/>
          <w:szCs w:val="24"/>
        </w:rPr>
        <w:t>У складу са чланом 26. Закона, ________________________________________, даје</w:t>
      </w:r>
      <w:r w:rsidRPr="00D42AD6">
        <w:rPr>
          <w:sz w:val="24"/>
          <w:szCs w:val="24"/>
          <w:lang w:val="sr-Cyrl-CS"/>
        </w:rPr>
        <w:t>:</w:t>
      </w:r>
    </w:p>
    <w:p w:rsidR="008966CD" w:rsidRPr="00D42AD6" w:rsidRDefault="008966CD" w:rsidP="00FA27FA">
      <w:pPr>
        <w:pStyle w:val="BodyText3"/>
        <w:spacing w:after="0"/>
        <w:ind w:right="439"/>
        <w:jc w:val="both"/>
        <w:rPr>
          <w:sz w:val="24"/>
          <w:szCs w:val="24"/>
        </w:rPr>
      </w:pPr>
      <w:r w:rsidRPr="00D42AD6">
        <w:rPr>
          <w:sz w:val="24"/>
          <w:szCs w:val="24"/>
        </w:rPr>
        <w:t xml:space="preserve">                                                                       (Назив понуђача): </w:t>
      </w: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outlineLvl w:val="0"/>
        <w:rPr>
          <w:lang w:val="sr-Cyrl-CS"/>
        </w:rPr>
      </w:pPr>
    </w:p>
    <w:p w:rsidR="008966CD" w:rsidRPr="00D42AD6" w:rsidRDefault="008966CD" w:rsidP="00FA27FA">
      <w:pPr>
        <w:jc w:val="center"/>
        <w:outlineLvl w:val="0"/>
        <w:rPr>
          <w:b/>
          <w:bCs/>
          <w:lang w:val="sr-Cyrl-CS"/>
        </w:rPr>
      </w:pPr>
      <w:r w:rsidRPr="00D42AD6">
        <w:rPr>
          <w:b/>
          <w:bCs/>
          <w:lang w:val="sr-Cyrl-CS"/>
        </w:rPr>
        <w:t>И З Ј А В У</w:t>
      </w:r>
    </w:p>
    <w:p w:rsidR="008966CD" w:rsidRPr="00D42AD6" w:rsidRDefault="008966CD" w:rsidP="00FA27FA">
      <w:pPr>
        <w:ind w:right="-95"/>
        <w:jc w:val="center"/>
        <w:rPr>
          <w:b/>
          <w:bCs/>
          <w:lang w:val="sr-Cyrl-CS"/>
        </w:rPr>
      </w:pPr>
      <w:r w:rsidRPr="00D42AD6">
        <w:rPr>
          <w:b/>
          <w:bCs/>
          <w:lang w:val="sr-Cyrl-CS"/>
        </w:rPr>
        <w:t>О НЕЗАВИСНОЈ ПОНУДИ</w:t>
      </w:r>
    </w:p>
    <w:p w:rsidR="008966CD" w:rsidRPr="00D42AD6" w:rsidRDefault="008966CD" w:rsidP="00FA27FA">
      <w:pPr>
        <w:ind w:right="-95"/>
        <w:jc w:val="center"/>
        <w:rPr>
          <w:b/>
          <w:bCs/>
          <w:lang w:val="sr-Cyrl-CS"/>
        </w:rPr>
      </w:pPr>
    </w:p>
    <w:p w:rsidR="008966CD" w:rsidRPr="00D42AD6" w:rsidRDefault="008966CD" w:rsidP="00FA27FA">
      <w:pPr>
        <w:ind w:right="-95"/>
        <w:jc w:val="center"/>
        <w:rPr>
          <w:b/>
          <w:bCs/>
          <w:lang w:val="sr-Cyrl-CS"/>
        </w:rPr>
      </w:pPr>
    </w:p>
    <w:p w:rsidR="008966CD" w:rsidRPr="00D42AD6" w:rsidRDefault="008966CD" w:rsidP="00FA27FA">
      <w:pPr>
        <w:ind w:right="-95"/>
        <w:jc w:val="center"/>
        <w:rPr>
          <w:b/>
          <w:bCs/>
          <w:lang w:val="sr-Cyrl-CS"/>
        </w:rPr>
      </w:pPr>
    </w:p>
    <w:p w:rsidR="008966CD" w:rsidRPr="00D42AD6" w:rsidRDefault="008966CD" w:rsidP="00FA27FA">
      <w:pPr>
        <w:ind w:right="-95"/>
        <w:rPr>
          <w:lang w:val="sr-Cyrl-CS"/>
        </w:rPr>
      </w:pPr>
    </w:p>
    <w:p w:rsidR="008966CD" w:rsidRPr="00D42AD6" w:rsidRDefault="008966CD" w:rsidP="00FA27FA">
      <w:pPr>
        <w:jc w:val="both"/>
        <w:rPr>
          <w:b/>
          <w:bCs/>
          <w:color w:val="000000"/>
          <w:lang w:val="sr-Cyrl-CS"/>
        </w:rPr>
      </w:pPr>
      <w:r w:rsidRPr="00D42AD6">
        <w:rPr>
          <w:lang w:val="sr-Cyrl-CS"/>
        </w:rPr>
        <w:t xml:space="preserve">Под пуном материјалном и кривичном одговорношћу потврђујем да сам у поступку </w:t>
      </w:r>
      <w:r w:rsidRPr="00D42AD6">
        <w:rPr>
          <w:b/>
          <w:bCs/>
        </w:rPr>
        <w:t xml:space="preserve">за </w:t>
      </w:r>
      <w:r w:rsidRPr="00D42AD6">
        <w:rPr>
          <w:b/>
          <w:bCs/>
          <w:lang w:val="sr-Latn-CS"/>
        </w:rPr>
        <w:t>ј</w:t>
      </w:r>
      <w:r w:rsidRPr="00D42AD6">
        <w:rPr>
          <w:b/>
          <w:bCs/>
          <w:lang w:val="sr-Cyrl-CS"/>
        </w:rPr>
        <w:t>авну</w:t>
      </w:r>
      <w:r w:rsidRPr="00D42AD6">
        <w:rPr>
          <w:b/>
          <w:bCs/>
          <w:lang w:val="sr-Latn-CS"/>
        </w:rPr>
        <w:t xml:space="preserve"> набавк</w:t>
      </w:r>
      <w:r w:rsidRPr="00D42AD6">
        <w:rPr>
          <w:b/>
          <w:bCs/>
          <w:lang w:val="sr-Cyrl-CS"/>
        </w:rPr>
        <w:t>у мале вредности</w:t>
      </w:r>
      <w:r w:rsidRPr="00D42AD6">
        <w:rPr>
          <w:lang w:val="sr-Latn-CS"/>
        </w:rPr>
        <w:t xml:space="preserve"> </w:t>
      </w:r>
      <w:r w:rsidRPr="00D42AD6">
        <w:rPr>
          <w:b/>
          <w:bCs/>
          <w:lang w:val="sr-Cyrl-CS"/>
        </w:rPr>
        <w:t>добара</w:t>
      </w:r>
      <w:r w:rsidRPr="00D42AD6">
        <w:rPr>
          <w:b/>
          <w:bCs/>
          <w:lang w:val="sr-Latn-CS"/>
        </w:rPr>
        <w:t xml:space="preserve"> </w:t>
      </w:r>
      <w:r w:rsidRPr="00D42AD6">
        <w:rPr>
          <w:b/>
          <w:bCs/>
          <w:lang w:val="sr-Cyrl-CS"/>
        </w:rPr>
        <w:t xml:space="preserve">бр.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r w:rsidRPr="00D42AD6">
        <w:rPr>
          <w:b/>
          <w:bCs/>
        </w:rPr>
        <w:t>,</w:t>
      </w:r>
      <w:r w:rsidRPr="00D42AD6">
        <w:rPr>
          <w:b/>
          <w:bCs/>
          <w:lang w:val="sr-Cyrl-CS"/>
        </w:rPr>
        <w:t xml:space="preserve"> </w:t>
      </w:r>
      <w:r w:rsidRPr="00D42AD6">
        <w:rPr>
          <w:lang w:val="sr-Cyrl-CS"/>
        </w:rPr>
        <w:t>понуду поднео независно, без договора са другим понуђачима, или заинтересованим лицима.</w:t>
      </w:r>
    </w:p>
    <w:p w:rsidR="008966CD" w:rsidRPr="00D42AD6" w:rsidRDefault="008966CD" w:rsidP="00FA27FA">
      <w:pPr>
        <w:ind w:right="-95"/>
        <w:jc w:val="both"/>
        <w:rPr>
          <w:b/>
          <w:bCs/>
          <w:lang w:val="sr-Cyrl-CS"/>
        </w:rPr>
      </w:pPr>
    </w:p>
    <w:p w:rsidR="008966CD" w:rsidRPr="00D42AD6" w:rsidRDefault="008966CD" w:rsidP="00FA27FA">
      <w:pPr>
        <w:outlineLvl w:val="0"/>
        <w:rPr>
          <w:b/>
          <w:bCs/>
          <w:lang w:val="sr-Cyrl-CS"/>
        </w:rPr>
      </w:pPr>
      <w:r w:rsidRPr="00D42AD6">
        <w:rPr>
          <w:b/>
          <w:bCs/>
          <w:lang w:val="sr-Cyrl-CS"/>
        </w:rPr>
        <w:t xml:space="preserve">            </w:t>
      </w: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Потпис овлашћеног лица понуђача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p>
    <w:p w:rsidR="008966CD" w:rsidRPr="00D42AD6" w:rsidRDefault="008966CD" w:rsidP="00FA27FA">
      <w:pPr>
        <w:ind w:left="142" w:right="103"/>
        <w:jc w:val="center"/>
        <w:rPr>
          <w:b/>
          <w:bCs/>
          <w:lang w:val="sr-Cyrl-CS"/>
        </w:rPr>
      </w:pPr>
      <w:r w:rsidRPr="00D42AD6">
        <w:rPr>
          <w:b/>
          <w:bCs/>
          <w:lang w:val="sr-Cyrl-CS"/>
        </w:rPr>
        <w:t>М.П.</w:t>
      </w:r>
    </w:p>
    <w:p w:rsidR="008966CD" w:rsidRPr="00D42AD6" w:rsidRDefault="008966CD" w:rsidP="00FA27FA">
      <w:pPr>
        <w:ind w:left="142" w:right="103"/>
        <w:rPr>
          <w:b/>
          <w:bCs/>
          <w:lang w:val="sr-Cyrl-CS"/>
        </w:rPr>
      </w:pPr>
      <w:r w:rsidRPr="00D42AD6">
        <w:rPr>
          <w:b/>
          <w:bCs/>
          <w:lang w:val="sr-Cyrl-CS"/>
        </w:rPr>
        <w:t xml:space="preserve">   </w:t>
      </w:r>
      <w:r w:rsidRPr="00D42AD6">
        <w:rPr>
          <w:b/>
          <w:bCs/>
          <w:lang w:val="sr-Cyrl-CS"/>
        </w:rPr>
        <w:tab/>
        <w:t xml:space="preserve">             </w:t>
      </w:r>
    </w:p>
    <w:p w:rsidR="008966CD" w:rsidRPr="00D42AD6" w:rsidRDefault="008966CD" w:rsidP="00FA27FA">
      <w:pPr>
        <w:ind w:left="142" w:right="103"/>
        <w:rPr>
          <w:lang w:val="sr-Cyrl-CS"/>
        </w:rPr>
      </w:pPr>
      <w:r w:rsidRPr="00D42AD6">
        <w:rPr>
          <w:b/>
          <w:bCs/>
          <w:lang w:val="sr-Cyrl-CS"/>
        </w:rPr>
        <w:t xml:space="preserve">                                                           </w:t>
      </w:r>
    </w:p>
    <w:p w:rsidR="008966CD" w:rsidRPr="00D42AD6" w:rsidRDefault="008966CD" w:rsidP="00FA27FA">
      <w:pPr>
        <w:rPr>
          <w:lang w:val="sr-Cyrl-CS"/>
        </w:rPr>
      </w:pP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p>
    <w:p w:rsidR="008966CD" w:rsidRPr="00D42AD6" w:rsidRDefault="008966CD" w:rsidP="00FA27FA">
      <w:pPr>
        <w:rPr>
          <w:lang w:val="sr-Cyrl-CS"/>
        </w:rPr>
      </w:pPr>
    </w:p>
    <w:p w:rsidR="008966CD" w:rsidRPr="00D42AD6" w:rsidRDefault="008966CD" w:rsidP="00FA27FA">
      <w:pPr>
        <w:tabs>
          <w:tab w:val="left" w:pos="6028"/>
          <w:tab w:val="left" w:pos="9648"/>
        </w:tabs>
        <w:autoSpaceDE w:val="0"/>
        <w:ind w:right="439"/>
        <w:jc w:val="both"/>
        <w:rPr>
          <w:lang w:val="sr-Cyrl-CS"/>
        </w:rPr>
      </w:pPr>
      <w:r w:rsidRPr="00D42AD6">
        <w:rPr>
          <w:b/>
          <w:bCs/>
        </w:rPr>
        <w:t xml:space="preserve">Напомена: </w:t>
      </w:r>
      <w:r w:rsidRPr="00D42AD6">
        <w:t>у случају постојања основане сумње у истинитост изјаве о независној понуди, наруч</w:t>
      </w:r>
      <w:r w:rsidRPr="00D42AD6">
        <w:rPr>
          <w:lang w:val="sr-Cyrl-CS"/>
        </w:rPr>
        <w:t>и</w:t>
      </w:r>
      <w:r w:rsidRPr="00D42AD6">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8966CD" w:rsidRPr="00D42AD6" w:rsidRDefault="008966CD" w:rsidP="00BE1877">
      <w:pPr>
        <w:tabs>
          <w:tab w:val="left" w:pos="6028"/>
          <w:tab w:val="left" w:pos="9648"/>
        </w:tabs>
        <w:autoSpaceDE w:val="0"/>
        <w:ind w:right="439"/>
      </w:pPr>
      <w:r w:rsidRPr="00D42AD6">
        <w:t>Уколико понуду подноси група понуђача</w:t>
      </w:r>
      <w:r w:rsidRPr="00D42AD6">
        <w:rPr>
          <w:u w:val="single"/>
        </w:rPr>
        <w:t>,</w:t>
      </w:r>
      <w:r w:rsidRPr="00D42AD6">
        <w:t xml:space="preserve"> Изјава мора бити потписана од стране овлашћеног лица сваког понуђача из групе понуђача и оверена печатом.</w:t>
      </w:r>
      <w:r w:rsidRPr="00D42AD6">
        <w:rPr>
          <w:lang w:val="sr-Cyrl-CS"/>
        </w:rPr>
        <w:br/>
      </w:r>
    </w:p>
    <w:p w:rsidR="008966CD" w:rsidRPr="00D42AD6" w:rsidRDefault="008966CD" w:rsidP="00FA27FA">
      <w:pPr>
        <w:rPr>
          <w:lang w:val="sr-Cyrl-CS"/>
        </w:rPr>
      </w:pPr>
      <w:r w:rsidRPr="00D42AD6">
        <w:rPr>
          <w:lang w:val="sr-Cyrl-CS"/>
        </w:rPr>
        <w:br w:type="page"/>
      </w:r>
      <w:r w:rsidRPr="00D42AD6">
        <w:rPr>
          <w:lang w:val="sr-Cyrl-CS"/>
        </w:rPr>
        <w:lastRenderedPageBreak/>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lang w:val="sr-Cyrl-CS"/>
        </w:rPr>
        <w:tab/>
      </w:r>
      <w:r w:rsidRPr="00D42AD6">
        <w:rPr>
          <w:b/>
          <w:bCs/>
          <w:lang w:val="sr-Cyrl-CS"/>
        </w:rPr>
        <w:t>Образац 5</w:t>
      </w:r>
    </w:p>
    <w:p w:rsidR="008966CD" w:rsidRPr="00D42AD6" w:rsidRDefault="008966CD" w:rsidP="00FA27FA">
      <w:pPr>
        <w:rPr>
          <w:b/>
          <w:bCs/>
          <w:lang w:val="sr-Cyrl-CS"/>
        </w:rPr>
      </w:pPr>
    </w:p>
    <w:p w:rsidR="008966CD" w:rsidRPr="00D42AD6" w:rsidRDefault="008966CD" w:rsidP="00FA27FA">
      <w:pPr>
        <w:rPr>
          <w:b/>
          <w:bCs/>
          <w:lang w:val="sr-Cyrl-CS"/>
        </w:rPr>
      </w:pPr>
    </w:p>
    <w:p w:rsidR="008966CD" w:rsidRPr="00D42AD6" w:rsidRDefault="008966CD" w:rsidP="00FA27FA">
      <w:pPr>
        <w:jc w:val="center"/>
        <w:rPr>
          <w:lang w:val="sr-Latn-CS"/>
        </w:rPr>
      </w:pPr>
      <w:r w:rsidRPr="00D42AD6">
        <w:rPr>
          <w:b/>
          <w:bCs/>
        </w:rPr>
        <w:t>ИЗЈАВА ПОНУЂАЧА О ИСПУЊАВАЊУ УСЛОВА ИЗ ЧЛАНА 75. 3ЈH У ПОСТУПКУ ЈАВНЕ НАБАВКЕ МАЛЕ ВРЕДНОСТИ</w:t>
      </w:r>
    </w:p>
    <w:p w:rsidR="008966CD" w:rsidRPr="00D42AD6" w:rsidRDefault="008966CD" w:rsidP="00FA27FA">
      <w:pPr>
        <w:autoSpaceDE w:val="0"/>
        <w:jc w:val="both"/>
        <w:rPr>
          <w:lang w:val="sr-Cyrl-CS"/>
        </w:rPr>
      </w:pPr>
    </w:p>
    <w:p w:rsidR="008966CD" w:rsidRPr="00D42AD6" w:rsidRDefault="008966CD" w:rsidP="00FA27FA">
      <w:pPr>
        <w:jc w:val="both"/>
      </w:pPr>
      <w:r w:rsidRPr="00D42AD6">
        <w:t xml:space="preserve">Под пуном материјалном и кривичном одговорношћу, </w:t>
      </w:r>
      <w:r w:rsidRPr="00D42AD6">
        <w:rPr>
          <w:lang w:val="sr-Cyrl-CS"/>
        </w:rPr>
        <w:t xml:space="preserve">као заступник понуђача, </w:t>
      </w:r>
      <w:r w:rsidRPr="00D42AD6">
        <w:t>дајем следећу</w:t>
      </w:r>
      <w:r w:rsidRPr="00D42AD6">
        <w:tab/>
      </w:r>
      <w:r w:rsidRPr="00D42AD6">
        <w:tab/>
      </w:r>
      <w:r w:rsidRPr="00D42AD6">
        <w:tab/>
      </w:r>
      <w:r w:rsidRPr="00D42AD6">
        <w:tab/>
      </w:r>
    </w:p>
    <w:p w:rsidR="008966CD" w:rsidRPr="00D42AD6" w:rsidRDefault="008966CD" w:rsidP="00FA27FA">
      <w:pPr>
        <w:jc w:val="both"/>
      </w:pPr>
    </w:p>
    <w:p w:rsidR="008966CD" w:rsidRPr="00D42AD6" w:rsidRDefault="008966CD" w:rsidP="00FA27FA">
      <w:pPr>
        <w:jc w:val="center"/>
        <w:rPr>
          <w:b/>
          <w:bCs/>
        </w:rPr>
      </w:pPr>
      <w:r w:rsidRPr="00D42AD6">
        <w:rPr>
          <w:b/>
          <w:bCs/>
        </w:rPr>
        <w:t>И З Ј А В У</w:t>
      </w:r>
    </w:p>
    <w:p w:rsidR="008966CD" w:rsidRPr="00D42AD6" w:rsidRDefault="008966CD" w:rsidP="00FA27FA">
      <w:pPr>
        <w:jc w:val="center"/>
      </w:pPr>
    </w:p>
    <w:p w:rsidR="008966CD" w:rsidRPr="00D42AD6" w:rsidRDefault="008966CD" w:rsidP="00FA27FA">
      <w:pPr>
        <w:jc w:val="both"/>
        <w:rPr>
          <w:lang w:val="sr-Cyrl-CS"/>
        </w:rPr>
      </w:pPr>
    </w:p>
    <w:p w:rsidR="008966CD" w:rsidRPr="00D42AD6" w:rsidRDefault="008966CD" w:rsidP="00FA27FA">
      <w:pPr>
        <w:jc w:val="both"/>
        <w:rPr>
          <w:lang w:val="sr-Cyrl-CS"/>
        </w:rPr>
      </w:pPr>
      <w:r w:rsidRPr="00D42AD6">
        <w:rPr>
          <w:lang w:val="sr-Cyrl-CS"/>
        </w:rPr>
        <w:t>П</w:t>
      </w:r>
      <w:r w:rsidRPr="00D42AD6">
        <w:t xml:space="preserve">онуђач </w:t>
      </w:r>
      <w:r w:rsidRPr="00D42AD6">
        <w:rPr>
          <w:i/>
          <w:iCs/>
        </w:rPr>
        <w:t xml:space="preserve"> _____________________________________________[</w:t>
      </w:r>
      <w:r w:rsidRPr="00D42AD6">
        <w:t>испуњава</w:t>
      </w:r>
      <w:r w:rsidRPr="00D42AD6">
        <w:rPr>
          <w:lang w:val="sr-Latn-CS"/>
        </w:rPr>
        <w:t xml:space="preserve"> </w:t>
      </w:r>
      <w:r w:rsidRPr="00D42AD6">
        <w:t>све</w:t>
      </w:r>
      <w:r w:rsidRPr="00D42AD6">
        <w:rPr>
          <w:lang w:val="sr-Latn-CS"/>
        </w:rPr>
        <w:t xml:space="preserve"> </w:t>
      </w:r>
      <w:r w:rsidRPr="00D42AD6">
        <w:t>услове</w:t>
      </w:r>
      <w:r w:rsidRPr="00D42AD6">
        <w:rPr>
          <w:lang w:val="sr-Latn-CS"/>
        </w:rPr>
        <w:t xml:space="preserve"> </w:t>
      </w:r>
      <w:r w:rsidRPr="00D42AD6">
        <w:t>прописане</w:t>
      </w:r>
      <w:r w:rsidRPr="00D42AD6">
        <w:rPr>
          <w:lang w:val="sr-Latn-CS"/>
        </w:rPr>
        <w:t xml:space="preserve"> </w:t>
      </w:r>
      <w:r w:rsidRPr="00D42AD6">
        <w:t>Законом</w:t>
      </w:r>
      <w:r w:rsidRPr="00D42AD6">
        <w:rPr>
          <w:lang w:val="sr-Latn-CS"/>
        </w:rPr>
        <w:t xml:space="preserve"> </w:t>
      </w:r>
      <w:r w:rsidRPr="00D42AD6">
        <w:t>о</w:t>
      </w:r>
      <w:r w:rsidRPr="00D42AD6">
        <w:rPr>
          <w:lang w:val="sr-Latn-CS"/>
        </w:rPr>
        <w:t xml:space="preserve"> </w:t>
      </w:r>
      <w:r w:rsidRPr="00D42AD6">
        <w:t>јавним</w:t>
      </w:r>
      <w:r w:rsidRPr="00D42AD6">
        <w:rPr>
          <w:lang w:val="sr-Latn-CS"/>
        </w:rPr>
        <w:t xml:space="preserve"> </w:t>
      </w:r>
      <w:r w:rsidRPr="00D42AD6">
        <w:t>набавкама</w:t>
      </w:r>
      <w:r w:rsidRPr="00D42AD6">
        <w:rPr>
          <w:lang w:val="sr-Latn-CS"/>
        </w:rPr>
        <w:t xml:space="preserve">, </w:t>
      </w:r>
      <w:r w:rsidRPr="00D42AD6">
        <w:t>члан</w:t>
      </w:r>
      <w:r w:rsidRPr="00D42AD6">
        <w:rPr>
          <w:lang w:val="sr-Latn-CS"/>
        </w:rPr>
        <w:t xml:space="preserve"> </w:t>
      </w:r>
      <w:r w:rsidRPr="00D42AD6">
        <w:rPr>
          <w:lang w:val="sr-Cyrl-CS"/>
        </w:rPr>
        <w:t>75</w:t>
      </w:r>
      <w:r w:rsidRPr="00D42AD6">
        <w:rPr>
          <w:lang w:val="sr-Latn-CS"/>
        </w:rPr>
        <w:t>.</w:t>
      </w:r>
      <w:r w:rsidRPr="00D42AD6">
        <w:rPr>
          <w:lang w:val="sr-Cyrl-CS"/>
        </w:rPr>
        <w:t>односно све</w:t>
      </w:r>
      <w:r w:rsidRPr="00D42AD6">
        <w:t xml:space="preserve"> услове дефинисане Конкурсном документацијом </w:t>
      </w:r>
      <w:r w:rsidRPr="00D42AD6">
        <w:rPr>
          <w:b/>
          <w:bCs/>
        </w:rPr>
        <w:t xml:space="preserve">за </w:t>
      </w:r>
      <w:r w:rsidRPr="00D42AD6">
        <w:rPr>
          <w:b/>
          <w:bCs/>
          <w:lang w:val="sr-Cyrl-CS"/>
        </w:rPr>
        <w:t xml:space="preserve">јавну набавку мале вредности </w:t>
      </w:r>
      <w:r w:rsidRPr="00D42AD6">
        <w:rPr>
          <w:b/>
          <w:bCs/>
          <w:lang w:val="sr-Latn-CS"/>
        </w:rPr>
        <w:t>бр</w:t>
      </w:r>
      <w:r w:rsidRPr="00D42AD6">
        <w:rPr>
          <w:b/>
          <w:bCs/>
          <w:lang w:val="sr-Cyrl-CS"/>
        </w:rPr>
        <w:t xml:space="preserve">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r w:rsidR="009408CC" w:rsidRPr="00D42AD6">
        <w:rPr>
          <w:lang w:val="sr-Cyrl-CS"/>
        </w:rPr>
        <w:t xml:space="preserve"> </w:t>
      </w:r>
      <w:r w:rsidRPr="00D42AD6">
        <w:rPr>
          <w:lang w:val="sr-Cyrl-CS"/>
        </w:rPr>
        <w:t>и то:</w:t>
      </w:r>
    </w:p>
    <w:p w:rsidR="008966CD" w:rsidRPr="00D42AD6" w:rsidRDefault="008966CD" w:rsidP="00FA27FA">
      <w:pPr>
        <w:ind w:firstLine="720"/>
        <w:jc w:val="both"/>
        <w:rPr>
          <w:lang w:val="sr-Cyrl-CS"/>
        </w:rPr>
      </w:pPr>
    </w:p>
    <w:p w:rsidR="008966CD" w:rsidRPr="00D42AD6" w:rsidRDefault="008966CD" w:rsidP="00FA27FA">
      <w:pPr>
        <w:pStyle w:val="ListParagraph"/>
        <w:numPr>
          <w:ilvl w:val="0"/>
          <w:numId w:val="9"/>
        </w:numPr>
        <w:suppressAutoHyphens/>
        <w:spacing w:line="100" w:lineRule="atLeast"/>
        <w:ind w:right="574"/>
        <w:jc w:val="both"/>
        <w:rPr>
          <w:lang w:val="sr-Cyrl-CS"/>
        </w:rPr>
      </w:pPr>
      <w:r w:rsidRPr="00D42AD6">
        <w:rPr>
          <w:lang w:val="sr-Cyrl-CS"/>
        </w:rPr>
        <w:t>Понуђач је р</w:t>
      </w:r>
      <w:r w:rsidRPr="00D42AD6">
        <w:t>егистрован код надлежног органа, односно уписан у одговарајући регистар (чл. 75. ст. 1. тач. 1) ЗЈН);</w:t>
      </w:r>
    </w:p>
    <w:p w:rsidR="008966CD" w:rsidRPr="00D42AD6" w:rsidRDefault="008966CD" w:rsidP="00FA27FA">
      <w:pPr>
        <w:pStyle w:val="ListParagraph"/>
        <w:numPr>
          <w:ilvl w:val="0"/>
          <w:numId w:val="9"/>
        </w:numPr>
        <w:suppressAutoHyphens/>
        <w:spacing w:line="100" w:lineRule="atLeast"/>
        <w:ind w:right="574"/>
        <w:jc w:val="both"/>
        <w:rPr>
          <w:lang w:val="sr-Cyrl-CS"/>
        </w:rPr>
      </w:pPr>
      <w:r w:rsidRPr="00D42AD6">
        <w:rPr>
          <w:lang w:val="sr-Cyrl-CS"/>
        </w:rPr>
        <w:t xml:space="preserve">Понуђач и његов </w:t>
      </w:r>
      <w:r w:rsidRPr="00D42AD6">
        <w:t>законски заступник нис</w:t>
      </w:r>
      <w:r w:rsidRPr="00D42AD6">
        <w:rPr>
          <w:lang w:val="sr-Cyrl-CS"/>
        </w:rPr>
        <w:t>у</w:t>
      </w:r>
      <w:r w:rsidRPr="00D42AD6">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42AD6">
        <w:rPr>
          <w:lang w:val="sr-Cyrl-CS"/>
        </w:rPr>
        <w:t>к</w:t>
      </w:r>
      <w:r w:rsidRPr="00D42AD6">
        <w:t>ривично дело преваре (чл. 75. ст. 1. тач. 2) ЗЈН);</w:t>
      </w:r>
    </w:p>
    <w:p w:rsidR="008966CD" w:rsidRPr="00D42AD6" w:rsidRDefault="008966CD" w:rsidP="00FA27FA">
      <w:pPr>
        <w:pStyle w:val="ListParagraph"/>
        <w:numPr>
          <w:ilvl w:val="0"/>
          <w:numId w:val="9"/>
        </w:numPr>
        <w:suppressAutoHyphens/>
        <w:spacing w:line="100" w:lineRule="atLeast"/>
        <w:ind w:right="574"/>
        <w:jc w:val="both"/>
        <w:rPr>
          <w:lang w:val="sr-Cyrl-CS"/>
        </w:rPr>
      </w:pPr>
      <w:r w:rsidRPr="00D42AD6">
        <w:rPr>
          <w:lang w:val="sr-Cyrl-CS"/>
        </w:rPr>
        <w:t>Понуђач је и</w:t>
      </w:r>
      <w:r w:rsidRPr="00D42AD6">
        <w:t>змирио доспеле порезе, доприносе и друге јавне дажбине у складу са прописима Републике Србије (</w:t>
      </w:r>
      <w:r w:rsidRPr="00D42AD6">
        <w:rPr>
          <w:i/>
          <w:iCs/>
        </w:rPr>
        <w:t>или стране државе када има седиште на њеној територији)</w:t>
      </w:r>
      <w:r w:rsidRPr="00D42AD6">
        <w:t xml:space="preserve"> (чл. 75. ст. 1. тач. 4) ЗЈН)</w:t>
      </w:r>
      <w:r w:rsidRPr="00D42AD6">
        <w:rPr>
          <w:i/>
          <w:iCs/>
        </w:rPr>
        <w:t>;</w:t>
      </w:r>
    </w:p>
    <w:p w:rsidR="008966CD" w:rsidRPr="00D42AD6" w:rsidRDefault="008966CD" w:rsidP="00FA27FA">
      <w:pPr>
        <w:pStyle w:val="ListParagraph"/>
        <w:numPr>
          <w:ilvl w:val="0"/>
          <w:numId w:val="9"/>
        </w:numPr>
        <w:suppressAutoHyphens/>
        <w:spacing w:line="100" w:lineRule="atLeast"/>
        <w:ind w:right="574"/>
        <w:jc w:val="both"/>
        <w:rPr>
          <w:lang w:val="sr-Cyrl-CS"/>
        </w:rPr>
      </w:pPr>
      <w:r w:rsidRPr="00D42AD6">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rsidR="008966CD" w:rsidRPr="00D42AD6" w:rsidRDefault="008966CD" w:rsidP="00FA27FA">
      <w:pPr>
        <w:spacing w:before="120" w:after="120"/>
        <w:ind w:left="720"/>
        <w:jc w:val="both"/>
        <w:rPr>
          <w:lang w:val="sr-Cyrl-CS"/>
        </w:rPr>
      </w:pPr>
    </w:p>
    <w:p w:rsidR="008966CD" w:rsidRPr="00D42AD6" w:rsidRDefault="008966CD" w:rsidP="00FA27FA">
      <w:pPr>
        <w:jc w:val="both"/>
        <w:rPr>
          <w:lang w:val="sr-Cyrl-CS"/>
        </w:rPr>
      </w:pPr>
    </w:p>
    <w:p w:rsidR="008966CD" w:rsidRPr="00D42AD6" w:rsidRDefault="008966CD" w:rsidP="00FA27FA">
      <w:pPr>
        <w:rPr>
          <w:lang w:val="sr-Cyrl-CS"/>
        </w:rPr>
      </w:pPr>
    </w:p>
    <w:p w:rsidR="008966CD" w:rsidRPr="00D42AD6" w:rsidRDefault="008966CD" w:rsidP="00FA27FA">
      <w:pPr>
        <w:rPr>
          <w:b/>
          <w:bCs/>
          <w:lang w:val="sr-Cyrl-CS"/>
        </w:rPr>
      </w:pPr>
      <w:r w:rsidRPr="00D42AD6">
        <w:rPr>
          <w:b/>
          <w:bCs/>
        </w:rPr>
        <w:t>Место и датум</w:t>
      </w:r>
      <w:r w:rsidRPr="00D42AD6">
        <w:rPr>
          <w:b/>
          <w:bCs/>
        </w:rPr>
        <w:tab/>
      </w:r>
      <w:r w:rsidRPr="00D42AD6">
        <w:rPr>
          <w:b/>
          <w:bCs/>
        </w:rPr>
        <w:tab/>
      </w:r>
      <w:r w:rsidRPr="00D42AD6">
        <w:rPr>
          <w:b/>
          <w:bCs/>
        </w:rPr>
        <w:tab/>
      </w:r>
      <w:r w:rsidRPr="00D42AD6">
        <w:rPr>
          <w:b/>
          <w:bCs/>
        </w:rPr>
        <w:tab/>
      </w:r>
      <w:r w:rsidRPr="00D42AD6">
        <w:rPr>
          <w:b/>
          <w:bCs/>
        </w:rPr>
        <w:tab/>
      </w:r>
      <w:r w:rsidRPr="00D42AD6">
        <w:rPr>
          <w:b/>
          <w:bCs/>
        </w:rPr>
        <w:tab/>
      </w:r>
      <w:r w:rsidRPr="00D42AD6">
        <w:rPr>
          <w:b/>
          <w:bCs/>
        </w:rPr>
        <w:tab/>
        <w:t xml:space="preserve">        </w:t>
      </w:r>
      <w:r w:rsidRPr="00D42AD6">
        <w:rPr>
          <w:b/>
          <w:bCs/>
          <w:lang w:val="sr-Cyrl-CS"/>
        </w:rPr>
        <w:tab/>
      </w:r>
      <w:r w:rsidRPr="00D42AD6">
        <w:rPr>
          <w:b/>
          <w:bCs/>
        </w:rPr>
        <w:t>ПОНУЂАЧ</w:t>
      </w:r>
    </w:p>
    <w:p w:rsidR="008966CD" w:rsidRPr="00D42AD6" w:rsidRDefault="008966CD" w:rsidP="00FA27FA">
      <w:pPr>
        <w:jc w:val="center"/>
        <w:rPr>
          <w:b/>
          <w:bCs/>
          <w:lang w:val="sr-Cyrl-CS"/>
        </w:rPr>
      </w:pPr>
      <w:r w:rsidRPr="00D42AD6">
        <w:rPr>
          <w:b/>
          <w:bCs/>
        </w:rPr>
        <w:t>М.П.</w:t>
      </w:r>
    </w:p>
    <w:p w:rsidR="008966CD" w:rsidRPr="00D42AD6" w:rsidRDefault="008966CD" w:rsidP="00FA27FA">
      <w:pPr>
        <w:rPr>
          <w:b/>
          <w:bCs/>
          <w:lang w:val="sr-Cyrl-CS"/>
        </w:rPr>
      </w:pPr>
      <w:r w:rsidRPr="00D42AD6">
        <w:rPr>
          <w:b/>
          <w:bCs/>
        </w:rPr>
        <w:t>_______________</w:t>
      </w:r>
      <w:r w:rsidRPr="00D42AD6">
        <w:rPr>
          <w:b/>
          <w:bCs/>
        </w:rPr>
        <w:tab/>
      </w:r>
      <w:r w:rsidRPr="00D42AD6">
        <w:rPr>
          <w:b/>
          <w:bCs/>
        </w:rPr>
        <w:tab/>
      </w:r>
      <w:r w:rsidRPr="00D42AD6">
        <w:rPr>
          <w:b/>
          <w:bCs/>
        </w:rPr>
        <w:tab/>
      </w:r>
      <w:r w:rsidRPr="00D42AD6">
        <w:rPr>
          <w:b/>
          <w:bCs/>
        </w:rPr>
        <w:tab/>
      </w:r>
      <w:r w:rsidRPr="00D42AD6">
        <w:rPr>
          <w:b/>
          <w:bCs/>
        </w:rPr>
        <w:tab/>
        <w:t xml:space="preserve">                    </w:t>
      </w:r>
      <w:r w:rsidRPr="00D42AD6">
        <w:rPr>
          <w:b/>
          <w:bCs/>
          <w:lang w:val="sr-Cyrl-CS"/>
        </w:rPr>
        <w:tab/>
      </w:r>
      <w:r w:rsidRPr="00D42AD6">
        <w:rPr>
          <w:b/>
          <w:bCs/>
          <w:lang w:val="sr-Latn-CS"/>
        </w:rPr>
        <w:t xml:space="preserve"> </w:t>
      </w:r>
      <w:r w:rsidRPr="00D42AD6">
        <w:rPr>
          <w:b/>
          <w:bCs/>
        </w:rPr>
        <w:t>______________________</w:t>
      </w:r>
      <w:r w:rsidRPr="00D42AD6">
        <w:rPr>
          <w:b/>
          <w:bCs/>
          <w:lang w:val="sr-Cyrl-CS"/>
        </w:rPr>
        <w:t>_</w:t>
      </w:r>
    </w:p>
    <w:p w:rsidR="008966CD" w:rsidRPr="00D42AD6" w:rsidRDefault="008966CD" w:rsidP="00FA27FA">
      <w:pPr>
        <w:ind w:left="5760" w:firstLine="720"/>
        <w:rPr>
          <w:b/>
          <w:bCs/>
        </w:rPr>
      </w:pPr>
      <w:r w:rsidRPr="00D42AD6">
        <w:rPr>
          <w:b/>
          <w:bCs/>
        </w:rPr>
        <w:t>(потпис овлашћеног лица)</w:t>
      </w:r>
    </w:p>
    <w:p w:rsidR="008966CD" w:rsidRPr="00D42AD6" w:rsidRDefault="008966CD" w:rsidP="00FA27FA">
      <w:pPr>
        <w:outlineLvl w:val="0"/>
        <w:rPr>
          <w:b/>
          <w:bCs/>
          <w:lang w:val="sr-Cyrl-CS"/>
        </w:rPr>
      </w:pPr>
    </w:p>
    <w:p w:rsidR="008966CD" w:rsidRPr="00D42AD6" w:rsidRDefault="008966CD" w:rsidP="00FA27FA">
      <w:pPr>
        <w:tabs>
          <w:tab w:val="left" w:pos="1605"/>
        </w:tabs>
        <w:jc w:val="both"/>
        <w:rPr>
          <w:lang w:val="sr-Cyrl-CS"/>
        </w:rPr>
      </w:pPr>
      <w:r w:rsidRPr="00D42AD6">
        <w:rPr>
          <w:lang w:val="sr-Cyrl-CS"/>
        </w:rPr>
        <w:tab/>
      </w:r>
    </w:p>
    <w:p w:rsidR="008966CD" w:rsidRPr="00D42AD6" w:rsidRDefault="008966CD" w:rsidP="00FA27FA">
      <w:pPr>
        <w:tabs>
          <w:tab w:val="left" w:pos="1605"/>
        </w:tabs>
        <w:jc w:val="both"/>
        <w:rPr>
          <w:lang w:val="sr-Cyrl-CS"/>
        </w:rPr>
      </w:pPr>
    </w:p>
    <w:p w:rsidR="008966CD" w:rsidRPr="00D42AD6" w:rsidRDefault="008966CD" w:rsidP="00FA27FA">
      <w:pPr>
        <w:jc w:val="both"/>
        <w:rPr>
          <w:lang w:val="sr-Cyrl-CS"/>
        </w:rPr>
      </w:pPr>
      <w:r w:rsidRPr="00D42AD6">
        <w:rPr>
          <w:b/>
          <w:bCs/>
          <w:lang w:val="sr-Cyrl-CS"/>
        </w:rPr>
        <w:t xml:space="preserve">Напомена: </w:t>
      </w:r>
      <w:r w:rsidRPr="00D42AD6">
        <w:t>Уколико понуду подноси група понуђача, ову Изјаву фотокопирати, попунити, потписати и оверити печатом за сваког понуђача</w:t>
      </w:r>
      <w:r w:rsidRPr="00D42AD6">
        <w:rPr>
          <w:lang w:val="sr-Cyrl-CS"/>
        </w:rPr>
        <w:t>.</w:t>
      </w:r>
    </w:p>
    <w:p w:rsidR="008966CD" w:rsidRPr="00D42AD6" w:rsidRDefault="008966CD" w:rsidP="00FA27FA">
      <w:pPr>
        <w:jc w:val="both"/>
        <w:rPr>
          <w:lang w:val="sr-Cyrl-CS"/>
        </w:rPr>
      </w:pPr>
    </w:p>
    <w:p w:rsidR="008966CD" w:rsidRPr="00D42AD6" w:rsidRDefault="008966CD" w:rsidP="00FA27FA">
      <w:pPr>
        <w:jc w:val="both"/>
        <w:rPr>
          <w:lang w:val="sr-Cyrl-CS"/>
        </w:rPr>
      </w:pPr>
    </w:p>
    <w:p w:rsidR="008966CD" w:rsidRPr="00D42AD6" w:rsidRDefault="008966CD" w:rsidP="00FA27FA">
      <w:pPr>
        <w:jc w:val="right"/>
        <w:rPr>
          <w:b/>
          <w:bCs/>
          <w:lang w:val="sr-Cyrl-CS"/>
        </w:rPr>
      </w:pPr>
      <w:r w:rsidRPr="00D42AD6">
        <w:rPr>
          <w:b/>
          <w:bCs/>
          <w:lang w:val="sr-Cyrl-CS"/>
        </w:rPr>
        <w:br/>
      </w:r>
    </w:p>
    <w:p w:rsidR="008966CD" w:rsidRPr="00D42AD6" w:rsidRDefault="008966CD" w:rsidP="00FA27FA">
      <w:pPr>
        <w:jc w:val="right"/>
        <w:rPr>
          <w:b/>
          <w:bCs/>
          <w:lang w:val="sr-Cyrl-CS"/>
        </w:rPr>
      </w:pPr>
      <w:r w:rsidRPr="00D42AD6">
        <w:rPr>
          <w:b/>
          <w:bCs/>
          <w:lang w:val="sr-Cyrl-CS"/>
        </w:rPr>
        <w:br w:type="page"/>
      </w:r>
    </w:p>
    <w:p w:rsidR="008966CD" w:rsidRPr="00D42AD6" w:rsidRDefault="008966CD" w:rsidP="00FA27FA">
      <w:pPr>
        <w:ind w:left="7920" w:firstLine="720"/>
        <w:jc w:val="center"/>
        <w:rPr>
          <w:b/>
          <w:bCs/>
          <w:lang w:val="sr-Cyrl-CS"/>
        </w:rPr>
      </w:pPr>
      <w:r w:rsidRPr="00D42AD6">
        <w:rPr>
          <w:b/>
          <w:bCs/>
          <w:lang w:val="sr-Cyrl-CS"/>
        </w:rPr>
        <w:lastRenderedPageBreak/>
        <w:t>Образац 6</w:t>
      </w: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rPr>
      </w:pPr>
      <w:r w:rsidRPr="00D42AD6">
        <w:rPr>
          <w:b/>
          <w:bCs/>
        </w:rPr>
        <w:t>ИЗЈАВА ПОНУЂАЧА О ИСПУЊАВАЊУ УСЛОВА ИЗ ЧЛАНА 7</w:t>
      </w:r>
      <w:r w:rsidRPr="00D42AD6">
        <w:rPr>
          <w:b/>
          <w:bCs/>
          <w:lang w:val="sr-Cyrl-CS"/>
        </w:rPr>
        <w:t>6</w:t>
      </w:r>
      <w:r w:rsidRPr="00D42AD6">
        <w:rPr>
          <w:b/>
          <w:bCs/>
        </w:rPr>
        <w:t>. 3ЈH У ПОСТУПКУ ЈАВНЕ НАБАВКЕ МАЛЕ ВРЕДНОСТИ</w:t>
      </w:r>
    </w:p>
    <w:p w:rsidR="008966CD" w:rsidRPr="00D42AD6" w:rsidRDefault="008966CD" w:rsidP="00FA27FA">
      <w:pPr>
        <w:jc w:val="center"/>
        <w:rPr>
          <w:lang w:val="sr-Latn-CS"/>
        </w:rPr>
      </w:pPr>
    </w:p>
    <w:p w:rsidR="008966CD" w:rsidRPr="00D42AD6" w:rsidRDefault="008966CD" w:rsidP="00FA27FA">
      <w:pPr>
        <w:autoSpaceDE w:val="0"/>
        <w:jc w:val="both"/>
        <w:rPr>
          <w:lang w:val="sr-Cyrl-CS"/>
        </w:rPr>
      </w:pPr>
    </w:p>
    <w:p w:rsidR="008966CD" w:rsidRPr="00D42AD6" w:rsidRDefault="008966CD" w:rsidP="00FA27FA">
      <w:pPr>
        <w:jc w:val="both"/>
      </w:pPr>
      <w:r w:rsidRPr="00D42AD6">
        <w:t xml:space="preserve">Под пуном материјалном и кривичном одговорношћу, </w:t>
      </w:r>
      <w:r w:rsidRPr="00D42AD6">
        <w:rPr>
          <w:lang w:val="sr-Cyrl-CS"/>
        </w:rPr>
        <w:t xml:space="preserve">као заступник понуђача, </w:t>
      </w:r>
      <w:r w:rsidRPr="00D42AD6">
        <w:t>дајем следећу</w:t>
      </w:r>
      <w:r w:rsidRPr="00D42AD6">
        <w:tab/>
      </w:r>
      <w:r w:rsidRPr="00D42AD6">
        <w:tab/>
      </w:r>
      <w:r w:rsidRPr="00D42AD6">
        <w:tab/>
      </w:r>
      <w:r w:rsidRPr="00D42AD6">
        <w:tab/>
      </w:r>
    </w:p>
    <w:p w:rsidR="008966CD" w:rsidRPr="00D42AD6" w:rsidRDefault="008966CD" w:rsidP="00FA27FA">
      <w:pPr>
        <w:jc w:val="both"/>
      </w:pPr>
    </w:p>
    <w:p w:rsidR="008966CD" w:rsidRPr="00D42AD6" w:rsidRDefault="008966CD" w:rsidP="00FA27FA">
      <w:pPr>
        <w:jc w:val="center"/>
        <w:rPr>
          <w:b/>
          <w:bCs/>
        </w:rPr>
      </w:pPr>
      <w:r w:rsidRPr="00D42AD6">
        <w:rPr>
          <w:b/>
          <w:bCs/>
        </w:rPr>
        <w:t>И З Ј А В У</w:t>
      </w:r>
    </w:p>
    <w:p w:rsidR="008966CD" w:rsidRPr="00D42AD6" w:rsidRDefault="008966CD" w:rsidP="00FA27FA">
      <w:pPr>
        <w:jc w:val="center"/>
      </w:pP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П</w:t>
      </w:r>
      <w:r w:rsidRPr="00D42AD6">
        <w:t xml:space="preserve">онуђач </w:t>
      </w:r>
      <w:r w:rsidRPr="00D42AD6">
        <w:rPr>
          <w:i/>
          <w:iCs/>
        </w:rPr>
        <w:t xml:space="preserve"> _____________________________________________</w:t>
      </w:r>
      <w:r w:rsidRPr="00D42AD6">
        <w:t>испуњава</w:t>
      </w:r>
      <w:r w:rsidRPr="00D42AD6">
        <w:rPr>
          <w:lang w:val="sr-Latn-CS"/>
        </w:rPr>
        <w:t xml:space="preserve"> </w:t>
      </w:r>
      <w:r w:rsidRPr="00D42AD6">
        <w:rPr>
          <w:lang w:val="sr-Cyrl-CS"/>
        </w:rPr>
        <w:t>додатне</w:t>
      </w:r>
      <w:r w:rsidRPr="00D42AD6">
        <w:rPr>
          <w:lang w:val="sr-Latn-CS"/>
        </w:rPr>
        <w:t xml:space="preserve"> </w:t>
      </w:r>
      <w:r w:rsidRPr="00D42AD6">
        <w:t>услове</w:t>
      </w:r>
      <w:r w:rsidRPr="00D42AD6">
        <w:rPr>
          <w:lang w:val="sr-Latn-CS"/>
        </w:rPr>
        <w:t xml:space="preserve"> </w:t>
      </w:r>
      <w:r w:rsidRPr="00D42AD6">
        <w:t>прописане</w:t>
      </w:r>
      <w:r w:rsidRPr="00D42AD6">
        <w:rPr>
          <w:lang w:val="sr-Latn-CS"/>
        </w:rPr>
        <w:t xml:space="preserve"> </w:t>
      </w:r>
      <w:r w:rsidRPr="00D42AD6">
        <w:t>Законом</w:t>
      </w:r>
      <w:r w:rsidRPr="00D42AD6">
        <w:rPr>
          <w:lang w:val="sr-Latn-CS"/>
        </w:rPr>
        <w:t xml:space="preserve"> </w:t>
      </w:r>
      <w:r w:rsidRPr="00D42AD6">
        <w:t>о</w:t>
      </w:r>
      <w:r w:rsidRPr="00D42AD6">
        <w:rPr>
          <w:lang w:val="sr-Latn-CS"/>
        </w:rPr>
        <w:t xml:space="preserve"> </w:t>
      </w:r>
      <w:r w:rsidRPr="00D42AD6">
        <w:t>јавним</w:t>
      </w:r>
      <w:r w:rsidRPr="00D42AD6">
        <w:rPr>
          <w:lang w:val="sr-Latn-CS"/>
        </w:rPr>
        <w:t xml:space="preserve"> </w:t>
      </w:r>
      <w:r w:rsidRPr="00D42AD6">
        <w:t>набавкама</w:t>
      </w:r>
      <w:r w:rsidRPr="00D42AD6">
        <w:rPr>
          <w:lang w:val="sr-Latn-CS"/>
        </w:rPr>
        <w:t xml:space="preserve">, </w:t>
      </w:r>
      <w:r w:rsidRPr="00D42AD6">
        <w:t>члан</w:t>
      </w:r>
      <w:r w:rsidRPr="00D42AD6">
        <w:rPr>
          <w:lang w:val="sr-Latn-CS"/>
        </w:rPr>
        <w:t xml:space="preserve"> </w:t>
      </w:r>
      <w:r w:rsidRPr="00D42AD6">
        <w:rPr>
          <w:lang w:val="sr-Cyrl-CS"/>
        </w:rPr>
        <w:t>76</w:t>
      </w:r>
      <w:r w:rsidRPr="00D42AD6">
        <w:rPr>
          <w:lang w:val="sr-Latn-CS"/>
        </w:rPr>
        <w:t>.</w:t>
      </w:r>
      <w:r w:rsidRPr="00D42AD6">
        <w:rPr>
          <w:lang w:val="sr-Cyrl-CS"/>
        </w:rPr>
        <w:t>као и односно</w:t>
      </w:r>
      <w:r w:rsidRPr="00D42AD6">
        <w:t xml:space="preserve"> услове дефинисане Конкурсном документацијом </w:t>
      </w:r>
      <w:r w:rsidRPr="00D42AD6">
        <w:rPr>
          <w:b/>
          <w:bCs/>
        </w:rPr>
        <w:t xml:space="preserve">за </w:t>
      </w:r>
      <w:r w:rsidRPr="00D42AD6">
        <w:rPr>
          <w:b/>
          <w:bCs/>
          <w:lang w:val="sr-Cyrl-CS"/>
        </w:rPr>
        <w:t xml:space="preserve">јавну набавку мале вредности </w:t>
      </w:r>
      <w:r w:rsidRPr="00D42AD6">
        <w:rPr>
          <w:b/>
          <w:bCs/>
          <w:lang w:val="sr-Latn-CS"/>
        </w:rPr>
        <w:t>бр</w:t>
      </w:r>
      <w:r w:rsidRPr="00D42AD6">
        <w:rPr>
          <w:b/>
          <w:bCs/>
          <w:lang w:val="sr-Cyrl-CS"/>
        </w:rPr>
        <w:t xml:space="preserve">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r w:rsidR="009408CC" w:rsidRPr="00D42AD6">
        <w:rPr>
          <w:lang w:val="sr-Cyrl-CS"/>
        </w:rPr>
        <w:t xml:space="preserve"> </w:t>
      </w:r>
      <w:r w:rsidRPr="00D42AD6">
        <w:rPr>
          <w:lang w:val="sr-Cyrl-CS"/>
        </w:rPr>
        <w:t>и то</w:t>
      </w:r>
    </w:p>
    <w:p w:rsidR="008966CD" w:rsidRPr="00D42AD6" w:rsidRDefault="008966CD" w:rsidP="00533AFD">
      <w:pPr>
        <w:numPr>
          <w:ilvl w:val="0"/>
          <w:numId w:val="7"/>
        </w:numPr>
        <w:spacing w:before="120" w:after="120"/>
        <w:ind w:left="1066" w:right="547" w:hanging="346"/>
        <w:jc w:val="both"/>
        <w:rPr>
          <w:lang w:val="sr-Cyrl-CS"/>
        </w:rPr>
      </w:pPr>
      <w:r w:rsidRPr="00D42AD6">
        <w:rPr>
          <w:lang w:val="sr-Cyrl-CS"/>
        </w:rPr>
        <w:t>П</w:t>
      </w:r>
      <w:r w:rsidRPr="00D42AD6">
        <w:t>онуђач располаже неопходним пословним и финансијским капацитетом, односно да није био у блокади у претходних 6 месеци, пре објављивања позива за подношење понуда</w:t>
      </w:r>
    </w:p>
    <w:p w:rsidR="008966CD" w:rsidRPr="00D42AD6" w:rsidRDefault="008966CD" w:rsidP="00FA27FA">
      <w:pPr>
        <w:spacing w:before="120" w:after="120"/>
        <w:ind w:left="720"/>
        <w:jc w:val="both"/>
        <w:rPr>
          <w:lang w:val="sr-Cyrl-CS"/>
        </w:rPr>
      </w:pPr>
    </w:p>
    <w:p w:rsidR="008966CD" w:rsidRPr="00D42AD6" w:rsidRDefault="008966CD" w:rsidP="00FA27FA">
      <w:pPr>
        <w:jc w:val="both"/>
        <w:rPr>
          <w:lang w:val="sr-Cyrl-CS"/>
        </w:rPr>
      </w:pPr>
    </w:p>
    <w:p w:rsidR="008966CD" w:rsidRPr="00D42AD6" w:rsidRDefault="008966CD" w:rsidP="00FA27FA">
      <w:pPr>
        <w:rPr>
          <w:lang w:val="sr-Cyrl-CS"/>
        </w:rPr>
      </w:pPr>
    </w:p>
    <w:p w:rsidR="008966CD" w:rsidRPr="00D42AD6" w:rsidRDefault="008966CD" w:rsidP="00FA27FA">
      <w:pPr>
        <w:rPr>
          <w:b/>
          <w:bCs/>
          <w:lang w:val="sr-Cyrl-CS"/>
        </w:rPr>
      </w:pPr>
      <w:r w:rsidRPr="00D42AD6">
        <w:rPr>
          <w:b/>
          <w:bCs/>
        </w:rPr>
        <w:t>Место и датум</w:t>
      </w:r>
      <w:r w:rsidRPr="00D42AD6">
        <w:rPr>
          <w:b/>
          <w:bCs/>
        </w:rPr>
        <w:tab/>
      </w:r>
      <w:r w:rsidRPr="00D42AD6">
        <w:rPr>
          <w:b/>
          <w:bCs/>
        </w:rPr>
        <w:tab/>
      </w:r>
      <w:r w:rsidRPr="00D42AD6">
        <w:rPr>
          <w:b/>
          <w:bCs/>
        </w:rPr>
        <w:tab/>
      </w:r>
      <w:r w:rsidRPr="00D42AD6">
        <w:rPr>
          <w:b/>
          <w:bCs/>
        </w:rPr>
        <w:tab/>
      </w:r>
      <w:r w:rsidRPr="00D42AD6">
        <w:rPr>
          <w:b/>
          <w:bCs/>
        </w:rPr>
        <w:tab/>
      </w:r>
      <w:r w:rsidRPr="00D42AD6">
        <w:rPr>
          <w:b/>
          <w:bCs/>
        </w:rPr>
        <w:tab/>
      </w:r>
      <w:r w:rsidRPr="00D42AD6">
        <w:rPr>
          <w:b/>
          <w:bCs/>
        </w:rPr>
        <w:tab/>
        <w:t xml:space="preserve">        </w:t>
      </w:r>
      <w:r w:rsidRPr="00D42AD6">
        <w:rPr>
          <w:b/>
          <w:bCs/>
          <w:lang w:val="sr-Cyrl-CS"/>
        </w:rPr>
        <w:tab/>
      </w:r>
      <w:r w:rsidRPr="00D42AD6">
        <w:rPr>
          <w:b/>
          <w:bCs/>
        </w:rPr>
        <w:t>ПОНУЂАЧ</w:t>
      </w:r>
    </w:p>
    <w:p w:rsidR="008966CD" w:rsidRPr="00D42AD6" w:rsidRDefault="008966CD" w:rsidP="00FA27FA">
      <w:pPr>
        <w:jc w:val="center"/>
        <w:rPr>
          <w:b/>
          <w:bCs/>
          <w:lang w:val="sr-Cyrl-CS"/>
        </w:rPr>
      </w:pPr>
      <w:r w:rsidRPr="00D42AD6">
        <w:rPr>
          <w:b/>
          <w:bCs/>
        </w:rPr>
        <w:t>М.П.</w:t>
      </w:r>
    </w:p>
    <w:p w:rsidR="008966CD" w:rsidRPr="00D42AD6" w:rsidRDefault="008966CD" w:rsidP="00FA27FA">
      <w:pPr>
        <w:rPr>
          <w:b/>
          <w:bCs/>
          <w:lang w:val="sr-Cyrl-CS"/>
        </w:rPr>
      </w:pPr>
      <w:r w:rsidRPr="00D42AD6">
        <w:rPr>
          <w:b/>
          <w:bCs/>
        </w:rPr>
        <w:t>_______________</w:t>
      </w:r>
      <w:r w:rsidRPr="00D42AD6">
        <w:rPr>
          <w:b/>
          <w:bCs/>
        </w:rPr>
        <w:tab/>
      </w:r>
      <w:r w:rsidRPr="00D42AD6">
        <w:rPr>
          <w:b/>
          <w:bCs/>
        </w:rPr>
        <w:tab/>
      </w:r>
      <w:r w:rsidRPr="00D42AD6">
        <w:rPr>
          <w:b/>
          <w:bCs/>
        </w:rPr>
        <w:tab/>
      </w:r>
      <w:r w:rsidRPr="00D42AD6">
        <w:rPr>
          <w:b/>
          <w:bCs/>
        </w:rPr>
        <w:tab/>
      </w:r>
      <w:r w:rsidRPr="00D42AD6">
        <w:rPr>
          <w:b/>
          <w:bCs/>
        </w:rPr>
        <w:tab/>
        <w:t xml:space="preserve">                    </w:t>
      </w:r>
      <w:r w:rsidRPr="00D42AD6">
        <w:rPr>
          <w:b/>
          <w:bCs/>
          <w:lang w:val="sr-Cyrl-CS"/>
        </w:rPr>
        <w:tab/>
      </w:r>
      <w:r w:rsidRPr="00D42AD6">
        <w:rPr>
          <w:b/>
          <w:bCs/>
          <w:lang w:val="sr-Latn-CS"/>
        </w:rPr>
        <w:t xml:space="preserve"> </w:t>
      </w:r>
      <w:r w:rsidRPr="00D42AD6">
        <w:rPr>
          <w:b/>
          <w:bCs/>
        </w:rPr>
        <w:t>______________________</w:t>
      </w:r>
      <w:r w:rsidRPr="00D42AD6">
        <w:rPr>
          <w:b/>
          <w:bCs/>
          <w:lang w:val="sr-Cyrl-CS"/>
        </w:rPr>
        <w:t>_</w:t>
      </w:r>
    </w:p>
    <w:p w:rsidR="008966CD" w:rsidRPr="00D42AD6" w:rsidRDefault="008966CD" w:rsidP="00FA27FA">
      <w:pPr>
        <w:ind w:left="5760" w:firstLine="720"/>
        <w:rPr>
          <w:b/>
          <w:bCs/>
        </w:rPr>
      </w:pPr>
      <w:r w:rsidRPr="00D42AD6">
        <w:rPr>
          <w:b/>
          <w:bCs/>
        </w:rPr>
        <w:t>(потпис овлашћеног лица)</w:t>
      </w:r>
    </w:p>
    <w:p w:rsidR="008966CD" w:rsidRPr="00D42AD6" w:rsidRDefault="008966CD" w:rsidP="00FA27FA">
      <w:pPr>
        <w:outlineLvl w:val="0"/>
        <w:rPr>
          <w:b/>
          <w:bCs/>
          <w:lang w:val="sr-Cyrl-CS"/>
        </w:rPr>
      </w:pPr>
    </w:p>
    <w:p w:rsidR="008966CD" w:rsidRPr="00D42AD6" w:rsidRDefault="008966CD" w:rsidP="00FA27FA">
      <w:pPr>
        <w:jc w:val="both"/>
        <w:rPr>
          <w:lang w:val="sr-Cyrl-CS"/>
        </w:rPr>
      </w:pPr>
    </w:p>
    <w:p w:rsidR="008966CD" w:rsidRPr="00D42AD6" w:rsidRDefault="008966CD" w:rsidP="00FA27FA">
      <w:pPr>
        <w:jc w:val="both"/>
        <w:rPr>
          <w:lang w:val="sr-Cyrl-CS"/>
        </w:rPr>
      </w:pPr>
      <w:r w:rsidRPr="00D42AD6">
        <w:rPr>
          <w:b/>
          <w:bCs/>
          <w:lang w:val="sr-Cyrl-CS"/>
        </w:rPr>
        <w:t>Напомена:</w:t>
      </w:r>
      <w:r w:rsidRPr="00D42AD6">
        <w:rPr>
          <w:lang w:val="sr-Cyrl-CS"/>
        </w:rPr>
        <w:t xml:space="preserve"> </w:t>
      </w:r>
      <w:r w:rsidRPr="00D42AD6">
        <w:t>Уколико понуду подноси група понуђача, ову Изјаву фотокопирати, попунити, потписати и оверити печатом за сваког понуђача</w:t>
      </w:r>
      <w:r w:rsidRPr="00D42AD6">
        <w:rPr>
          <w:lang w:val="sr-Cyrl-CS"/>
        </w:rPr>
        <w:t>.</w:t>
      </w:r>
    </w:p>
    <w:p w:rsidR="008966CD" w:rsidRPr="00D42AD6" w:rsidRDefault="008966CD" w:rsidP="00FA27FA">
      <w:pPr>
        <w:ind w:left="7920"/>
        <w:jc w:val="right"/>
        <w:outlineLvl w:val="0"/>
        <w:rPr>
          <w:b/>
          <w:bCs/>
          <w:lang w:val="sr-Cyrl-CS"/>
        </w:rPr>
      </w:pPr>
    </w:p>
    <w:p w:rsidR="008966CD" w:rsidRPr="00D42AD6" w:rsidRDefault="008966CD" w:rsidP="00FA27FA">
      <w:pPr>
        <w:ind w:left="7920"/>
        <w:jc w:val="right"/>
        <w:outlineLvl w:val="0"/>
        <w:rPr>
          <w:b/>
          <w:bCs/>
          <w:lang w:val="sr-Cyrl-CS"/>
        </w:rPr>
      </w:pPr>
    </w:p>
    <w:p w:rsidR="008966CD" w:rsidRPr="00D42AD6" w:rsidRDefault="008966CD" w:rsidP="00FA27FA">
      <w:pPr>
        <w:ind w:left="7920"/>
        <w:jc w:val="right"/>
        <w:outlineLvl w:val="0"/>
        <w:rPr>
          <w:b/>
          <w:bCs/>
          <w:lang w:val="sr-Cyrl-CS"/>
        </w:rPr>
      </w:pPr>
    </w:p>
    <w:p w:rsidR="008966CD" w:rsidRPr="00D42AD6" w:rsidRDefault="008966CD" w:rsidP="00FA27FA">
      <w:pPr>
        <w:jc w:val="center"/>
        <w:rPr>
          <w:b/>
          <w:bCs/>
          <w:lang w:val="sr-Cyrl-CS"/>
        </w:rPr>
      </w:pPr>
      <w:r w:rsidRPr="00D42AD6">
        <w:rPr>
          <w:b/>
          <w:bCs/>
          <w:lang w:val="sr-Cyrl-CS"/>
        </w:rPr>
        <w:br w:type="page"/>
      </w:r>
      <w:r w:rsidRPr="00D42AD6">
        <w:rPr>
          <w:b/>
          <w:bCs/>
          <w:lang w:val="sr-Cyrl-CS"/>
        </w:rPr>
        <w:lastRenderedPageBreak/>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r>
      <w:r w:rsidRPr="00D42AD6">
        <w:rPr>
          <w:b/>
          <w:bCs/>
          <w:lang w:val="sr-Cyrl-CS"/>
        </w:rPr>
        <w:tab/>
        <w:t>Образац 7</w:t>
      </w:r>
    </w:p>
    <w:p w:rsidR="008966CD" w:rsidRPr="00D42AD6" w:rsidRDefault="008966CD" w:rsidP="00FA27FA">
      <w:pPr>
        <w:jc w:val="center"/>
        <w:rPr>
          <w:b/>
          <w:bCs/>
          <w:lang w:val="sr-Cyrl-CS"/>
        </w:rPr>
      </w:pPr>
    </w:p>
    <w:p w:rsidR="008966CD" w:rsidRPr="00D42AD6" w:rsidRDefault="008966CD" w:rsidP="00FA27FA">
      <w:pPr>
        <w:jc w:val="center"/>
        <w:rPr>
          <w:b/>
          <w:bCs/>
          <w:lang w:val="sr-Cyrl-CS"/>
        </w:rPr>
      </w:pPr>
    </w:p>
    <w:p w:rsidR="008966CD" w:rsidRPr="00D42AD6" w:rsidRDefault="008966CD" w:rsidP="00FA27FA">
      <w:pPr>
        <w:jc w:val="center"/>
        <w:rPr>
          <w:b/>
          <w:bCs/>
        </w:rPr>
      </w:pPr>
      <w:r w:rsidRPr="00D42AD6">
        <w:rPr>
          <w:b/>
          <w:bCs/>
        </w:rPr>
        <w:t>ОБРАЗАЦ ИЗЈАВЕ ПОДИЗВОЂАЧА  О ИСПУЊЕНОСТИ ОБАВЕЗНИХ УСЛОВА ЗА УЧЕШЋЕ У ПОСТУПКУ ЈАВНЕ НАБАВКЕ -  ЧЛ. 75. ЗЈН</w:t>
      </w:r>
    </w:p>
    <w:p w:rsidR="008966CD" w:rsidRPr="00D42AD6" w:rsidRDefault="008966CD" w:rsidP="00FA27FA">
      <w:pPr>
        <w:jc w:val="center"/>
        <w:rPr>
          <w:b/>
          <w:bCs/>
        </w:rPr>
      </w:pPr>
    </w:p>
    <w:p w:rsidR="008966CD" w:rsidRPr="00D42AD6" w:rsidRDefault="008966CD" w:rsidP="00FA27FA">
      <w:pPr>
        <w:jc w:val="both"/>
        <w:rPr>
          <w:lang w:val="sr-Cyrl-CS"/>
        </w:rPr>
      </w:pPr>
      <w:r w:rsidRPr="00D42AD6">
        <w:tab/>
      </w:r>
      <w:r w:rsidRPr="00D42AD6">
        <w:tab/>
      </w:r>
      <w:r w:rsidRPr="00D42AD6">
        <w:tab/>
      </w:r>
      <w:r w:rsidRPr="00D42AD6">
        <w:tab/>
      </w:r>
    </w:p>
    <w:p w:rsidR="008966CD" w:rsidRPr="00D42AD6" w:rsidRDefault="008966CD" w:rsidP="00FA27FA">
      <w:pPr>
        <w:jc w:val="both"/>
      </w:pPr>
      <w:r w:rsidRPr="00D42AD6">
        <w:t xml:space="preserve">Под пуном материјалном и кривичном одговорношћу, </w:t>
      </w:r>
      <w:r w:rsidRPr="00D42AD6">
        <w:rPr>
          <w:lang w:val="sr-Cyrl-CS"/>
        </w:rPr>
        <w:t xml:space="preserve">као заступник подизвођача, </w:t>
      </w:r>
      <w:r w:rsidRPr="00D42AD6">
        <w:t>дајем следећу</w:t>
      </w:r>
      <w:r w:rsidRPr="00D42AD6">
        <w:tab/>
      </w:r>
      <w:r w:rsidRPr="00D42AD6">
        <w:tab/>
      </w:r>
      <w:r w:rsidRPr="00D42AD6">
        <w:tab/>
      </w:r>
      <w:r w:rsidRPr="00D42AD6">
        <w:tab/>
      </w:r>
    </w:p>
    <w:p w:rsidR="008966CD" w:rsidRPr="00D42AD6" w:rsidRDefault="008966CD" w:rsidP="00FA27FA">
      <w:pPr>
        <w:jc w:val="both"/>
      </w:pPr>
    </w:p>
    <w:p w:rsidR="008966CD" w:rsidRPr="00D42AD6" w:rsidRDefault="008966CD" w:rsidP="00FA27FA">
      <w:pPr>
        <w:jc w:val="center"/>
        <w:rPr>
          <w:b/>
          <w:bCs/>
        </w:rPr>
      </w:pPr>
      <w:r w:rsidRPr="00D42AD6">
        <w:rPr>
          <w:b/>
          <w:bCs/>
        </w:rPr>
        <w:t>И З Ј А В У</w:t>
      </w:r>
    </w:p>
    <w:p w:rsidR="008966CD" w:rsidRPr="00D42AD6" w:rsidRDefault="008966CD" w:rsidP="00FA27FA">
      <w:pPr>
        <w:jc w:val="center"/>
      </w:pPr>
    </w:p>
    <w:p w:rsidR="008966CD" w:rsidRPr="00D42AD6" w:rsidRDefault="008966CD" w:rsidP="00FA27FA">
      <w:pPr>
        <w:jc w:val="both"/>
        <w:rPr>
          <w:lang w:val="sr-Cyrl-CS"/>
        </w:rPr>
      </w:pPr>
    </w:p>
    <w:p w:rsidR="008966CD" w:rsidRPr="00D42AD6" w:rsidRDefault="008966CD" w:rsidP="002352E8">
      <w:pPr>
        <w:ind w:firstLine="708"/>
        <w:rPr>
          <w:lang w:val="sr-Cyrl-CS"/>
        </w:rPr>
      </w:pPr>
      <w:r w:rsidRPr="00D42AD6">
        <w:rPr>
          <w:lang w:val="sr-Cyrl-CS"/>
        </w:rPr>
        <w:t>П</w:t>
      </w:r>
      <w:r w:rsidRPr="00D42AD6">
        <w:t>одизвођач  _____________________________________________</w:t>
      </w:r>
      <w:r w:rsidRPr="00D42AD6">
        <w:rPr>
          <w:lang w:val="sr-Cyrl-CS"/>
        </w:rPr>
        <w:t xml:space="preserve"> </w:t>
      </w:r>
      <w:r w:rsidRPr="00D42AD6">
        <w:t>у поступку јавне набавке</w:t>
      </w:r>
      <w:r>
        <w:rPr>
          <w:b/>
          <w:bCs/>
          <w:lang w:val="sr-Cyrl-CS"/>
        </w:rPr>
        <w:t xml:space="preserve"> мале</w:t>
      </w:r>
      <w:r w:rsidRPr="00D42AD6">
        <w:rPr>
          <w:b/>
          <w:bCs/>
          <w:lang w:val="sr-Cyrl-CS"/>
        </w:rPr>
        <w:t xml:space="preserve">вредности </w:t>
      </w:r>
      <w:r w:rsidRPr="00D42AD6">
        <w:rPr>
          <w:b/>
          <w:bCs/>
          <w:lang w:val="sr-Latn-CS"/>
        </w:rPr>
        <w:t>бр</w:t>
      </w:r>
      <w:r w:rsidRPr="00D42AD6">
        <w:rPr>
          <w:b/>
          <w:bCs/>
          <w:lang w:val="sr-Cyrl-CS"/>
        </w:rPr>
        <w:t xml:space="preserve"> </w:t>
      </w:r>
      <w:r w:rsidR="009408CC" w:rsidRPr="00D42AD6">
        <w:rPr>
          <w:b/>
          <w:bCs/>
          <w:lang w:val="sr-Cyrl-CS"/>
        </w:rPr>
        <w:t xml:space="preserve">ЈНМВ  </w:t>
      </w:r>
      <w:r w:rsidR="009408CC">
        <w:rPr>
          <w:b/>
          <w:bCs/>
        </w:rPr>
        <w:t>23</w:t>
      </w:r>
      <w:r w:rsidR="009408CC" w:rsidRPr="00D42AD6">
        <w:rPr>
          <w:b/>
          <w:bCs/>
          <w:lang w:val="sr-Cyrl-CS"/>
        </w:rPr>
        <w:t>/1</w:t>
      </w:r>
      <w:r w:rsidR="009408CC" w:rsidRPr="00D42AD6">
        <w:rPr>
          <w:b/>
          <w:bCs/>
        </w:rPr>
        <w:t>7</w:t>
      </w:r>
      <w:r w:rsidR="009408CC" w:rsidRPr="00D42AD6">
        <w:rPr>
          <w:b/>
          <w:bCs/>
          <w:lang w:val="sr-Cyrl-CS"/>
        </w:rPr>
        <w:t xml:space="preserve"> </w:t>
      </w:r>
      <w:r w:rsidR="009408CC">
        <w:rPr>
          <w:b/>
          <w:bCs/>
          <w:noProof/>
          <w:lang w:val="sr-Cyrl-CS"/>
        </w:rPr>
        <w:t>Текуће</w:t>
      </w:r>
      <w:r w:rsidR="009408CC" w:rsidRPr="00F5281E">
        <w:rPr>
          <w:b/>
          <w:bCs/>
          <w:noProof/>
          <w:lang w:val="sr-Cyrl-CS"/>
        </w:rPr>
        <w:t xml:space="preserve"> </w:t>
      </w:r>
      <w:r w:rsidR="009408CC">
        <w:rPr>
          <w:b/>
          <w:bCs/>
          <w:noProof/>
          <w:lang w:val="sr-Cyrl-CS"/>
        </w:rPr>
        <w:t>поправке</w:t>
      </w:r>
      <w:r w:rsidR="009408CC" w:rsidRPr="00F5281E">
        <w:rPr>
          <w:b/>
          <w:bCs/>
          <w:noProof/>
          <w:lang w:val="sr-Cyrl-CS"/>
        </w:rPr>
        <w:t xml:space="preserve"> </w:t>
      </w:r>
      <w:r w:rsidR="009408CC">
        <w:rPr>
          <w:b/>
          <w:bCs/>
          <w:noProof/>
          <w:lang w:val="sr-Cyrl-CS"/>
        </w:rPr>
        <w:t>и</w:t>
      </w:r>
      <w:r w:rsidR="009408CC" w:rsidRPr="00F5281E">
        <w:rPr>
          <w:b/>
          <w:bCs/>
          <w:noProof/>
          <w:lang w:val="sr-Cyrl-CS"/>
        </w:rPr>
        <w:t xml:space="preserve"> </w:t>
      </w:r>
      <w:r w:rsidR="009408CC">
        <w:rPr>
          <w:b/>
          <w:bCs/>
          <w:noProof/>
          <w:lang w:val="sr-Cyrl-CS"/>
        </w:rPr>
        <w:t>одржавање</w:t>
      </w:r>
      <w:r w:rsidR="009408CC" w:rsidRPr="00F5281E">
        <w:rPr>
          <w:b/>
          <w:bCs/>
          <w:noProof/>
          <w:lang w:val="sr-Cyrl-CS"/>
        </w:rPr>
        <w:t xml:space="preserve"> </w:t>
      </w:r>
      <w:r w:rsidR="009408CC">
        <w:rPr>
          <w:b/>
          <w:bCs/>
          <w:noProof/>
          <w:lang w:val="sr-Cyrl-CS"/>
        </w:rPr>
        <w:t>медицинске</w:t>
      </w:r>
      <w:r w:rsidR="009408CC" w:rsidRPr="00F5281E">
        <w:rPr>
          <w:b/>
          <w:bCs/>
          <w:noProof/>
          <w:lang w:val="sr-Cyrl-CS"/>
        </w:rPr>
        <w:t xml:space="preserve"> </w:t>
      </w:r>
      <w:r w:rsidR="009408CC">
        <w:rPr>
          <w:b/>
          <w:bCs/>
          <w:noProof/>
          <w:lang w:val="sr-Cyrl-CS"/>
        </w:rPr>
        <w:t>опреме</w:t>
      </w:r>
      <w:r w:rsidRPr="00D42AD6">
        <w:rPr>
          <w:b/>
          <w:bCs/>
        </w:rPr>
        <w:t>,</w:t>
      </w:r>
      <w:r w:rsidRPr="00D42AD6">
        <w:t xml:space="preserve"> испуњава све услове из чл. 75. ЗЈН, односно услове дефинисане конкурсном документацијом</w:t>
      </w:r>
      <w:r w:rsidRPr="00D42AD6">
        <w:rPr>
          <w:lang w:val="ru-RU"/>
        </w:rPr>
        <w:t xml:space="preserve"> </w:t>
      </w:r>
      <w:r w:rsidRPr="00D42AD6">
        <w:t>за предметну јавну набавку</w:t>
      </w:r>
      <w:r w:rsidRPr="00D42AD6">
        <w:rPr>
          <w:lang w:val="sr-Cyrl-CS"/>
        </w:rPr>
        <w:t>,</w:t>
      </w:r>
      <w:r w:rsidRPr="00D42AD6">
        <w:t xml:space="preserve"> и то:</w:t>
      </w:r>
    </w:p>
    <w:p w:rsidR="008966CD" w:rsidRPr="00D42AD6" w:rsidRDefault="008966CD" w:rsidP="00FA27FA">
      <w:pPr>
        <w:jc w:val="both"/>
      </w:pPr>
    </w:p>
    <w:p w:rsidR="008966CD" w:rsidRPr="00D42AD6" w:rsidRDefault="008966CD" w:rsidP="00FA27FA">
      <w:pPr>
        <w:pStyle w:val="ListParagraph"/>
        <w:numPr>
          <w:ilvl w:val="0"/>
          <w:numId w:val="10"/>
        </w:numPr>
        <w:suppressAutoHyphens/>
        <w:spacing w:line="100" w:lineRule="atLeast"/>
        <w:jc w:val="both"/>
        <w:rPr>
          <w:lang w:val="sr-Cyrl-CS"/>
        </w:rPr>
      </w:pPr>
      <w:r w:rsidRPr="00D42AD6">
        <w:rPr>
          <w:lang w:val="sr-Cyrl-CS"/>
        </w:rPr>
        <w:t>Подизвођач је р</w:t>
      </w:r>
      <w:r w:rsidRPr="00D42AD6">
        <w:t>егистрован код надлежног органа, односно уписан у одговарајући регистар (чл. 75. ст. 1. тач. 1) ЗЈН);</w:t>
      </w:r>
    </w:p>
    <w:p w:rsidR="008966CD" w:rsidRPr="00D42AD6" w:rsidRDefault="008966CD" w:rsidP="00FA27FA">
      <w:pPr>
        <w:pStyle w:val="ListParagraph"/>
        <w:numPr>
          <w:ilvl w:val="0"/>
          <w:numId w:val="10"/>
        </w:numPr>
        <w:suppressAutoHyphens/>
        <w:spacing w:line="100" w:lineRule="atLeast"/>
        <w:jc w:val="both"/>
        <w:rPr>
          <w:lang w:val="sr-Cyrl-CS"/>
        </w:rPr>
      </w:pPr>
      <w:r w:rsidRPr="00D42AD6">
        <w:rPr>
          <w:lang w:val="sr-Cyrl-CS"/>
        </w:rPr>
        <w:t xml:space="preserve">Подизвођач и његов </w:t>
      </w:r>
      <w:r w:rsidRPr="00D42AD6">
        <w:t>законски заступник нис</w:t>
      </w:r>
      <w:r w:rsidRPr="00D42AD6">
        <w:rPr>
          <w:lang w:val="sr-Cyrl-CS"/>
        </w:rPr>
        <w:t>у</w:t>
      </w:r>
      <w:r w:rsidRPr="00D42AD6">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D42AD6">
        <w:rPr>
          <w:lang w:val="sr-Cyrl-CS"/>
        </w:rPr>
        <w:t>к</w:t>
      </w:r>
      <w:r w:rsidRPr="00D42AD6">
        <w:t>ривично дело преваре (чл. 75. ст. 1. тач. 2) ЗЈН);</w:t>
      </w:r>
    </w:p>
    <w:p w:rsidR="008966CD" w:rsidRPr="00D42AD6" w:rsidRDefault="008966CD" w:rsidP="00FA27FA">
      <w:pPr>
        <w:pStyle w:val="ListParagraph"/>
        <w:numPr>
          <w:ilvl w:val="0"/>
          <w:numId w:val="10"/>
        </w:numPr>
        <w:suppressAutoHyphens/>
        <w:spacing w:line="100" w:lineRule="atLeast"/>
        <w:jc w:val="both"/>
        <w:rPr>
          <w:lang w:val="sr-Cyrl-CS"/>
        </w:rPr>
      </w:pPr>
      <w:r w:rsidRPr="00D42AD6">
        <w:rPr>
          <w:lang w:val="sr-Cyrl-CS"/>
        </w:rPr>
        <w:t>Подизвођач је и</w:t>
      </w:r>
      <w:r w:rsidRPr="00D42AD6">
        <w:t>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w:t>
      </w:r>
    </w:p>
    <w:p w:rsidR="008966CD" w:rsidRPr="00D42AD6" w:rsidRDefault="008966CD" w:rsidP="00FA27FA">
      <w:pPr>
        <w:pStyle w:val="ListParagraph"/>
        <w:numPr>
          <w:ilvl w:val="0"/>
          <w:numId w:val="10"/>
        </w:numPr>
        <w:suppressAutoHyphens/>
        <w:spacing w:line="100" w:lineRule="atLeast"/>
        <w:jc w:val="both"/>
        <w:rPr>
          <w:lang w:val="sr-Cyrl-CS"/>
        </w:rPr>
      </w:pPr>
      <w:r w:rsidRPr="00D42AD6">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(чл. 75. ст. 2. ЗЈН).</w:t>
      </w:r>
    </w:p>
    <w:p w:rsidR="008966CD" w:rsidRPr="00D42AD6" w:rsidRDefault="008966CD" w:rsidP="00FA27FA">
      <w:pPr>
        <w:pStyle w:val="ListParagraph"/>
        <w:ind w:left="1080"/>
        <w:jc w:val="both"/>
        <w:rPr>
          <w:lang w:val="sr-Cyrl-CS"/>
        </w:rPr>
      </w:pPr>
    </w:p>
    <w:p w:rsidR="008966CD" w:rsidRPr="00D42AD6" w:rsidRDefault="008966CD" w:rsidP="00FA27FA">
      <w:pPr>
        <w:pStyle w:val="ListParagraph"/>
        <w:jc w:val="both"/>
      </w:pPr>
    </w:p>
    <w:p w:rsidR="008966CD" w:rsidRPr="00D42AD6" w:rsidRDefault="008966CD" w:rsidP="00FA27FA">
      <w:pPr>
        <w:jc w:val="both"/>
        <w:rPr>
          <w:lang w:val="sr-Cyrl-CS"/>
        </w:rPr>
      </w:pPr>
    </w:p>
    <w:p w:rsidR="008966CD" w:rsidRPr="00D42AD6" w:rsidRDefault="008966CD" w:rsidP="00FA27FA">
      <w:pPr>
        <w:ind w:left="360" w:firstLine="720"/>
      </w:pPr>
      <w:r w:rsidRPr="00D42AD6">
        <w:t xml:space="preserve">Место:_____________                                                            </w:t>
      </w:r>
      <w:r w:rsidRPr="00D42AD6">
        <w:rPr>
          <w:lang w:val="sr-Cyrl-CS"/>
        </w:rPr>
        <w:tab/>
      </w:r>
      <w:r w:rsidRPr="00D42AD6">
        <w:t>Подизвођач:</w:t>
      </w:r>
    </w:p>
    <w:p w:rsidR="008966CD" w:rsidRPr="00D42AD6" w:rsidRDefault="008966CD" w:rsidP="00FA27FA">
      <w:pPr>
        <w:ind w:left="360" w:firstLine="720"/>
        <w:rPr>
          <w:b/>
          <w:bCs/>
        </w:rPr>
      </w:pPr>
      <w:r w:rsidRPr="00D42AD6">
        <w:t xml:space="preserve">Датум:_____________                         М.П.                     _____________________                                                        </w:t>
      </w:r>
    </w:p>
    <w:p w:rsidR="008966CD" w:rsidRPr="00D42AD6" w:rsidRDefault="008966CD" w:rsidP="00FA27FA">
      <w:pPr>
        <w:pStyle w:val="BodyText2"/>
        <w:tabs>
          <w:tab w:val="left" w:pos="8685"/>
        </w:tabs>
        <w:spacing w:line="100" w:lineRule="atLeast"/>
        <w:jc w:val="both"/>
        <w:rPr>
          <w:b/>
          <w:bCs/>
          <w:lang w:val="sr-Cyrl-CS"/>
        </w:rPr>
      </w:pP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p>
    <w:p w:rsidR="008966CD" w:rsidRPr="00D42AD6" w:rsidRDefault="008966CD" w:rsidP="00FA27FA">
      <w:pPr>
        <w:outlineLvl w:val="0"/>
        <w:rPr>
          <w:b/>
          <w:bCs/>
          <w:lang w:val="sr-Cyrl-CS"/>
        </w:rPr>
      </w:pPr>
      <w:r w:rsidRPr="00D42AD6">
        <w:rPr>
          <w:b/>
          <w:bCs/>
        </w:rPr>
        <w:t>Напомена:</w:t>
      </w:r>
      <w:r w:rsidRPr="00D42AD6">
        <w:t xml:space="preserve"> </w:t>
      </w:r>
      <w:r w:rsidRPr="00D42AD6">
        <w:rPr>
          <w:b/>
          <w:bCs/>
        </w:rPr>
        <w:t>Уколико понуђач подноси понуду са подизвођачем</w:t>
      </w:r>
      <w:r w:rsidRPr="00D42AD6">
        <w:t>, Изјава мора бити потписана од стране овлашћеног лица подизвођача и оверена печато</w:t>
      </w:r>
    </w:p>
    <w:p w:rsidR="008966CD" w:rsidRPr="00D42AD6" w:rsidRDefault="008966CD" w:rsidP="00FA27FA">
      <w:pPr>
        <w:ind w:left="7200" w:firstLine="720"/>
        <w:jc w:val="right"/>
        <w:rPr>
          <w:b/>
          <w:bCs/>
        </w:rPr>
      </w:pPr>
      <w:r w:rsidRPr="00D42AD6">
        <w:rPr>
          <w:b/>
          <w:bCs/>
          <w:lang w:val="sr-Cyrl-CS"/>
        </w:rPr>
        <w:br w:type="page"/>
      </w:r>
      <w:r w:rsidRPr="00D42AD6">
        <w:rPr>
          <w:b/>
          <w:bCs/>
          <w:lang w:val="sr-Cyrl-CS"/>
        </w:rPr>
        <w:lastRenderedPageBreak/>
        <w:t xml:space="preserve">Образац  </w:t>
      </w:r>
      <w:r w:rsidRPr="00D42AD6">
        <w:rPr>
          <w:b/>
          <w:bCs/>
        </w:rPr>
        <w:t>8</w:t>
      </w:r>
    </w:p>
    <w:p w:rsidR="008966CD" w:rsidRPr="00D42AD6" w:rsidRDefault="008966CD" w:rsidP="00FA27FA">
      <w:pPr>
        <w:ind w:firstLine="680"/>
        <w:jc w:val="both"/>
        <w:rPr>
          <w:lang w:val="sr-Cyrl-CS"/>
        </w:rPr>
      </w:pPr>
    </w:p>
    <w:p w:rsidR="008966CD" w:rsidRPr="00D42AD6" w:rsidRDefault="008966CD" w:rsidP="00FA27FA">
      <w:pPr>
        <w:ind w:firstLine="680"/>
        <w:jc w:val="both"/>
        <w:rPr>
          <w:lang w:val="sr-Cyrl-CS"/>
        </w:rPr>
      </w:pPr>
    </w:p>
    <w:p w:rsidR="008966CD" w:rsidRPr="00D42AD6" w:rsidRDefault="008966CD" w:rsidP="00FA27FA">
      <w:pPr>
        <w:jc w:val="center"/>
        <w:rPr>
          <w:b/>
          <w:bCs/>
          <w:lang w:val="sr-Cyrl-CS"/>
        </w:rPr>
      </w:pPr>
      <w:r w:rsidRPr="00D42AD6">
        <w:rPr>
          <w:b/>
          <w:bCs/>
          <w:lang w:val="sr-Cyrl-CS"/>
        </w:rPr>
        <w:t>СРЕДСТВО ФИНАНСИЈСКОГ ОБЕЗБЕЂЕЊА</w:t>
      </w:r>
    </w:p>
    <w:p w:rsidR="008966CD" w:rsidRPr="00D42AD6" w:rsidRDefault="008966CD" w:rsidP="00FA27FA">
      <w:pPr>
        <w:rPr>
          <w:lang w:val="sr-Cyrl-CS"/>
        </w:rPr>
      </w:pPr>
    </w:p>
    <w:p w:rsidR="008966CD" w:rsidRPr="00D42AD6" w:rsidRDefault="008966CD" w:rsidP="00FA27FA">
      <w:pPr>
        <w:rPr>
          <w:lang w:val="sr-Cyrl-CS"/>
        </w:rPr>
      </w:pPr>
      <w:r w:rsidRPr="00D42AD6">
        <w:rPr>
          <w:lang w:val="sr-Cyrl-CS"/>
        </w:rPr>
        <w:tab/>
      </w:r>
      <w:r w:rsidRPr="00D42AD6">
        <w:rPr>
          <w:lang w:val="sr-Cyrl-CS"/>
        </w:rPr>
        <w:tab/>
      </w:r>
    </w:p>
    <w:p w:rsidR="008966CD" w:rsidRPr="00D42AD6" w:rsidRDefault="008966CD" w:rsidP="00FA27FA">
      <w:pPr>
        <w:jc w:val="both"/>
        <w:rPr>
          <w:lang w:val="sr-Cyrl-CS"/>
        </w:rPr>
      </w:pPr>
      <w:r w:rsidRPr="00D42AD6">
        <w:rPr>
          <w:lang w:val="sr-Cyrl-CS"/>
        </w:rPr>
        <w:t>____________________________________________________________________________, као ПОНУЂАЧ по позиву за подношење понуда, који је ОБ ”СТЕФАН ВИСОКИ” објавила на Порталу јавних набавки и својој интернет страници, приликом потписивања уговора, доставићемо НАРУЧИОЦУ финансијске гаранције којима се обезбеђује испуњење уговорних обавеза, и то:</w:t>
      </w: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numPr>
          <w:ilvl w:val="0"/>
          <w:numId w:val="5"/>
        </w:numPr>
        <w:rPr>
          <w:lang w:val="sr-Cyrl-CS"/>
        </w:rPr>
      </w:pPr>
      <w:r w:rsidRPr="00D42AD6">
        <w:rPr>
          <w:lang w:val="sr-Cyrl-CS"/>
        </w:rPr>
        <w:t>Банкарска гаранција;</w:t>
      </w:r>
    </w:p>
    <w:p w:rsidR="008966CD" w:rsidRPr="00D42AD6" w:rsidRDefault="008966CD" w:rsidP="00FA27FA">
      <w:pPr>
        <w:ind w:left="720"/>
        <w:rPr>
          <w:lang w:val="sr-Cyrl-CS"/>
        </w:rPr>
      </w:pPr>
    </w:p>
    <w:p w:rsidR="008966CD" w:rsidRPr="00D42AD6" w:rsidRDefault="008966CD" w:rsidP="00FA27FA">
      <w:pPr>
        <w:numPr>
          <w:ilvl w:val="0"/>
          <w:numId w:val="5"/>
        </w:numPr>
        <w:rPr>
          <w:lang w:val="sr-Cyrl-CS"/>
        </w:rPr>
      </w:pPr>
      <w:r w:rsidRPr="00D42AD6">
        <w:rPr>
          <w:lang w:val="sr-Cyrl-CS"/>
        </w:rPr>
        <w:t>Хипотека;</w:t>
      </w:r>
    </w:p>
    <w:p w:rsidR="008966CD" w:rsidRPr="00D42AD6" w:rsidRDefault="008966CD" w:rsidP="00FA27FA">
      <w:pPr>
        <w:rPr>
          <w:lang w:val="sr-Cyrl-CS"/>
        </w:rPr>
      </w:pPr>
    </w:p>
    <w:p w:rsidR="008966CD" w:rsidRPr="00D42AD6" w:rsidRDefault="008966CD" w:rsidP="00FA27FA">
      <w:pPr>
        <w:numPr>
          <w:ilvl w:val="0"/>
          <w:numId w:val="5"/>
        </w:numPr>
        <w:rPr>
          <w:lang w:val="sr-Cyrl-CS"/>
        </w:rPr>
      </w:pPr>
      <w:r w:rsidRPr="00D42AD6">
        <w:rPr>
          <w:lang w:val="sr-Cyrl-CS"/>
        </w:rPr>
        <w:t>Јемство другог правног лица са одговарајућим бонитетом;</w:t>
      </w:r>
    </w:p>
    <w:p w:rsidR="008966CD" w:rsidRPr="00D42AD6" w:rsidRDefault="008966CD" w:rsidP="00FA27FA">
      <w:pPr>
        <w:rPr>
          <w:lang w:val="sr-Cyrl-CS"/>
        </w:rPr>
      </w:pPr>
    </w:p>
    <w:p w:rsidR="008966CD" w:rsidRPr="00D42AD6" w:rsidRDefault="008966CD" w:rsidP="00FA27FA">
      <w:pPr>
        <w:numPr>
          <w:ilvl w:val="0"/>
          <w:numId w:val="5"/>
        </w:numPr>
        <w:rPr>
          <w:lang w:val="sr-Cyrl-CS"/>
        </w:rPr>
      </w:pPr>
      <w:r w:rsidRPr="00D42AD6">
        <w:rPr>
          <w:lang w:val="sr-Cyrl-CS"/>
        </w:rPr>
        <w:t>Један од облика ручне залоге хартија од вредности или других покретних ствари;</w:t>
      </w:r>
    </w:p>
    <w:p w:rsidR="008966CD" w:rsidRPr="00D42AD6" w:rsidRDefault="008966CD" w:rsidP="00FA27FA">
      <w:pPr>
        <w:rPr>
          <w:lang w:val="sr-Cyrl-CS"/>
        </w:rPr>
      </w:pPr>
    </w:p>
    <w:p w:rsidR="008966CD" w:rsidRPr="00D42AD6" w:rsidRDefault="008966CD" w:rsidP="00FA27FA">
      <w:pPr>
        <w:numPr>
          <w:ilvl w:val="0"/>
          <w:numId w:val="5"/>
        </w:numPr>
        <w:rPr>
          <w:lang w:val="sr-Cyrl-CS"/>
        </w:rPr>
      </w:pPr>
      <w:r w:rsidRPr="00D42AD6">
        <w:rPr>
          <w:lang w:val="sr-Cyrl-CS"/>
        </w:rPr>
        <w:t>Меница;</w:t>
      </w:r>
    </w:p>
    <w:p w:rsidR="008966CD" w:rsidRPr="00D42AD6" w:rsidRDefault="008966CD" w:rsidP="00FA27FA">
      <w:pPr>
        <w:ind w:left="720"/>
        <w:rPr>
          <w:lang w:val="sr-Cyrl-CS"/>
        </w:rPr>
      </w:pPr>
    </w:p>
    <w:p w:rsidR="008966CD" w:rsidRPr="00D42AD6" w:rsidRDefault="008966CD" w:rsidP="00FA27FA">
      <w:pPr>
        <w:numPr>
          <w:ilvl w:val="0"/>
          <w:numId w:val="5"/>
        </w:numPr>
        <w:rPr>
          <w:lang w:val="sr-Cyrl-CS"/>
        </w:rPr>
      </w:pPr>
      <w:r w:rsidRPr="00D42AD6">
        <w:rPr>
          <w:lang w:val="sr-Cyrl-CS"/>
        </w:rPr>
        <w:t>Полису осигурања;</w:t>
      </w:r>
    </w:p>
    <w:p w:rsidR="008966CD" w:rsidRPr="00D42AD6" w:rsidRDefault="008966CD" w:rsidP="00FA27FA">
      <w:pPr>
        <w:rPr>
          <w:lang w:val="sr-Cyrl-CS"/>
        </w:rPr>
      </w:pPr>
    </w:p>
    <w:p w:rsidR="008966CD" w:rsidRPr="00D42AD6" w:rsidRDefault="008966CD" w:rsidP="00FA27FA">
      <w:pPr>
        <w:numPr>
          <w:ilvl w:val="0"/>
          <w:numId w:val="5"/>
        </w:numPr>
        <w:rPr>
          <w:lang w:val="sr-Cyrl-CS"/>
        </w:rPr>
      </w:pPr>
      <w:r w:rsidRPr="00D42AD6">
        <w:rPr>
          <w:lang w:val="sr-Cyrl-CS"/>
        </w:rPr>
        <w:t>______________________________________________________ или</w:t>
      </w:r>
    </w:p>
    <w:p w:rsidR="008966CD" w:rsidRPr="00D42AD6" w:rsidRDefault="008966CD" w:rsidP="00FA27FA">
      <w:pPr>
        <w:rPr>
          <w:lang w:val="sr-Cyrl-CS"/>
        </w:rPr>
      </w:pPr>
    </w:p>
    <w:p w:rsidR="008966CD" w:rsidRPr="00D42AD6" w:rsidRDefault="008966CD" w:rsidP="00FA27FA">
      <w:pPr>
        <w:numPr>
          <w:ilvl w:val="0"/>
          <w:numId w:val="5"/>
        </w:numPr>
        <w:rPr>
          <w:lang w:val="sr-Cyrl-CS"/>
        </w:rPr>
      </w:pPr>
      <w:r w:rsidRPr="00D42AD6">
        <w:rPr>
          <w:lang w:val="sr-Cyrl-CS"/>
        </w:rPr>
        <w:t>______________________________________________________</w:t>
      </w: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jc w:val="center"/>
        <w:rPr>
          <w:lang w:val="sr-Cyrl-CS"/>
        </w:rPr>
      </w:pPr>
      <w:r w:rsidRPr="00D42AD6">
        <w:rPr>
          <w:lang w:val="sr-Cyrl-CS"/>
        </w:rPr>
        <w:t>(заокружити једну од наведених финансијских гаранција под ред. бр. или навести неку другу)</w:t>
      </w: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r w:rsidRPr="00D42AD6">
        <w:rPr>
          <w:lang w:val="sr-Cyrl-CS"/>
        </w:rPr>
        <w:t xml:space="preserve">У: </w:t>
      </w:r>
      <w:r w:rsidRPr="00D42AD6">
        <w:rPr>
          <w:lang w:val="sr-Cyrl-CS"/>
        </w:rPr>
        <w:tab/>
        <w:t xml:space="preserve">__________________                                      </w:t>
      </w:r>
      <w:r w:rsidRPr="00D42AD6">
        <w:rPr>
          <w:lang w:val="sr-Cyrl-CS"/>
        </w:rPr>
        <w:tab/>
        <w:t xml:space="preserve">Потпис овлашћеног лица понуђача                         </w:t>
      </w:r>
    </w:p>
    <w:p w:rsidR="008966CD" w:rsidRPr="00D42AD6" w:rsidRDefault="008966CD" w:rsidP="00FA27FA">
      <w:pPr>
        <w:jc w:val="both"/>
        <w:rPr>
          <w:lang w:val="sr-Cyrl-CS"/>
        </w:rPr>
      </w:pPr>
      <w:r w:rsidRPr="00D42AD6">
        <w:rPr>
          <w:lang w:val="sr-Cyrl-CS"/>
        </w:rPr>
        <w:t xml:space="preserve">                                         </w:t>
      </w:r>
      <w:r w:rsidRPr="00D42AD6">
        <w:rPr>
          <w:lang w:val="sr-Cyrl-CS"/>
        </w:rPr>
        <w:tab/>
      </w:r>
      <w:r w:rsidRPr="00D42AD6">
        <w:rPr>
          <w:lang w:val="sr-Cyrl-CS"/>
        </w:rPr>
        <w:tab/>
      </w:r>
      <w:r w:rsidRPr="00D42AD6">
        <w:rPr>
          <w:lang w:val="sr-Cyrl-CS"/>
        </w:rPr>
        <w:tab/>
      </w:r>
      <w:r w:rsidRPr="00D42AD6">
        <w:rPr>
          <w:lang w:val="sr-Cyrl-CS"/>
        </w:rPr>
        <w:tab/>
        <w:t xml:space="preserve">          (штампаним словима име и презиме)</w:t>
      </w:r>
    </w:p>
    <w:p w:rsidR="008966CD" w:rsidRPr="00D42AD6" w:rsidRDefault="008966CD" w:rsidP="00FA27FA">
      <w:pPr>
        <w:jc w:val="both"/>
        <w:rPr>
          <w:lang w:val="sr-Cyrl-CS"/>
        </w:rPr>
      </w:pPr>
    </w:p>
    <w:p w:rsidR="008966CD" w:rsidRPr="00D42AD6" w:rsidRDefault="008966CD" w:rsidP="00FA27FA">
      <w:pPr>
        <w:jc w:val="both"/>
        <w:rPr>
          <w:b/>
          <w:bCs/>
          <w:lang w:val="sr-Cyrl-CS"/>
        </w:rPr>
      </w:pPr>
      <w:r w:rsidRPr="00D42AD6">
        <w:rPr>
          <w:lang w:val="sr-Cyrl-CS"/>
        </w:rPr>
        <w:t xml:space="preserve">Дана: </w:t>
      </w:r>
      <w:r w:rsidRPr="00D42AD6">
        <w:rPr>
          <w:lang w:val="sr-Cyrl-CS"/>
        </w:rPr>
        <w:tab/>
        <w:t xml:space="preserve">__________________                                      </w:t>
      </w:r>
      <w:r w:rsidRPr="00D42AD6">
        <w:rPr>
          <w:lang w:val="sr-Cyrl-CS"/>
        </w:rPr>
        <w:tab/>
        <w:t xml:space="preserve">______________________________                                         </w:t>
      </w:r>
    </w:p>
    <w:p w:rsidR="008966CD" w:rsidRPr="00D42AD6" w:rsidRDefault="008966CD" w:rsidP="00FA27FA">
      <w:pPr>
        <w:jc w:val="both"/>
        <w:rPr>
          <w:b/>
          <w:bCs/>
          <w:lang w:val="sr-Cyrl-CS"/>
        </w:rPr>
      </w:pPr>
    </w:p>
    <w:p w:rsidR="008966CD" w:rsidRPr="00D42AD6" w:rsidRDefault="008966CD" w:rsidP="00FA27FA">
      <w:pPr>
        <w:ind w:left="4598" w:right="103" w:firstLine="1162"/>
        <w:rPr>
          <w:b/>
          <w:bCs/>
          <w:lang w:val="sr-Cyrl-CS"/>
        </w:rPr>
      </w:pPr>
      <w:r w:rsidRPr="00D42AD6">
        <w:rPr>
          <w:b/>
          <w:bCs/>
          <w:lang w:val="sr-Cyrl-CS"/>
        </w:rPr>
        <w:t>______________________________</w:t>
      </w:r>
    </w:p>
    <w:p w:rsidR="008966CD" w:rsidRPr="00D42AD6" w:rsidRDefault="008966CD" w:rsidP="00FA27FA">
      <w:pPr>
        <w:outlineLvl w:val="0"/>
        <w:rPr>
          <w:lang w:val="sr-Cyrl-CS"/>
        </w:rPr>
      </w:pPr>
      <w:r w:rsidRPr="00D42AD6">
        <w:rPr>
          <w:lang w:val="sr-Cyrl-CS"/>
        </w:rPr>
        <w:t xml:space="preserve">                                                                                                                    (пун потпис)</w:t>
      </w:r>
      <w:r w:rsidRPr="00D42AD6">
        <w:rPr>
          <w:b/>
          <w:bCs/>
          <w:lang w:val="sr-Cyrl-CS"/>
        </w:rPr>
        <w:t xml:space="preserve">     </w:t>
      </w:r>
    </w:p>
    <w:p w:rsidR="008966CD" w:rsidRPr="00D42AD6" w:rsidRDefault="008966CD" w:rsidP="00FA27FA">
      <w:pPr>
        <w:ind w:left="142" w:right="103"/>
        <w:jc w:val="center"/>
        <w:rPr>
          <w:b/>
          <w:bCs/>
          <w:lang w:val="sr-Cyrl-CS"/>
        </w:rPr>
      </w:pPr>
      <w:r w:rsidRPr="00D42AD6">
        <w:rPr>
          <w:b/>
          <w:bCs/>
          <w:lang w:val="sr-Cyrl-CS"/>
        </w:rPr>
        <w:t>М.П.</w:t>
      </w:r>
    </w:p>
    <w:p w:rsidR="008966CD" w:rsidRPr="00D42AD6" w:rsidRDefault="008966CD" w:rsidP="00FA27FA">
      <w:pPr>
        <w:ind w:left="142" w:right="103"/>
        <w:jc w:val="center"/>
        <w:rPr>
          <w:b/>
          <w:bCs/>
          <w:lang w:val="sr-Cyrl-CS"/>
        </w:rPr>
      </w:pPr>
    </w:p>
    <w:p w:rsidR="008966CD" w:rsidRPr="00D42AD6" w:rsidRDefault="008966CD" w:rsidP="00FA27FA">
      <w:pPr>
        <w:ind w:left="142" w:right="103"/>
        <w:jc w:val="center"/>
        <w:rPr>
          <w:b/>
          <w:bCs/>
          <w:lang w:val="sr-Cyrl-CS"/>
        </w:rPr>
      </w:pPr>
    </w:p>
    <w:p w:rsidR="008966CD" w:rsidRPr="00D42AD6" w:rsidRDefault="008966CD" w:rsidP="00FA27FA">
      <w:pPr>
        <w:ind w:left="142" w:right="103"/>
        <w:jc w:val="center"/>
        <w:rPr>
          <w:b/>
          <w:bCs/>
          <w:lang w:val="sr-Cyrl-CS"/>
        </w:rPr>
      </w:pPr>
    </w:p>
    <w:p w:rsidR="008966CD" w:rsidRPr="00D42AD6" w:rsidRDefault="008966CD" w:rsidP="00FA27FA">
      <w:pPr>
        <w:ind w:left="142" w:right="103"/>
        <w:jc w:val="center"/>
        <w:rPr>
          <w:b/>
          <w:bCs/>
          <w:lang w:val="sr-Cyrl-CS"/>
        </w:rPr>
      </w:pPr>
    </w:p>
    <w:p w:rsidR="008966CD" w:rsidRPr="00D42AD6" w:rsidRDefault="008966CD" w:rsidP="00FA27FA">
      <w:pPr>
        <w:ind w:left="142" w:right="103"/>
        <w:jc w:val="center"/>
        <w:rPr>
          <w:b/>
          <w:bCs/>
          <w:lang w:val="sr-Cyrl-CS"/>
        </w:rPr>
      </w:pPr>
    </w:p>
    <w:p w:rsidR="008966CD" w:rsidRPr="00D42AD6" w:rsidRDefault="008966CD" w:rsidP="00FA27FA">
      <w:pPr>
        <w:ind w:left="7200" w:firstLine="720"/>
        <w:jc w:val="both"/>
        <w:rPr>
          <w:b/>
          <w:bCs/>
          <w:lang w:val="sr-Cyrl-CS"/>
        </w:rPr>
      </w:pPr>
      <w:r w:rsidRPr="00D42AD6">
        <w:rPr>
          <w:b/>
          <w:bCs/>
          <w:lang w:val="sr-Cyrl-CS"/>
        </w:rPr>
        <w:tab/>
      </w:r>
      <w:r w:rsidRPr="00D42AD6">
        <w:rPr>
          <w:b/>
          <w:bCs/>
          <w:lang w:val="sr-Cyrl-CS"/>
        </w:rPr>
        <w:tab/>
      </w:r>
    </w:p>
    <w:p w:rsidR="00C63B74" w:rsidRDefault="00C63B74" w:rsidP="00C63B74"/>
    <w:p w:rsidR="00C63B74" w:rsidRDefault="00C63B74" w:rsidP="00C63B74"/>
    <w:p w:rsidR="00C63B74" w:rsidRDefault="00C63B74" w:rsidP="00C63B74"/>
    <w:p w:rsidR="00C63B74" w:rsidRDefault="00C63B74" w:rsidP="00C63B74"/>
    <w:p w:rsidR="00044A6C" w:rsidRDefault="00044A6C" w:rsidP="00FC24B6">
      <w:pPr>
        <w:ind w:left="2124" w:firstLine="708"/>
        <w:jc w:val="both"/>
        <w:rPr>
          <w:b/>
          <w:bCs/>
        </w:rPr>
      </w:pPr>
      <w:r w:rsidRPr="00C63B74">
        <w:rPr>
          <w:lang w:val="sr-Cyrl-CS"/>
        </w:rPr>
        <w:br w:type="page"/>
      </w:r>
      <w:r w:rsidRPr="00F3175C">
        <w:rPr>
          <w:b/>
          <w:bCs/>
        </w:rPr>
        <w:lastRenderedPageBreak/>
        <w:t>МОДЕЛ ОКВИРНОГ СПОРАЗУМА</w:t>
      </w:r>
    </w:p>
    <w:p w:rsidR="00044A6C" w:rsidRDefault="00044A6C" w:rsidP="00044A6C">
      <w:pPr>
        <w:jc w:val="both"/>
        <w:rPr>
          <w:b/>
          <w:bCs/>
        </w:rPr>
      </w:pPr>
    </w:p>
    <w:p w:rsidR="00044A6C" w:rsidRPr="00F3175C" w:rsidRDefault="00044A6C" w:rsidP="00044A6C">
      <w:pPr>
        <w:jc w:val="both"/>
        <w:rPr>
          <w:b/>
          <w:bCs/>
        </w:rPr>
      </w:pPr>
    </w:p>
    <w:p w:rsidR="00044A6C" w:rsidRDefault="00044A6C" w:rsidP="00044A6C">
      <w:pPr>
        <w:jc w:val="both"/>
        <w:rPr>
          <w:u w:val="single"/>
        </w:rPr>
      </w:pPr>
      <w:r w:rsidRPr="00F3175C">
        <w:rPr>
          <w:u w:val="single"/>
        </w:rPr>
        <w:t xml:space="preserve">Овај оквирни споразум закључен је између: </w:t>
      </w:r>
    </w:p>
    <w:p w:rsidR="00044A6C" w:rsidRDefault="00044A6C" w:rsidP="00044A6C">
      <w:pPr>
        <w:jc w:val="both"/>
        <w:rPr>
          <w:u w:val="single"/>
        </w:rPr>
      </w:pPr>
      <w:r w:rsidRPr="00F3175C">
        <w:rPr>
          <w:u w:val="single"/>
        </w:rPr>
        <w:t xml:space="preserve">1.Опште болнице </w:t>
      </w:r>
      <w:r>
        <w:rPr>
          <w:u w:val="single"/>
        </w:rPr>
        <w:t>“Стефан Високи” из Смедеревске Паланке</w:t>
      </w:r>
      <w:r w:rsidRPr="00F3175C">
        <w:rPr>
          <w:u w:val="single"/>
        </w:rPr>
        <w:t>,</w:t>
      </w:r>
    </w:p>
    <w:p w:rsidR="00044A6C" w:rsidRPr="00F3175C" w:rsidRDefault="00044A6C" w:rsidP="00044A6C">
      <w:pPr>
        <w:jc w:val="both"/>
        <w:rPr>
          <w:u w:val="single"/>
        </w:rPr>
      </w:pPr>
      <w:r w:rsidRPr="00F3175C">
        <w:rPr>
          <w:u w:val="single"/>
        </w:rPr>
        <w:t xml:space="preserve"> ул. </w:t>
      </w:r>
      <w:r>
        <w:rPr>
          <w:u w:val="single"/>
        </w:rPr>
        <w:t xml:space="preserve">Вука Караџића </w:t>
      </w:r>
      <w:r w:rsidRPr="00F3175C">
        <w:rPr>
          <w:u w:val="single"/>
        </w:rPr>
        <w:t xml:space="preserve"> бр</w:t>
      </w:r>
      <w:r>
        <w:rPr>
          <w:u w:val="single"/>
        </w:rPr>
        <w:t>. 147</w:t>
      </w:r>
      <w:r w:rsidRPr="00F3175C">
        <w:rPr>
          <w:u w:val="single"/>
        </w:rPr>
        <w:t xml:space="preserve">, </w:t>
      </w:r>
    </w:p>
    <w:p w:rsidR="00044A6C" w:rsidRDefault="00044A6C" w:rsidP="00044A6C">
      <w:pPr>
        <w:jc w:val="both"/>
        <w:rPr>
          <w:u w:val="single"/>
        </w:rPr>
      </w:pPr>
      <w:r w:rsidRPr="00F3175C">
        <w:rPr>
          <w:u w:val="single"/>
        </w:rPr>
        <w:t>ПИБ</w:t>
      </w:r>
      <w:r>
        <w:rPr>
          <w:u w:val="single"/>
        </w:rPr>
        <w:t>: 101401162</w:t>
      </w:r>
      <w:r w:rsidRPr="00F3175C">
        <w:rPr>
          <w:u w:val="single"/>
        </w:rPr>
        <w:t>, матични број</w:t>
      </w:r>
      <w:r>
        <w:rPr>
          <w:u w:val="single"/>
        </w:rPr>
        <w:t>: 06113079</w:t>
      </w:r>
      <w:r w:rsidRPr="00F3175C">
        <w:rPr>
          <w:u w:val="single"/>
        </w:rPr>
        <w:t>,</w:t>
      </w:r>
    </w:p>
    <w:p w:rsidR="00044A6C" w:rsidRDefault="00044A6C" w:rsidP="00044A6C">
      <w:pPr>
        <w:jc w:val="both"/>
        <w:rPr>
          <w:u w:val="single"/>
        </w:rPr>
      </w:pPr>
      <w:r w:rsidRPr="00F3175C">
        <w:rPr>
          <w:u w:val="single"/>
        </w:rPr>
        <w:t xml:space="preserve"> број </w:t>
      </w:r>
      <w:r w:rsidRPr="00A40D3E">
        <w:rPr>
          <w:color w:val="000000"/>
          <w:u w:val="single"/>
        </w:rPr>
        <w:t xml:space="preserve">рачуна </w:t>
      </w:r>
      <w:r w:rsidR="00A40D3E" w:rsidRPr="00A40D3E">
        <w:rPr>
          <w:color w:val="000000"/>
          <w:u w:val="single"/>
        </w:rPr>
        <w:t>840-211661-10</w:t>
      </w:r>
      <w:r w:rsidRPr="00F3175C">
        <w:rPr>
          <w:u w:val="single"/>
        </w:rPr>
        <w:t xml:space="preserve"> код Управе за трезор,</w:t>
      </w:r>
    </w:p>
    <w:p w:rsidR="00044A6C" w:rsidRDefault="00044A6C" w:rsidP="00044A6C">
      <w:pPr>
        <w:jc w:val="both"/>
        <w:rPr>
          <w:u w:val="single"/>
        </w:rPr>
      </w:pPr>
      <w:r w:rsidRPr="00F3175C">
        <w:rPr>
          <w:u w:val="single"/>
        </w:rPr>
        <w:t xml:space="preserve"> коју заступа в.д. директор др Никол</w:t>
      </w:r>
      <w:r>
        <w:rPr>
          <w:u w:val="single"/>
        </w:rPr>
        <w:t>а Ристић</w:t>
      </w:r>
    </w:p>
    <w:p w:rsidR="00044A6C" w:rsidRDefault="00044A6C" w:rsidP="00044A6C">
      <w:pPr>
        <w:jc w:val="both"/>
        <w:rPr>
          <w:u w:val="single"/>
        </w:rPr>
      </w:pPr>
      <w:r w:rsidRPr="00F3175C">
        <w:rPr>
          <w:u w:val="single"/>
        </w:rPr>
        <w:t xml:space="preserve"> (у даљем тексту: Наручилац) и</w:t>
      </w:r>
    </w:p>
    <w:p w:rsidR="00044A6C" w:rsidRDefault="00044A6C" w:rsidP="00044A6C">
      <w:pPr>
        <w:jc w:val="both"/>
        <w:rPr>
          <w:u w:val="single"/>
        </w:rPr>
      </w:pPr>
    </w:p>
    <w:p w:rsidR="00044A6C" w:rsidRDefault="00044A6C" w:rsidP="00044A6C">
      <w:pPr>
        <w:jc w:val="both"/>
        <w:rPr>
          <w:u w:val="single"/>
        </w:rPr>
      </w:pPr>
      <w:r>
        <w:rPr>
          <w:u w:val="single"/>
        </w:rPr>
        <w:t>и</w:t>
      </w:r>
    </w:p>
    <w:p w:rsidR="00044A6C" w:rsidRDefault="00044A6C" w:rsidP="00044A6C">
      <w:pPr>
        <w:jc w:val="both"/>
        <w:rPr>
          <w:u w:val="single"/>
        </w:rPr>
      </w:pPr>
    </w:p>
    <w:p w:rsidR="00044A6C" w:rsidRPr="003C328B" w:rsidRDefault="00044A6C" w:rsidP="00044A6C">
      <w:pPr>
        <w:jc w:val="both"/>
        <w:rPr>
          <w:u w:val="single"/>
        </w:rPr>
      </w:pPr>
      <w:r w:rsidRPr="003C328B">
        <w:rPr>
          <w:u w:val="single"/>
        </w:rPr>
        <w:t>2. ..................................................................................................</w:t>
      </w:r>
    </w:p>
    <w:p w:rsidR="00044A6C" w:rsidRPr="003C328B" w:rsidRDefault="00044A6C" w:rsidP="00044A6C">
      <w:pPr>
        <w:jc w:val="both"/>
        <w:rPr>
          <w:u w:val="single"/>
        </w:rPr>
      </w:pPr>
      <w:r w:rsidRPr="003C328B">
        <w:rPr>
          <w:u w:val="single"/>
        </w:rPr>
        <w:t xml:space="preserve"> са седиштем у ............................................, улица .........................................., </w:t>
      </w:r>
    </w:p>
    <w:p w:rsidR="00044A6C" w:rsidRPr="003C328B" w:rsidRDefault="00044A6C" w:rsidP="00044A6C">
      <w:pPr>
        <w:jc w:val="both"/>
        <w:rPr>
          <w:u w:val="single"/>
        </w:rPr>
      </w:pPr>
      <w:r w:rsidRPr="003C328B">
        <w:rPr>
          <w:u w:val="single"/>
        </w:rPr>
        <w:t xml:space="preserve">ПИБ:.......................... Матични број: ........................................ </w:t>
      </w:r>
    </w:p>
    <w:p w:rsidR="00044A6C" w:rsidRPr="003C328B" w:rsidRDefault="00044A6C" w:rsidP="00044A6C">
      <w:pPr>
        <w:jc w:val="both"/>
        <w:rPr>
          <w:u w:val="single"/>
        </w:rPr>
      </w:pPr>
      <w:r w:rsidRPr="003C328B">
        <w:rPr>
          <w:u w:val="single"/>
        </w:rPr>
        <w:t xml:space="preserve">Телефон:............................Телефакс:........................................ </w:t>
      </w:r>
    </w:p>
    <w:p w:rsidR="00044A6C" w:rsidRDefault="00044A6C" w:rsidP="00044A6C">
      <w:pPr>
        <w:jc w:val="both"/>
        <w:rPr>
          <w:u w:val="single"/>
        </w:rPr>
      </w:pPr>
      <w:r w:rsidRPr="003C328B">
        <w:rPr>
          <w:u w:val="single"/>
        </w:rPr>
        <w:t xml:space="preserve">кога заступа директор ................................................................... </w:t>
      </w:r>
    </w:p>
    <w:p w:rsidR="00044A6C" w:rsidRDefault="00044A6C" w:rsidP="00044A6C">
      <w:pPr>
        <w:jc w:val="both"/>
        <w:rPr>
          <w:u w:val="single"/>
        </w:rPr>
      </w:pPr>
      <w:r w:rsidRPr="003C328B">
        <w:rPr>
          <w:u w:val="single"/>
        </w:rPr>
        <w:t>(у даљем тексту:</w:t>
      </w:r>
      <w:r w:rsidRPr="003C328B">
        <w:rPr>
          <w:sz w:val="20"/>
          <w:szCs w:val="20"/>
        </w:rPr>
        <w:t xml:space="preserve"> </w:t>
      </w:r>
      <w:r w:rsidRPr="003C328B">
        <w:t>Извршилац)</w:t>
      </w:r>
      <w:r>
        <w:rPr>
          <w:sz w:val="20"/>
          <w:szCs w:val="20"/>
        </w:rPr>
        <w:t xml:space="preserve">. </w:t>
      </w:r>
      <w:r>
        <w:rPr>
          <w:u w:val="single"/>
        </w:rPr>
        <w:t xml:space="preserve"> </w:t>
      </w:r>
    </w:p>
    <w:p w:rsidR="00044A6C" w:rsidRDefault="00044A6C" w:rsidP="00044A6C">
      <w:pPr>
        <w:jc w:val="both"/>
        <w:rPr>
          <w:u w:val="single"/>
        </w:rPr>
      </w:pPr>
    </w:p>
    <w:p w:rsidR="00044A6C" w:rsidRDefault="00044A6C" w:rsidP="00044A6C">
      <w:pPr>
        <w:jc w:val="both"/>
        <w:rPr>
          <w:u w:val="single"/>
        </w:rPr>
      </w:pPr>
    </w:p>
    <w:p w:rsidR="00044A6C" w:rsidRDefault="00044A6C" w:rsidP="00044A6C">
      <w:pPr>
        <w:jc w:val="both"/>
        <w:rPr>
          <w:b/>
          <w:bCs/>
        </w:rPr>
      </w:pPr>
      <w:r w:rsidRPr="003C328B">
        <w:t>Стране у оквирном споразуму сагласно констатују: -да је Наручилац у складу са Законом о јавним набавкама („Службени гласник РС” број 124/12,14/15 и 68/15; у даљем тексту: Закон) спровео поступак јавне набавке</w:t>
      </w:r>
      <w:r>
        <w:t xml:space="preserve"> мале вредности</w:t>
      </w:r>
      <w:r w:rsidRPr="003C328B">
        <w:t xml:space="preserve"> услуга</w:t>
      </w:r>
      <w:r>
        <w:t xml:space="preserve"> </w:t>
      </w:r>
      <w:r>
        <w:rPr>
          <w:b/>
          <w:bCs/>
        </w:rPr>
        <w:t>Текуће</w:t>
      </w:r>
      <w:r w:rsidRPr="003C328B">
        <w:rPr>
          <w:b/>
          <w:bCs/>
        </w:rPr>
        <w:t xml:space="preserve"> поправк</w:t>
      </w:r>
      <w:r>
        <w:rPr>
          <w:b/>
          <w:bCs/>
        </w:rPr>
        <w:t>е и одржавање  медицинске</w:t>
      </w:r>
      <w:r w:rsidRPr="003C328B">
        <w:rPr>
          <w:b/>
          <w:bCs/>
        </w:rPr>
        <w:t xml:space="preserve"> апарата, ЈН</w:t>
      </w:r>
      <w:r>
        <w:rPr>
          <w:b/>
          <w:bCs/>
        </w:rPr>
        <w:t>МВ</w:t>
      </w:r>
      <w:r w:rsidRPr="003C328B">
        <w:rPr>
          <w:b/>
          <w:bCs/>
        </w:rPr>
        <w:t xml:space="preserve"> </w:t>
      </w:r>
      <w:r>
        <w:rPr>
          <w:b/>
          <w:bCs/>
        </w:rPr>
        <w:t>23/</w:t>
      </w:r>
      <w:r w:rsidRPr="003C328B">
        <w:rPr>
          <w:b/>
          <w:bCs/>
        </w:rPr>
        <w:t>17 партија</w:t>
      </w:r>
      <w:r>
        <w:rPr>
          <w:b/>
          <w:bCs/>
        </w:rPr>
        <w:t>/е</w:t>
      </w:r>
      <w:r w:rsidRPr="003C328B">
        <w:rPr>
          <w:b/>
          <w:bCs/>
        </w:rPr>
        <w:t xml:space="preserve"> бр._______</w:t>
      </w:r>
      <w:r>
        <w:rPr>
          <w:b/>
          <w:bCs/>
        </w:rPr>
        <w:t>______________________________________________</w:t>
      </w:r>
      <w:r w:rsidRPr="003C328B">
        <w:rPr>
          <w:b/>
          <w:bCs/>
        </w:rPr>
        <w:t xml:space="preserve"> ( уписати број партије</w:t>
      </w:r>
      <w:r>
        <w:rPr>
          <w:b/>
          <w:bCs/>
        </w:rPr>
        <w:t>/а за ко</w:t>
      </w:r>
      <w:r w:rsidRPr="003C328B">
        <w:rPr>
          <w:b/>
          <w:bCs/>
        </w:rPr>
        <w:t>ју се подноси понуда)</w:t>
      </w:r>
      <w:r>
        <w:rPr>
          <w:b/>
          <w:bCs/>
        </w:rPr>
        <w:t>,</w:t>
      </w:r>
    </w:p>
    <w:p w:rsidR="00044A6C" w:rsidRDefault="00044A6C" w:rsidP="00044A6C">
      <w:pPr>
        <w:jc w:val="both"/>
      </w:pPr>
      <w:r w:rsidRPr="003C328B">
        <w:t>са циљем закључивања оквирног споразума са једним понуђачем на период од једне године</w:t>
      </w:r>
    </w:p>
    <w:p w:rsidR="00044A6C" w:rsidRDefault="00044A6C" w:rsidP="00044A6C">
      <w:pPr>
        <w:jc w:val="both"/>
      </w:pPr>
      <w:r w:rsidRPr="003C328B">
        <w:t>-да је Наручилац донео Одлуку о закључивању оквирног споразума број ............ од ................., у складу са којом се закључује овај оквирни споразум између Наручиоца и Извршиоца;</w:t>
      </w:r>
    </w:p>
    <w:p w:rsidR="00044A6C" w:rsidRDefault="00044A6C" w:rsidP="00044A6C">
      <w:pPr>
        <w:jc w:val="both"/>
      </w:pPr>
      <w:r w:rsidRPr="003C328B">
        <w:t xml:space="preserve"> -да је Извршилац доставио Понуду бр............ од..............................., која чини саставни део овог оквирног споразума (у даљем тексту: Понуда Извршиоца); </w:t>
      </w:r>
    </w:p>
    <w:p w:rsidR="00044A6C" w:rsidRDefault="00044A6C" w:rsidP="00044A6C">
      <w:pPr>
        <w:jc w:val="both"/>
      </w:pPr>
      <w:r w:rsidRPr="003C328B">
        <w:t>-овај оквирни споразум не представља обавезу Наручиоца на закључивање уговора о јавној набавци или издавање наруџбенице о јавној набавци Извршиоцу;</w:t>
      </w:r>
    </w:p>
    <w:p w:rsidR="00044A6C" w:rsidRDefault="00044A6C" w:rsidP="00044A6C">
      <w:pPr>
        <w:jc w:val="both"/>
      </w:pPr>
      <w:r w:rsidRPr="003C328B">
        <w:t xml:space="preserve"> -обавеза настаје закључивањем појединачног уговора о јавној набавци или издавањем наруџбенице о јавној набавци Извршиоцу, на основу овог оквирног споразума;</w:t>
      </w:r>
    </w:p>
    <w:p w:rsidR="00044A6C" w:rsidRDefault="00044A6C" w:rsidP="00044A6C">
      <w:pPr>
        <w:jc w:val="both"/>
      </w:pPr>
    </w:p>
    <w:p w:rsidR="00044A6C" w:rsidRPr="003C328B" w:rsidRDefault="00044A6C" w:rsidP="00044A6C">
      <w:pPr>
        <w:jc w:val="both"/>
      </w:pPr>
      <w:r w:rsidRPr="003C328B">
        <w:t>Стране у оквирном споразуму споразумеле су се о следећем:</w:t>
      </w:r>
    </w:p>
    <w:p w:rsidR="00044A6C" w:rsidRDefault="00044A6C" w:rsidP="00044A6C">
      <w:pPr>
        <w:jc w:val="both"/>
        <w:rPr>
          <w:sz w:val="20"/>
          <w:szCs w:val="20"/>
        </w:rPr>
      </w:pPr>
    </w:p>
    <w:p w:rsidR="00044A6C" w:rsidRPr="00BB372A" w:rsidRDefault="00044A6C" w:rsidP="00044A6C">
      <w:pPr>
        <w:jc w:val="both"/>
        <w:rPr>
          <w:b/>
          <w:bCs/>
        </w:rPr>
      </w:pPr>
      <w:r w:rsidRPr="003C328B">
        <w:rPr>
          <w:b/>
          <w:bCs/>
        </w:rPr>
        <w:t xml:space="preserve">ПРЕДМЕТ ОКВИРНОГ СПОРАЗУМА </w:t>
      </w:r>
    </w:p>
    <w:p w:rsidR="00044A6C" w:rsidRPr="003C328B" w:rsidRDefault="00044A6C" w:rsidP="00044A6C">
      <w:pPr>
        <w:ind w:left="3600" w:firstLine="720"/>
        <w:jc w:val="both"/>
      </w:pPr>
      <w:r w:rsidRPr="003C328B">
        <w:t>Члан 1.</w:t>
      </w:r>
    </w:p>
    <w:p w:rsidR="00044A6C" w:rsidRDefault="00044A6C" w:rsidP="00044A6C">
      <w:pPr>
        <w:jc w:val="both"/>
      </w:pPr>
      <w:r w:rsidRPr="003C328B">
        <w:t xml:space="preserve">Предмет оквирног споразума је утврђивање услова за закључивање појединачних уговора о јавној набавци услуга између Наручиоца и Извршиоца, или издавање наруџбенице о јавној набавци Извршиоцу, у складу са условима из конкурсне документације </w:t>
      </w:r>
      <w:r>
        <w:rPr>
          <w:b/>
          <w:bCs/>
        </w:rPr>
        <w:t>Текуће</w:t>
      </w:r>
      <w:r w:rsidRPr="003C328B">
        <w:rPr>
          <w:b/>
          <w:bCs/>
        </w:rPr>
        <w:t xml:space="preserve"> поправк</w:t>
      </w:r>
      <w:r>
        <w:rPr>
          <w:b/>
          <w:bCs/>
        </w:rPr>
        <w:t xml:space="preserve">е и одржавање </w:t>
      </w:r>
      <w:r w:rsidRPr="003C328B">
        <w:rPr>
          <w:b/>
          <w:bCs/>
        </w:rPr>
        <w:t xml:space="preserve"> медицинских апарата, ЈН</w:t>
      </w:r>
      <w:r>
        <w:rPr>
          <w:b/>
          <w:bCs/>
        </w:rPr>
        <w:t>МВ</w:t>
      </w:r>
      <w:r w:rsidRPr="003C328B">
        <w:rPr>
          <w:b/>
          <w:bCs/>
        </w:rPr>
        <w:t xml:space="preserve"> </w:t>
      </w:r>
      <w:r>
        <w:rPr>
          <w:b/>
          <w:bCs/>
        </w:rPr>
        <w:t>23/</w:t>
      </w:r>
      <w:r w:rsidRPr="003C328B">
        <w:rPr>
          <w:b/>
          <w:bCs/>
        </w:rPr>
        <w:t>17  партија бр._________________</w:t>
      </w:r>
      <w:r w:rsidR="00FC24B6">
        <w:rPr>
          <w:b/>
          <w:bCs/>
        </w:rPr>
        <w:t>_________________________</w:t>
      </w:r>
      <w:r w:rsidRPr="003C328B">
        <w:rPr>
          <w:b/>
          <w:bCs/>
        </w:rPr>
        <w:t xml:space="preserve"> ( уписати број партије за коју се подноси понуда)</w:t>
      </w:r>
      <w:r w:rsidRPr="003C328B">
        <w:t>, Понудом Извршиоца, одредбама овог оквирног споразума и стварним потребама Наручиоца. Детаљна спецификација добара са јединичним ценама, дата је у прилогу овог оквирног споразума и чини његов саставни део. Количине добара у спецификацији су оквирне, док ће се стварне количине дефинисати појединачним уговорима о јавној набавци или у наруџбеницама о јавној набавци .</w:t>
      </w:r>
    </w:p>
    <w:p w:rsidR="00044A6C" w:rsidRDefault="00044A6C" w:rsidP="00044A6C">
      <w:pPr>
        <w:jc w:val="both"/>
      </w:pPr>
    </w:p>
    <w:p w:rsidR="00044A6C" w:rsidRDefault="00044A6C" w:rsidP="00044A6C">
      <w:pPr>
        <w:jc w:val="both"/>
        <w:rPr>
          <w:b/>
          <w:bCs/>
        </w:rPr>
      </w:pPr>
    </w:p>
    <w:p w:rsidR="00044A6C" w:rsidRDefault="00044A6C" w:rsidP="00044A6C">
      <w:pPr>
        <w:jc w:val="both"/>
        <w:rPr>
          <w:b/>
          <w:bCs/>
        </w:rPr>
      </w:pPr>
    </w:p>
    <w:p w:rsidR="00044A6C" w:rsidRDefault="00044A6C" w:rsidP="00044A6C">
      <w:pPr>
        <w:jc w:val="both"/>
        <w:rPr>
          <w:b/>
          <w:bCs/>
        </w:rPr>
      </w:pPr>
    </w:p>
    <w:p w:rsidR="00044A6C" w:rsidRDefault="00044A6C" w:rsidP="00044A6C">
      <w:pPr>
        <w:jc w:val="both"/>
        <w:rPr>
          <w:b/>
          <w:bCs/>
        </w:rPr>
      </w:pPr>
    </w:p>
    <w:p w:rsidR="00044A6C" w:rsidRDefault="00044A6C" w:rsidP="00044A6C">
      <w:pPr>
        <w:jc w:val="both"/>
        <w:rPr>
          <w:b/>
          <w:bCs/>
        </w:rPr>
      </w:pPr>
      <w:r w:rsidRPr="00BB372A">
        <w:rPr>
          <w:b/>
          <w:bCs/>
        </w:rPr>
        <w:t xml:space="preserve">ПОДИЗВОЂАЧ </w:t>
      </w:r>
    </w:p>
    <w:p w:rsidR="00044A6C" w:rsidRDefault="00044A6C" w:rsidP="00044A6C">
      <w:pPr>
        <w:ind w:left="3600" w:firstLine="720"/>
        <w:jc w:val="both"/>
      </w:pPr>
      <w:r w:rsidRPr="00BB372A">
        <w:t xml:space="preserve">Члан 2. </w:t>
      </w:r>
    </w:p>
    <w:p w:rsidR="00044A6C" w:rsidRDefault="00044A6C" w:rsidP="00044A6C">
      <w:pPr>
        <w:jc w:val="both"/>
      </w:pPr>
      <w:r w:rsidRPr="00BB372A">
        <w:t>Извршилац наступа са подизвођачем _____________________, ул _______ из _____, који ће делимично извршити предметну набавку, у делу:___________________________________.</w:t>
      </w:r>
    </w:p>
    <w:p w:rsidR="00044A6C" w:rsidRDefault="00044A6C" w:rsidP="00044A6C">
      <w:pPr>
        <w:jc w:val="both"/>
      </w:pPr>
    </w:p>
    <w:p w:rsidR="00044A6C" w:rsidRPr="00BB372A" w:rsidRDefault="00044A6C" w:rsidP="00044A6C">
      <w:pPr>
        <w:jc w:val="both"/>
        <w:rPr>
          <w:b/>
          <w:bCs/>
        </w:rPr>
      </w:pPr>
      <w:r w:rsidRPr="00BB372A">
        <w:rPr>
          <w:b/>
          <w:bCs/>
        </w:rPr>
        <w:t>ВАЖЕЊЕ ОКВИРНОГ СПОРАЗУМА</w:t>
      </w:r>
    </w:p>
    <w:p w:rsidR="00044A6C" w:rsidRPr="00BB372A" w:rsidRDefault="00044A6C" w:rsidP="00044A6C">
      <w:pPr>
        <w:ind w:left="3600" w:firstLine="720"/>
        <w:jc w:val="both"/>
      </w:pPr>
      <w:r w:rsidRPr="00BB372A">
        <w:rPr>
          <w:b/>
          <w:bCs/>
        </w:rPr>
        <w:t xml:space="preserve"> </w:t>
      </w:r>
      <w:r w:rsidRPr="00BB372A">
        <w:t xml:space="preserve">Члан 3. </w:t>
      </w:r>
    </w:p>
    <w:p w:rsidR="00044A6C" w:rsidRPr="00BB372A" w:rsidRDefault="00044A6C" w:rsidP="00044A6C">
      <w:pPr>
        <w:jc w:val="both"/>
      </w:pPr>
      <w:r w:rsidRPr="00BB372A">
        <w:t>Овај оквирни споразум се закључује на период од 1(једне) године, а ступа на снагу даном обостраног потписивања. Током периода важења овог оквирног споразума предвиђа се закључивање једног или више појединачних уговора, или издавање једне или више наруџбеница Извршиоцу, у зависности од стварних потреба Наручиоца.</w:t>
      </w:r>
    </w:p>
    <w:p w:rsidR="00044A6C" w:rsidRPr="00BB372A" w:rsidRDefault="00044A6C" w:rsidP="00044A6C">
      <w:pPr>
        <w:jc w:val="both"/>
      </w:pPr>
    </w:p>
    <w:p w:rsidR="00044A6C" w:rsidRPr="001C03A0" w:rsidRDefault="00044A6C" w:rsidP="00044A6C">
      <w:pPr>
        <w:jc w:val="both"/>
        <w:rPr>
          <w:b/>
          <w:bCs/>
        </w:rPr>
      </w:pPr>
      <w:r w:rsidRPr="001C03A0">
        <w:rPr>
          <w:b/>
          <w:bCs/>
        </w:rPr>
        <w:t xml:space="preserve">ВРЕДНОСТ </w:t>
      </w:r>
    </w:p>
    <w:p w:rsidR="00044A6C" w:rsidRPr="001C03A0" w:rsidRDefault="00044A6C" w:rsidP="00044A6C">
      <w:pPr>
        <w:ind w:left="3600" w:firstLine="720"/>
        <w:jc w:val="both"/>
      </w:pPr>
      <w:r w:rsidRPr="001C03A0">
        <w:t xml:space="preserve">Члан 4. </w:t>
      </w:r>
    </w:p>
    <w:p w:rsidR="00044A6C" w:rsidRDefault="00044A6C" w:rsidP="00044A6C">
      <w:pPr>
        <w:jc w:val="both"/>
      </w:pPr>
      <w:r w:rsidRPr="00BB372A">
        <w:t xml:space="preserve">Укупна вредност </w:t>
      </w:r>
      <w:r>
        <w:t xml:space="preserve">свих оквирних споразума износи: 4.000.000,00 </w:t>
      </w:r>
      <w:r w:rsidRPr="00F57D1D">
        <w:rPr>
          <w:bCs/>
        </w:rPr>
        <w:t>динара,</w:t>
      </w:r>
      <w:r>
        <w:rPr>
          <w:b/>
          <w:bCs/>
        </w:rPr>
        <w:t xml:space="preserve"> </w:t>
      </w:r>
      <w:r w:rsidRPr="00BB372A">
        <w:t xml:space="preserve">без урачунатог ПДВ-а. </w:t>
      </w:r>
    </w:p>
    <w:p w:rsidR="00044A6C" w:rsidRDefault="00044A6C" w:rsidP="00044A6C">
      <w:pPr>
        <w:jc w:val="both"/>
      </w:pPr>
      <w:r w:rsidRPr="00F04DD0">
        <w:t xml:space="preserve">Појединачни уговори о јавној набавци и/или наруџбенице из оквирног споразума ће бити закључивани по реалним потребама највише до </w:t>
      </w:r>
      <w:r>
        <w:t xml:space="preserve">процењене вредности јавне набавке односно до 4.000.000,00 динара </w:t>
      </w:r>
      <w:r w:rsidRPr="00F04DD0">
        <w:t xml:space="preserve"> и у току њиховог трајања</w:t>
      </w:r>
      <w:r>
        <w:t xml:space="preserve"> </w:t>
      </w:r>
    </w:p>
    <w:p w:rsidR="00044A6C" w:rsidRPr="00BB372A" w:rsidRDefault="00044A6C" w:rsidP="00044A6C">
      <w:pPr>
        <w:jc w:val="both"/>
      </w:pPr>
      <w:r w:rsidRPr="00BB372A">
        <w:t>Јединичне цене услуга</w:t>
      </w:r>
      <w:r>
        <w:t xml:space="preserve"> </w:t>
      </w:r>
      <w:r w:rsidRPr="00BB372A">
        <w:t>исказане су у Понуди Испоручиоца без ПДВ-а. У цену су урачунати сви трошкови које Извршилац има у реализацији предметне јавне набавке. ПДВ ће се регулисати сходно законским прописима из дате области. Цене су фиксне и не могу се мењати за све време важења оквирног споразума. Стране из Оквирног споразума су сагласне да, у складу са чланом 115. Закона о јавним набавкама, након закључења овог Оквирног споразума без претходног спровођења поступка јавне набавке могу повећати обим предмета набавке, с тим да се уговорена вредност може повећати максимално до 5 % укупне вредности из става 1. овог члана. У случају из претходног става стране из Оквирног споразума ће закључити анекс овог Оквирног споразума, којим ће регулисати повећање уговорене вредности.</w:t>
      </w:r>
    </w:p>
    <w:p w:rsidR="00044A6C" w:rsidRPr="00BB372A" w:rsidRDefault="00044A6C" w:rsidP="00044A6C">
      <w:pPr>
        <w:jc w:val="both"/>
      </w:pPr>
    </w:p>
    <w:p w:rsidR="00044A6C" w:rsidRPr="00BB372A" w:rsidRDefault="00044A6C" w:rsidP="00044A6C">
      <w:pPr>
        <w:jc w:val="both"/>
        <w:rPr>
          <w:b/>
          <w:bCs/>
        </w:rPr>
      </w:pPr>
      <w:r w:rsidRPr="00BB372A">
        <w:rPr>
          <w:b/>
          <w:bCs/>
        </w:rPr>
        <w:t xml:space="preserve">НАЧИН И УСЛОВИ ЗАКЉУЧИВАЊА ПОЈЕДИНАЧНИХ УГОВОРА ИЛИ ИЗДАВАЊА НАРУЏБЕНИЦА </w:t>
      </w:r>
    </w:p>
    <w:p w:rsidR="00044A6C" w:rsidRPr="00BB372A" w:rsidRDefault="00044A6C" w:rsidP="00044A6C">
      <w:pPr>
        <w:ind w:left="3600" w:firstLine="720"/>
        <w:jc w:val="both"/>
      </w:pPr>
    </w:p>
    <w:p w:rsidR="00044A6C" w:rsidRPr="00BB372A" w:rsidRDefault="00044A6C" w:rsidP="00044A6C">
      <w:pPr>
        <w:ind w:left="3600" w:firstLine="720"/>
        <w:jc w:val="both"/>
      </w:pPr>
      <w:r w:rsidRPr="00BB372A">
        <w:t xml:space="preserve">Члан 5. </w:t>
      </w:r>
    </w:p>
    <w:p w:rsidR="00044A6C" w:rsidRPr="00BB372A" w:rsidRDefault="00044A6C" w:rsidP="00044A6C">
      <w:pPr>
        <w:jc w:val="both"/>
      </w:pPr>
      <w:r w:rsidRPr="00BB372A">
        <w:t>Након закључења оквирног споразума, када настане потреба Наручиоца за предметом набавке, Наручилац ће упутити Извршиоцу позив за достављање понуде у циљу закључивања појединачног уговора о јавној набавци, или издавања наруџбенице о јавној набавци Извршиоцу. При закључивању појединачних уговора или наруџбенице о јавној набавци Извршиоцу не могу се мењати битни услови из овог оквирног споразума. Понуда из става 1. овог члана нарочито садржи цену (која мора бити иста као из понуде), количину услуга, рок извршења (који не може бити дужи од понуђеног). Рок за достављање понуде из става 1. овог члана износи 3 (три) дана од дана упућивања Извршиоцу позива за достављање понуде. Позив за достављање понуде ће бити упућен на адресу Извршиоца електронским путем, а Извршилац је дужан да одмах по пријему потврди пријем захтева за понуду. Извршилац је дужан да у року из става 4. овог члана достави своју понуду на адресу наручиоца електронским путем. Понуда из става 1. овог члана мора бити заснована на ценама и условима из овог оквирног споразума и не може се мењати. Наручилац ће појединачне набавке реализовати потписивањем уговора или издавањем наруџбенице Извршиоцу. Уколико је понуда достављена у свему у складу са овим оквирним споразумом</w:t>
      </w:r>
      <w:r>
        <w:t xml:space="preserve"> </w:t>
      </w:r>
      <w:r w:rsidRPr="00BB372A">
        <w:t xml:space="preserve">Наручилац ће доставити Извршиоцу на потпис уговор у року од 5(пет) дана од дана достављања понуде из става 1. овог члана или наруџбеницу о јавној набавци. </w:t>
      </w:r>
    </w:p>
    <w:p w:rsidR="00044A6C" w:rsidRDefault="00044A6C" w:rsidP="00044A6C">
      <w:pPr>
        <w:ind w:left="3600" w:firstLine="720"/>
        <w:jc w:val="both"/>
      </w:pPr>
    </w:p>
    <w:p w:rsidR="000D2A6C" w:rsidRDefault="000D2A6C" w:rsidP="00044A6C">
      <w:pPr>
        <w:ind w:left="3600" w:firstLine="720"/>
        <w:jc w:val="both"/>
      </w:pPr>
    </w:p>
    <w:p w:rsidR="000D2A6C" w:rsidRDefault="000D2A6C" w:rsidP="00044A6C">
      <w:pPr>
        <w:ind w:left="3600" w:firstLine="720"/>
        <w:jc w:val="both"/>
      </w:pPr>
    </w:p>
    <w:p w:rsidR="000D2A6C" w:rsidRDefault="000D2A6C" w:rsidP="00044A6C">
      <w:pPr>
        <w:ind w:left="3600" w:firstLine="720"/>
        <w:jc w:val="both"/>
      </w:pPr>
    </w:p>
    <w:p w:rsidR="00044A6C" w:rsidRPr="00BB372A" w:rsidRDefault="00044A6C" w:rsidP="000D2A6C">
      <w:pPr>
        <w:ind w:left="4236" w:firstLine="12"/>
        <w:jc w:val="both"/>
      </w:pPr>
      <w:r w:rsidRPr="00BB372A">
        <w:lastRenderedPageBreak/>
        <w:t>Члан 6.</w:t>
      </w:r>
    </w:p>
    <w:p w:rsidR="00044A6C" w:rsidRPr="00BB372A" w:rsidRDefault="00044A6C" w:rsidP="00044A6C">
      <w:pPr>
        <w:jc w:val="both"/>
      </w:pPr>
      <w:r w:rsidRPr="00BB372A">
        <w:t xml:space="preserve"> Уговор о јавној набавци или наруџбеница о јавној набавцисе закључује под условима из овог оквирног споразума у погледу предмета набавке, цена, начина и рокова плаћања, рокова испоруке и остало.</w:t>
      </w:r>
    </w:p>
    <w:p w:rsidR="00044A6C" w:rsidRDefault="00044A6C" w:rsidP="00044A6C">
      <w:pPr>
        <w:jc w:val="both"/>
        <w:rPr>
          <w:b/>
          <w:bCs/>
        </w:rPr>
      </w:pPr>
    </w:p>
    <w:p w:rsidR="00044A6C" w:rsidRDefault="00044A6C" w:rsidP="00044A6C">
      <w:pPr>
        <w:jc w:val="both"/>
        <w:rPr>
          <w:b/>
          <w:bCs/>
        </w:rPr>
      </w:pPr>
    </w:p>
    <w:p w:rsidR="00044A6C" w:rsidRPr="00BB372A" w:rsidRDefault="00044A6C" w:rsidP="00044A6C">
      <w:pPr>
        <w:jc w:val="both"/>
        <w:rPr>
          <w:b/>
          <w:bCs/>
        </w:rPr>
      </w:pPr>
      <w:r w:rsidRPr="00BB372A">
        <w:rPr>
          <w:b/>
          <w:bCs/>
        </w:rPr>
        <w:t xml:space="preserve">НАЧИН И РОК ПЛАЋАЊА </w:t>
      </w:r>
    </w:p>
    <w:p w:rsidR="00044A6C" w:rsidRPr="00BB372A" w:rsidRDefault="00044A6C" w:rsidP="00044A6C">
      <w:pPr>
        <w:ind w:left="3600" w:firstLine="720"/>
        <w:jc w:val="both"/>
      </w:pPr>
      <w:r w:rsidRPr="00BB372A">
        <w:t xml:space="preserve">Члан 7. </w:t>
      </w:r>
    </w:p>
    <w:p w:rsidR="00044A6C" w:rsidRPr="00BB372A" w:rsidRDefault="00044A6C" w:rsidP="00044A6C">
      <w:pPr>
        <w:jc w:val="both"/>
      </w:pPr>
      <w:r w:rsidRPr="00BB372A">
        <w:t>Наручилац ће цену извршених услуга плаћати Извршиоцу у року од ______ (минимум 30 а максимум 90) од дана пријема исправног рачуна, на основу обострано потписаног уговора илинаруџбенице о јавној набавци, у складу са овим оквирним споразумом. Саставни део рачуна је записник о извршеним услугама потписан од овлашћених лица испред обе уговорне стране. Извршилац је дужан да рачуне за извршене услуге достави Наручиоцу на адрес</w:t>
      </w:r>
      <w:r w:rsidR="000D2A6C">
        <w:t>у: Општа болницеа “Стефан Високи” ул. Вука Караџића 147, Смедеревска Паланка</w:t>
      </w:r>
      <w:r w:rsidRPr="00BB372A">
        <w:t>. Наручилац може одобрити, у складу са својим могућностима, превремено плаћање фактуре уз достављање писменог образложеног захтева повериоца уз одговарајуће књижно одобрење Уговорне стране су сагласне да, у складу са одредбама члана 436. став 2. Закона о облигационим односима, Извршилац нема права да изврши пренос потраживања на трећа лица без сагласности Наручиоца.</w:t>
      </w:r>
    </w:p>
    <w:p w:rsidR="00044A6C" w:rsidRPr="00BB372A" w:rsidRDefault="00044A6C" w:rsidP="00044A6C">
      <w:pPr>
        <w:jc w:val="both"/>
      </w:pPr>
    </w:p>
    <w:p w:rsidR="00044A6C" w:rsidRPr="00BB372A" w:rsidRDefault="00044A6C" w:rsidP="00044A6C">
      <w:pPr>
        <w:jc w:val="both"/>
        <w:rPr>
          <w:b/>
          <w:bCs/>
        </w:rPr>
      </w:pPr>
      <w:r w:rsidRPr="00BB372A">
        <w:rPr>
          <w:b/>
          <w:bCs/>
        </w:rPr>
        <w:t>РОК ИЗВРШЕЊА</w:t>
      </w:r>
      <w:r>
        <w:rPr>
          <w:b/>
          <w:bCs/>
        </w:rPr>
        <w:t xml:space="preserve"> </w:t>
      </w:r>
      <w:r w:rsidRPr="00BB372A">
        <w:rPr>
          <w:b/>
          <w:bCs/>
        </w:rPr>
        <w:t xml:space="preserve">УСЛУГА </w:t>
      </w:r>
    </w:p>
    <w:p w:rsidR="00044A6C" w:rsidRPr="00BB372A" w:rsidRDefault="00044A6C" w:rsidP="00044A6C">
      <w:pPr>
        <w:ind w:left="3600" w:firstLine="720"/>
        <w:jc w:val="both"/>
      </w:pPr>
      <w:r w:rsidRPr="00BB372A">
        <w:t xml:space="preserve">Члан 8. </w:t>
      </w:r>
    </w:p>
    <w:p w:rsidR="00044A6C" w:rsidRPr="00BB372A" w:rsidRDefault="00044A6C" w:rsidP="00044A6C">
      <w:pPr>
        <w:jc w:val="both"/>
      </w:pPr>
      <w:r w:rsidRPr="00BB372A">
        <w:t>Извршилац је дужан да предметне услуге изврши на основу појединачног уговора о јавној набавци, у складу са овим оквирним споразумом, квалитетно и према правилима. Рок завршетка услуге у сваком конкретном случају утврђиваће се по договору са Наручиоцем за сваки случај појединачно и биће дефинисан појединачним уговором или наруџбеницом</w:t>
      </w:r>
    </w:p>
    <w:p w:rsidR="00044A6C" w:rsidRPr="00BB372A" w:rsidRDefault="00044A6C" w:rsidP="00044A6C">
      <w:pPr>
        <w:jc w:val="both"/>
      </w:pPr>
    </w:p>
    <w:p w:rsidR="00044A6C" w:rsidRPr="00BB372A" w:rsidRDefault="00044A6C" w:rsidP="00044A6C">
      <w:pPr>
        <w:jc w:val="both"/>
      </w:pPr>
    </w:p>
    <w:p w:rsidR="00044A6C" w:rsidRPr="00BB372A" w:rsidRDefault="00044A6C" w:rsidP="00044A6C">
      <w:pPr>
        <w:jc w:val="both"/>
        <w:rPr>
          <w:b/>
          <w:bCs/>
        </w:rPr>
      </w:pPr>
      <w:r w:rsidRPr="00BB372A">
        <w:rPr>
          <w:b/>
          <w:bCs/>
        </w:rPr>
        <w:t xml:space="preserve">ОБАВЕЗЕ ИЗВРШИОЦА </w:t>
      </w:r>
    </w:p>
    <w:p w:rsidR="00044A6C" w:rsidRPr="00BB372A" w:rsidRDefault="00044A6C" w:rsidP="00044A6C">
      <w:pPr>
        <w:ind w:left="3600" w:firstLine="720"/>
        <w:jc w:val="both"/>
      </w:pPr>
      <w:r w:rsidRPr="00BB372A">
        <w:t xml:space="preserve">Члан 9. </w:t>
      </w:r>
    </w:p>
    <w:p w:rsidR="00044A6C" w:rsidRPr="00BB372A" w:rsidRDefault="00044A6C" w:rsidP="00044A6C">
      <w:pPr>
        <w:jc w:val="both"/>
      </w:pPr>
      <w:r w:rsidRPr="00BB372A">
        <w:t>Извршилац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 Испоручилац преузима потпуну одговорност за квалитет извршених услуга на основу обострано потписаног уговора или појединачне наруџбенице о јавној набавци, у складу са овим оквирним споразумом. Примопредаја</w:t>
      </w:r>
      <w:r w:rsidR="000C7B09">
        <w:t xml:space="preserve"> </w:t>
      </w:r>
      <w:r w:rsidRPr="00BB372A">
        <w:t>услуга извршиће се на месту извршења истих, и то на основу записника о примопредаји, које потписују овлашћена лица испред обе уговорне стране, а који представљају обавезан прилог уз фактуре</w:t>
      </w:r>
      <w:r w:rsidR="000C7B09">
        <w:t xml:space="preserve"> </w:t>
      </w:r>
      <w:r w:rsidRPr="00BB372A">
        <w:t>Извршиоца. Приликом примопредаје овлашћено лице, ангажовано од стране Наручиоца, је дужно да изврши преглед извршених услуга на уобичајени начин и да своје евентуалне примедбе о видљивим недостацима одмах саопшти Извршиоцу. Извршилац се обавезује да у свему поступи по евентуалним примедбама надзорног органа и недостатке отклони без одлагања у роковима које одреди надзорни орган. Ако се након примопредаје услуга покаже неки недостатак који се није могао открити уобичајеним прегледом Наручилац је дужан да о том недостатку писаним путем обавести Извршиоца без одлагања.</w:t>
      </w:r>
    </w:p>
    <w:p w:rsidR="00044A6C" w:rsidRPr="00BB372A" w:rsidRDefault="00044A6C" w:rsidP="00044A6C">
      <w:pPr>
        <w:jc w:val="both"/>
      </w:pPr>
    </w:p>
    <w:p w:rsidR="00044A6C" w:rsidRPr="00BB372A" w:rsidRDefault="00044A6C" w:rsidP="00044A6C">
      <w:pPr>
        <w:jc w:val="both"/>
        <w:rPr>
          <w:b/>
          <w:bCs/>
        </w:rPr>
      </w:pPr>
      <w:r w:rsidRPr="00BB372A">
        <w:rPr>
          <w:b/>
          <w:bCs/>
        </w:rPr>
        <w:t>ГАРАНТНИ РОК</w:t>
      </w:r>
    </w:p>
    <w:p w:rsidR="00044A6C" w:rsidRPr="00BB372A" w:rsidRDefault="00044A6C" w:rsidP="00044A6C">
      <w:pPr>
        <w:jc w:val="both"/>
      </w:pPr>
      <w:r w:rsidRPr="00BB372A">
        <w:rPr>
          <w:b/>
          <w:bCs/>
        </w:rPr>
        <w:t xml:space="preserve"> </w:t>
      </w:r>
      <w:r w:rsidRPr="00BB372A">
        <w:rPr>
          <w:b/>
          <w:bCs/>
        </w:rPr>
        <w:tab/>
      </w:r>
      <w:r w:rsidRPr="00BB372A">
        <w:rPr>
          <w:b/>
          <w:bCs/>
        </w:rPr>
        <w:tab/>
      </w:r>
      <w:r w:rsidRPr="00BB372A">
        <w:rPr>
          <w:b/>
          <w:bCs/>
        </w:rPr>
        <w:tab/>
      </w:r>
      <w:r w:rsidRPr="00BB372A">
        <w:rPr>
          <w:b/>
          <w:bCs/>
        </w:rPr>
        <w:tab/>
      </w:r>
      <w:r w:rsidRPr="00BB372A">
        <w:rPr>
          <w:b/>
          <w:bCs/>
        </w:rPr>
        <w:tab/>
      </w:r>
      <w:r w:rsidRPr="00BB372A">
        <w:rPr>
          <w:b/>
          <w:bCs/>
        </w:rPr>
        <w:tab/>
      </w:r>
      <w:r w:rsidRPr="00BB372A">
        <w:t xml:space="preserve">Члан 10. </w:t>
      </w:r>
    </w:p>
    <w:p w:rsidR="00044A6C" w:rsidRPr="00BB372A" w:rsidRDefault="00044A6C" w:rsidP="00044A6C">
      <w:pPr>
        <w:jc w:val="both"/>
      </w:pPr>
      <w:r w:rsidRPr="00BB372A">
        <w:t>Извршилац гарантује за квалитет извршених услуга и уграђених делова у гарантном р</w:t>
      </w:r>
      <w:r w:rsidR="00FC24B6">
        <w:t xml:space="preserve">оку од ______ </w:t>
      </w:r>
      <w:r w:rsidRPr="00BB372A">
        <w:t>, рачунајући од дана примопредаје услуга, извршених по наруџбеници или појединачном уговору о јавној набавци. Извршилац је дужан да у гарантном року на позив Наручиоца, о свом трошку, отклони све евентуалне недостатке.</w:t>
      </w:r>
    </w:p>
    <w:p w:rsidR="00044A6C" w:rsidRPr="00BB372A" w:rsidRDefault="00044A6C" w:rsidP="00044A6C">
      <w:pPr>
        <w:jc w:val="both"/>
      </w:pPr>
    </w:p>
    <w:p w:rsidR="00044A6C" w:rsidRDefault="00044A6C" w:rsidP="00044A6C">
      <w:pPr>
        <w:jc w:val="both"/>
        <w:rPr>
          <w:b/>
          <w:bCs/>
        </w:rPr>
      </w:pPr>
    </w:p>
    <w:p w:rsidR="00525767" w:rsidRDefault="00525767" w:rsidP="00044A6C">
      <w:pPr>
        <w:jc w:val="both"/>
        <w:rPr>
          <w:b/>
          <w:bCs/>
        </w:rPr>
      </w:pPr>
    </w:p>
    <w:p w:rsidR="00525767" w:rsidRDefault="00525767" w:rsidP="00044A6C">
      <w:pPr>
        <w:jc w:val="both"/>
        <w:rPr>
          <w:b/>
          <w:bCs/>
        </w:rPr>
      </w:pPr>
    </w:p>
    <w:p w:rsidR="00044A6C" w:rsidRPr="00BB372A" w:rsidRDefault="00044A6C" w:rsidP="00044A6C">
      <w:pPr>
        <w:jc w:val="both"/>
        <w:rPr>
          <w:b/>
          <w:bCs/>
        </w:rPr>
      </w:pPr>
      <w:r w:rsidRPr="00BB372A">
        <w:rPr>
          <w:b/>
          <w:bCs/>
        </w:rPr>
        <w:lastRenderedPageBreak/>
        <w:t>УГОВОРНА КАЗНА</w:t>
      </w:r>
    </w:p>
    <w:p w:rsidR="00044A6C" w:rsidRPr="00BB372A" w:rsidRDefault="00044A6C" w:rsidP="00044A6C">
      <w:pPr>
        <w:jc w:val="both"/>
      </w:pPr>
      <w:r w:rsidRPr="00BB372A">
        <w:rPr>
          <w:b/>
          <w:bCs/>
        </w:rPr>
        <w:t xml:space="preserve"> </w:t>
      </w:r>
      <w:r w:rsidRPr="00BB372A">
        <w:rPr>
          <w:b/>
          <w:bCs/>
        </w:rPr>
        <w:tab/>
      </w:r>
      <w:r w:rsidRPr="00BB372A">
        <w:rPr>
          <w:b/>
          <w:bCs/>
        </w:rPr>
        <w:tab/>
      </w:r>
      <w:r w:rsidRPr="00BB372A">
        <w:rPr>
          <w:b/>
          <w:bCs/>
        </w:rPr>
        <w:tab/>
      </w:r>
      <w:r w:rsidRPr="00BB372A">
        <w:rPr>
          <w:b/>
          <w:bCs/>
        </w:rPr>
        <w:tab/>
      </w:r>
      <w:r w:rsidRPr="00BB372A">
        <w:rPr>
          <w:b/>
          <w:bCs/>
        </w:rPr>
        <w:tab/>
      </w:r>
      <w:r w:rsidRPr="00BB372A">
        <w:rPr>
          <w:b/>
          <w:bCs/>
        </w:rPr>
        <w:tab/>
      </w:r>
      <w:r w:rsidRPr="00BB372A">
        <w:t>Члан 11.</w:t>
      </w:r>
    </w:p>
    <w:p w:rsidR="00044A6C" w:rsidRPr="00BB372A" w:rsidRDefault="00044A6C" w:rsidP="00044A6C">
      <w:pPr>
        <w:jc w:val="both"/>
      </w:pPr>
      <w:r w:rsidRPr="00BB372A">
        <w:t xml:space="preserve"> Уколико Извршилац, у складу са појединачним обострано потписаним уговором или са појединачном наруџбеницом о јавној набавци, не изврши услуге у уговореном року обавезан је да за сваки дан закашњења плати Наручиоцу износ од 0,2% укупне цене уговорених услуга, с тим да укупан износ уговорне казне не може прећи 5% укупне цене уговорених услуга, дуже – по потреби, у зависности од врсте и сложености услуге и могућности набавке резервних делова, а уз писану сагласностНаручиоца. Уколико Извршилац не изврши у целости, односно уколико услугу извши само делимично, обавезан је да плати Наручиоцу уговорну казну у висини од 5% укупне цене уговорених услуга. Право Наручиоца на наплату уговорне казне не утиче на право Наручиоца да захтева накнаду штете.</w:t>
      </w:r>
    </w:p>
    <w:p w:rsidR="00044A6C" w:rsidRPr="00BB372A" w:rsidRDefault="00044A6C" w:rsidP="00044A6C">
      <w:pPr>
        <w:jc w:val="both"/>
      </w:pPr>
    </w:p>
    <w:p w:rsidR="00044A6C" w:rsidRDefault="00044A6C" w:rsidP="00044A6C">
      <w:pPr>
        <w:pStyle w:val="Default"/>
        <w:jc w:val="both"/>
        <w:rPr>
          <w:b/>
          <w:bCs/>
        </w:rPr>
      </w:pPr>
      <w:r w:rsidRPr="00BB372A">
        <w:rPr>
          <w:b/>
          <w:bCs/>
        </w:rPr>
        <w:t>СРЕДСТВА ОБЕЗБЕЂЕЊА</w:t>
      </w:r>
    </w:p>
    <w:p w:rsidR="00044A6C" w:rsidRPr="00BB372A" w:rsidRDefault="00044A6C" w:rsidP="00044A6C">
      <w:pPr>
        <w:pStyle w:val="Default"/>
        <w:jc w:val="both"/>
        <w:rPr>
          <w:b/>
          <w:bCs/>
        </w:rPr>
      </w:pPr>
    </w:p>
    <w:p w:rsidR="00044A6C" w:rsidRPr="00BB372A" w:rsidRDefault="00044A6C" w:rsidP="00044A6C">
      <w:pPr>
        <w:pStyle w:val="Default"/>
        <w:ind w:left="3600" w:firstLine="720"/>
        <w:jc w:val="both"/>
      </w:pPr>
      <w:r w:rsidRPr="00BB372A">
        <w:t>Члан 12.</w:t>
      </w:r>
    </w:p>
    <w:p w:rsidR="00044A6C" w:rsidRPr="00BB372A" w:rsidRDefault="00044A6C" w:rsidP="00044A6C">
      <w:pPr>
        <w:pStyle w:val="Default"/>
        <w:jc w:val="both"/>
        <w:rPr>
          <w:b/>
          <w:bCs/>
        </w:rPr>
      </w:pPr>
      <w:r w:rsidRPr="00BB372A">
        <w:rPr>
          <w:b/>
          <w:bCs/>
        </w:rPr>
        <w:t xml:space="preserve">СРЕДСТВА ОБЕЗБЕЂЕЊА - ОКВИРНИ СПОРАЗУМ </w:t>
      </w:r>
    </w:p>
    <w:p w:rsidR="00044A6C" w:rsidRPr="00BB372A" w:rsidRDefault="00044A6C" w:rsidP="00044A6C">
      <w:pPr>
        <w:pStyle w:val="Default"/>
        <w:jc w:val="both"/>
      </w:pPr>
      <w:r w:rsidRPr="00BB372A">
        <w:t>Извршилац се обавезује да, у року од 7 дана од дана закључења овог оквирног споразума, преда Наручиоцу бланко сопствену меницу</w:t>
      </w:r>
      <w:r w:rsidR="003670FF">
        <w:t>(или банкарску гаранцију)</w:t>
      </w:r>
      <w:r w:rsidRPr="00BB372A">
        <w:t xml:space="preserve">, као обезбеђење за добро извршење посла, која мора бити евидентиране у Регистру меница и овлашћења Народне банке Србије. Меница мора бити оверене печатом и потписане од стране лица овлашћеног за потписивање, а уз исту мора бити достављено попуњено и оверено менично овлашћење – писмо, са назначеним износом од 5% од укупне вредности оквирног споразума, без ПДВ-а. Уз менице мора бити достављена копија картона депонованих потписа који је издат од стране пословне банке коју Извршилац наводи у меничном овлашћењу – писму. Рок важења менице је 13(тринаест) месеци од обостраног потписивања овог оквирног споразума. Наручилац ће уновчити датуменицу уколико Извршилац: </w:t>
      </w:r>
    </w:p>
    <w:p w:rsidR="00044A6C" w:rsidRPr="00BB372A" w:rsidRDefault="00044A6C" w:rsidP="00044A6C">
      <w:pPr>
        <w:pStyle w:val="Default"/>
        <w:ind w:left="720"/>
        <w:jc w:val="both"/>
      </w:pPr>
      <w:r w:rsidRPr="00BB372A">
        <w:t xml:space="preserve">- не буде извршавао своје обавезе у роковима и на начин предвиђен оквирним споразумом, </w:t>
      </w:r>
    </w:p>
    <w:p w:rsidR="00044A6C" w:rsidRPr="00BB372A" w:rsidRDefault="00044A6C" w:rsidP="00044A6C">
      <w:pPr>
        <w:pStyle w:val="Default"/>
        <w:ind w:left="720"/>
        <w:jc w:val="both"/>
      </w:pPr>
      <w:r w:rsidRPr="00BB372A">
        <w:t xml:space="preserve">- не достави појединачну понуду, </w:t>
      </w:r>
    </w:p>
    <w:p w:rsidR="00044A6C" w:rsidRPr="00BB372A" w:rsidRDefault="00044A6C" w:rsidP="00044A6C">
      <w:pPr>
        <w:pStyle w:val="Default"/>
        <w:ind w:left="720"/>
        <w:jc w:val="both"/>
      </w:pPr>
      <w:r w:rsidRPr="00BB372A">
        <w:t xml:space="preserve">- не закључи појединачни уговор у складу са овим оквирним споразумом или </w:t>
      </w:r>
    </w:p>
    <w:p w:rsidR="00044A6C" w:rsidRDefault="00044A6C" w:rsidP="00044A6C">
      <w:pPr>
        <w:pStyle w:val="Default"/>
        <w:ind w:left="720"/>
        <w:jc w:val="both"/>
      </w:pPr>
      <w:r w:rsidRPr="00BB372A">
        <w:t xml:space="preserve">- не достави средство обезбеђења уз појединачни уговор који Наручилац и Извршилац закључе по основу оквирног споразума. </w:t>
      </w:r>
    </w:p>
    <w:p w:rsidR="00044A6C" w:rsidRPr="00BB372A" w:rsidRDefault="00044A6C" w:rsidP="00044A6C">
      <w:pPr>
        <w:pStyle w:val="Default"/>
        <w:ind w:left="720"/>
        <w:jc w:val="both"/>
      </w:pPr>
    </w:p>
    <w:p w:rsidR="00044A6C" w:rsidRPr="0063247B" w:rsidRDefault="00044A6C" w:rsidP="00044A6C">
      <w:pPr>
        <w:jc w:val="both"/>
      </w:pPr>
      <w:r w:rsidRPr="0063247B">
        <w:rPr>
          <w:b/>
          <w:bCs/>
        </w:rPr>
        <w:t xml:space="preserve">СРЕДСТВА ОБЕЗБЕЂЕЊА-ПОЈЕДИНАЧНИ УГОВОРИ И НАРУЏБЕНИЦЕ </w:t>
      </w:r>
      <w:r w:rsidRPr="0063247B">
        <w:t xml:space="preserve">. </w:t>
      </w:r>
    </w:p>
    <w:p w:rsidR="00044A6C" w:rsidRDefault="00044A6C" w:rsidP="00044A6C">
      <w:pPr>
        <w:jc w:val="both"/>
        <w:rPr>
          <w:u w:val="single"/>
        </w:rPr>
      </w:pPr>
      <w:r w:rsidRPr="0063247B">
        <w:t xml:space="preserve">Уколико уговорена вредност појединачног уговора закљученог на основу овог оквирног споразума није већа од износа из члана 39. тав 2. Закона о јавним набавкама, Наручилац може одлучити да по појединачном уговору не уговара средства обезбеђења. </w:t>
      </w:r>
      <w:r w:rsidRPr="0063247B">
        <w:rPr>
          <w:u w:val="single"/>
        </w:rPr>
        <w:t>За добро извршење посла Извршилац се обавезује да у тренутку закључења појединачног уговора или наруџбенице на основу оквирног споразума, преда Наручиоцу бланко сопствену меницу</w:t>
      </w:r>
      <w:r w:rsidR="007B2046">
        <w:rPr>
          <w:u w:val="single"/>
        </w:rPr>
        <w:t>(или банкарску гаранцију)</w:t>
      </w:r>
      <w:r w:rsidRPr="0063247B">
        <w:rPr>
          <w:u w:val="single"/>
        </w:rPr>
        <w:t xml:space="preserve"> као обезбеђење за добро извршење посла, која мора бити евидентиране у Регистру меница и овлашћења Народне банке Србије. Меница мора бити оверене печатом и потписана од стране лица овлашћеног за потписивање, а уз исту мора бити достављено попуњено и оверено менично овлашћење,са назначеним износом од 10% укупне уговорене вредности појединачног уговора или наруџбенице, без ПДВ-а, са роком важности који је 30 (тридесет) дана дужи од истека важења појединачног уговора или наруџбенице. Наручилац ће уновчити дату меницу у случају да Извршилац не извршава све своје обавезе у роковима и на начин предвиђен појединачним уговором или наруџбеницом. Уз меницу мора бити достављена копија картона депонованих потписа који је издат од пословне банке коју изабрани понуђач наводи у меничном овлашћењу – писму</w:t>
      </w:r>
    </w:p>
    <w:p w:rsidR="00044A6C" w:rsidRPr="0063247B" w:rsidRDefault="00044A6C" w:rsidP="00044A6C">
      <w:pPr>
        <w:jc w:val="both"/>
        <w:rPr>
          <w:u w:val="single"/>
        </w:rPr>
      </w:pPr>
    </w:p>
    <w:p w:rsidR="00044A6C" w:rsidRPr="0063247B" w:rsidRDefault="00044A6C" w:rsidP="00044A6C">
      <w:pPr>
        <w:jc w:val="both"/>
        <w:rPr>
          <w:u w:val="single"/>
        </w:rPr>
      </w:pPr>
    </w:p>
    <w:p w:rsidR="00044A6C" w:rsidRPr="0063247B" w:rsidRDefault="00044A6C" w:rsidP="00044A6C">
      <w:pPr>
        <w:jc w:val="both"/>
        <w:rPr>
          <w:b/>
          <w:bCs/>
        </w:rPr>
      </w:pPr>
      <w:r w:rsidRPr="0063247B">
        <w:rPr>
          <w:b/>
          <w:bCs/>
        </w:rPr>
        <w:t xml:space="preserve">ВИША СИЛА </w:t>
      </w:r>
    </w:p>
    <w:p w:rsidR="00044A6C" w:rsidRPr="0063247B" w:rsidRDefault="00044A6C" w:rsidP="00044A6C">
      <w:pPr>
        <w:ind w:left="4320"/>
        <w:jc w:val="both"/>
      </w:pPr>
      <w:r w:rsidRPr="0063247B">
        <w:t xml:space="preserve">Члан 13. </w:t>
      </w:r>
    </w:p>
    <w:p w:rsidR="00044A6C" w:rsidRPr="0063247B" w:rsidRDefault="00044A6C" w:rsidP="00044A6C">
      <w:pPr>
        <w:jc w:val="both"/>
      </w:pPr>
      <w:r w:rsidRPr="0063247B">
        <w:t xml:space="preserve">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w:t>
      </w:r>
      <w:r w:rsidRPr="0063247B">
        <w:lastRenderedPageBreak/>
        <w:t>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а вишом силом сматрају се поплаве, земљотреси, пожари, политичка збивања (рат, нереди већег обима, штрајкови), императивне одлуке власти (забрана промета увоза и извоза) и слично.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w:t>
      </w:r>
    </w:p>
    <w:p w:rsidR="00044A6C" w:rsidRPr="0063247B" w:rsidRDefault="00044A6C" w:rsidP="00044A6C">
      <w:pPr>
        <w:jc w:val="both"/>
      </w:pPr>
    </w:p>
    <w:p w:rsidR="00044A6C" w:rsidRDefault="00044A6C" w:rsidP="00044A6C">
      <w:pPr>
        <w:jc w:val="both"/>
        <w:rPr>
          <w:b/>
          <w:bCs/>
        </w:rPr>
      </w:pPr>
    </w:p>
    <w:p w:rsidR="00044A6C" w:rsidRPr="0063247B" w:rsidRDefault="00044A6C" w:rsidP="00044A6C">
      <w:pPr>
        <w:jc w:val="both"/>
        <w:rPr>
          <w:b/>
          <w:bCs/>
        </w:rPr>
      </w:pPr>
      <w:r w:rsidRPr="0063247B">
        <w:rPr>
          <w:b/>
          <w:bCs/>
        </w:rPr>
        <w:t xml:space="preserve">РАСКИД ОКВИРНОГ СПОРАЗУМА </w:t>
      </w:r>
    </w:p>
    <w:p w:rsidR="00044A6C" w:rsidRPr="0063247B" w:rsidRDefault="00044A6C" w:rsidP="00044A6C">
      <w:pPr>
        <w:ind w:left="3600" w:firstLine="720"/>
        <w:jc w:val="both"/>
      </w:pPr>
      <w:r w:rsidRPr="0063247B">
        <w:t>Члан 14.</w:t>
      </w:r>
    </w:p>
    <w:p w:rsidR="00044A6C" w:rsidRPr="0063247B" w:rsidRDefault="00044A6C" w:rsidP="00044A6C">
      <w:pPr>
        <w:jc w:val="both"/>
      </w:pPr>
      <w:r w:rsidRPr="0063247B">
        <w:t xml:space="preserve"> Свака од страна потписиница овог Оквирног споразума може раскинути овај Оквирни споразум у случају да друга страна не извршава своје уговорне обавезе у свему на уговорени начин и у уговореном року, односно у случају да врши битне повреде Оквирног споразума, у смислу одредаба Закона о облигационим односима. Страна која жели да раскине Оквирни споразум дужна је да о томе у разумном року писмено обавести другу страну. Раскидом Оквирног споразума не престаје евентуална обавеза да се накнади стварна штета проузрокована другој страни а, такође, раскид нема утицаја ни на решавање евентуалих спорова и уређивање права и обавеза насталих пре раскида. Страна која је одговорна за раскид Оквирног споразума дужна је да другој страни надокнади стварну штету.</w:t>
      </w:r>
    </w:p>
    <w:p w:rsidR="00044A6C" w:rsidRPr="0063247B" w:rsidRDefault="00044A6C" w:rsidP="00044A6C">
      <w:pPr>
        <w:jc w:val="both"/>
      </w:pPr>
    </w:p>
    <w:p w:rsidR="00044A6C" w:rsidRPr="0063247B" w:rsidRDefault="00044A6C" w:rsidP="00044A6C">
      <w:pPr>
        <w:jc w:val="both"/>
        <w:rPr>
          <w:b/>
          <w:bCs/>
        </w:rPr>
      </w:pPr>
      <w:r w:rsidRPr="0063247B">
        <w:rPr>
          <w:b/>
          <w:bCs/>
        </w:rPr>
        <w:t xml:space="preserve">ПОСЕБНЕ И ЗАВРШНЕ ОДРЕДБЕ </w:t>
      </w:r>
    </w:p>
    <w:p w:rsidR="00044A6C" w:rsidRPr="0063247B" w:rsidRDefault="00044A6C" w:rsidP="00044A6C">
      <w:pPr>
        <w:ind w:left="3600" w:firstLine="720"/>
        <w:jc w:val="both"/>
      </w:pPr>
      <w:r w:rsidRPr="0063247B">
        <w:t xml:space="preserve">Члан 15. </w:t>
      </w:r>
    </w:p>
    <w:p w:rsidR="00044A6C" w:rsidRDefault="00044A6C" w:rsidP="00044A6C">
      <w:pPr>
        <w:jc w:val="both"/>
      </w:pPr>
      <w:r w:rsidRPr="0063247B">
        <w:t xml:space="preserve">За све што није регулисано овим оквирним споразумом примењиваће се одредбе Закона који регулишеоблигационе односе. </w:t>
      </w:r>
    </w:p>
    <w:p w:rsidR="00044A6C" w:rsidRDefault="00044A6C" w:rsidP="00044A6C">
      <w:pPr>
        <w:ind w:left="4320"/>
        <w:jc w:val="both"/>
      </w:pPr>
      <w:r w:rsidRPr="0063247B">
        <w:t xml:space="preserve">Члан 16. </w:t>
      </w:r>
    </w:p>
    <w:p w:rsidR="00044A6C" w:rsidRPr="0063247B" w:rsidRDefault="00044A6C" w:rsidP="00044A6C">
      <w:pPr>
        <w:jc w:val="both"/>
      </w:pPr>
      <w:r w:rsidRPr="0063247B">
        <w:t>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Пожаревцу</w:t>
      </w:r>
    </w:p>
    <w:p w:rsidR="00044A6C" w:rsidRPr="0063247B" w:rsidRDefault="00044A6C" w:rsidP="00044A6C">
      <w:pPr>
        <w:ind w:left="4320"/>
        <w:jc w:val="both"/>
      </w:pPr>
      <w:r w:rsidRPr="0063247B">
        <w:t>Члан 17</w:t>
      </w:r>
    </w:p>
    <w:p w:rsidR="00044A6C" w:rsidRPr="0063247B" w:rsidRDefault="00044A6C" w:rsidP="00044A6C">
      <w:pPr>
        <w:jc w:val="both"/>
      </w:pPr>
      <w:r w:rsidRPr="0063247B">
        <w:t>Овај Оквирни споразум важи 12(дванаест) месеци од дана обостраног потписивања</w:t>
      </w:r>
    </w:p>
    <w:p w:rsidR="00044A6C" w:rsidRPr="0063247B" w:rsidRDefault="00044A6C" w:rsidP="00044A6C">
      <w:pPr>
        <w:jc w:val="both"/>
      </w:pPr>
    </w:p>
    <w:p w:rsidR="00044A6C" w:rsidRPr="0063247B" w:rsidRDefault="00044A6C" w:rsidP="00044A6C">
      <w:pPr>
        <w:ind w:left="3600" w:firstLine="720"/>
        <w:jc w:val="both"/>
      </w:pPr>
      <w:r w:rsidRPr="0063247B">
        <w:t xml:space="preserve"> Члан 18.</w:t>
      </w:r>
    </w:p>
    <w:p w:rsidR="00044A6C" w:rsidRPr="0063247B" w:rsidRDefault="00044A6C" w:rsidP="00044A6C">
      <w:pPr>
        <w:jc w:val="both"/>
      </w:pPr>
      <w:r w:rsidRPr="0063247B">
        <w:t xml:space="preserve"> Овај Оквирни споразум је закључен у 6 (шест) истоветних примерака, по 3(три) за сваку уговорну страну.</w:t>
      </w:r>
    </w:p>
    <w:p w:rsidR="00044A6C" w:rsidRPr="0063247B" w:rsidRDefault="00044A6C" w:rsidP="00044A6C">
      <w:pPr>
        <w:jc w:val="both"/>
      </w:pPr>
    </w:p>
    <w:p w:rsidR="00044A6C" w:rsidRPr="0063247B" w:rsidRDefault="00044A6C" w:rsidP="00044A6C">
      <w:pPr>
        <w:jc w:val="both"/>
      </w:pPr>
    </w:p>
    <w:p w:rsidR="00044A6C" w:rsidRPr="0063247B" w:rsidRDefault="00044A6C" w:rsidP="00044A6C">
      <w:pPr>
        <w:ind w:firstLine="720"/>
        <w:jc w:val="both"/>
      </w:pPr>
      <w:r>
        <w:rPr>
          <w:b/>
          <w:bCs/>
        </w:rPr>
        <w:t xml:space="preserve">ИЗВРШИЛАЦ </w:t>
      </w:r>
      <w:r>
        <w:rPr>
          <w:b/>
          <w:bCs/>
        </w:rPr>
        <w:tab/>
      </w:r>
      <w:r>
        <w:rPr>
          <w:b/>
          <w:bCs/>
        </w:rPr>
        <w:tab/>
      </w:r>
      <w:r>
        <w:rPr>
          <w:b/>
          <w:bCs/>
        </w:rPr>
        <w:tab/>
      </w:r>
      <w:r>
        <w:rPr>
          <w:b/>
          <w:bCs/>
        </w:rPr>
        <w:tab/>
      </w:r>
      <w:r>
        <w:rPr>
          <w:b/>
          <w:bCs/>
        </w:rPr>
        <w:tab/>
      </w:r>
      <w:r>
        <w:rPr>
          <w:b/>
          <w:bCs/>
        </w:rPr>
        <w:tab/>
      </w:r>
      <w:r>
        <w:rPr>
          <w:b/>
          <w:bCs/>
        </w:rPr>
        <w:tab/>
      </w:r>
      <w:r w:rsidRPr="0063247B">
        <w:rPr>
          <w:b/>
          <w:bCs/>
        </w:rPr>
        <w:t>НАРУЧИЛАЦ</w:t>
      </w:r>
    </w:p>
    <w:p w:rsidR="00044A6C" w:rsidRPr="0063247B" w:rsidRDefault="00044A6C" w:rsidP="00044A6C">
      <w:pPr>
        <w:jc w:val="both"/>
        <w:rPr>
          <w:b/>
          <w:bCs/>
        </w:rPr>
      </w:pP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t>Општа болница “Стефан Високи”</w:t>
      </w:r>
    </w:p>
    <w:p w:rsidR="00044A6C" w:rsidRPr="0063247B" w:rsidRDefault="00044A6C" w:rsidP="00044A6C">
      <w:pPr>
        <w:jc w:val="both"/>
        <w:rPr>
          <w:b/>
          <w:bCs/>
        </w:rPr>
      </w:pP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Pr>
          <w:b/>
          <w:bCs/>
        </w:rPr>
        <w:t xml:space="preserve">   </w:t>
      </w:r>
      <w:r w:rsidRPr="0063247B">
        <w:rPr>
          <w:b/>
          <w:bCs/>
        </w:rPr>
        <w:t>вд директор</w:t>
      </w:r>
    </w:p>
    <w:p w:rsidR="00044A6C" w:rsidRPr="0063247B" w:rsidRDefault="00044A6C" w:rsidP="00044A6C">
      <w:pPr>
        <w:jc w:val="both"/>
        <w:rPr>
          <w:b/>
          <w:bCs/>
        </w:rPr>
      </w:pPr>
      <w:r>
        <w:rPr>
          <w:b/>
          <w:bCs/>
        </w:rPr>
        <w:t xml:space="preserve">        __________________</w:t>
      </w:r>
    </w:p>
    <w:p w:rsidR="00044A6C" w:rsidRPr="0063247B" w:rsidRDefault="00044A6C" w:rsidP="00044A6C">
      <w:pPr>
        <w:jc w:val="both"/>
        <w:rPr>
          <w:b/>
          <w:bCs/>
        </w:rPr>
      </w:pP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r>
      <w:r w:rsidRPr="0063247B">
        <w:rPr>
          <w:b/>
          <w:bCs/>
        </w:rPr>
        <w:tab/>
        <w:t>Ристић др Никола</w:t>
      </w:r>
    </w:p>
    <w:p w:rsidR="00044A6C" w:rsidRPr="0063247B" w:rsidRDefault="00044A6C" w:rsidP="00044A6C">
      <w:pPr>
        <w:jc w:val="both"/>
        <w:rPr>
          <w:b/>
          <w:bCs/>
        </w:rPr>
      </w:pPr>
    </w:p>
    <w:p w:rsidR="00044A6C" w:rsidRPr="0063247B" w:rsidRDefault="00044A6C" w:rsidP="00044A6C">
      <w:pPr>
        <w:jc w:val="both"/>
        <w:rPr>
          <w:b/>
          <w:bCs/>
        </w:rPr>
      </w:pPr>
    </w:p>
    <w:p w:rsidR="00044A6C" w:rsidRPr="0063247B" w:rsidRDefault="00044A6C" w:rsidP="00044A6C">
      <w:pPr>
        <w:pStyle w:val="Default"/>
        <w:jc w:val="both"/>
      </w:pPr>
      <w:r w:rsidRPr="0063247B">
        <w:rPr>
          <w:b/>
          <w:bCs/>
        </w:rPr>
        <w:t xml:space="preserve">Напомена: </w:t>
      </w:r>
      <w:r w:rsidRPr="0063247B">
        <w:t xml:space="preserve">Достављени модел оквирног споразума, понуђач мора да попуни и на задњој страни модела оквирног споразума овери печатом и потпише, чиме потврђује да прихвата елементе модела оквирног споразума. У случају подношења заједничке понуде, групаонуђача може да се определи да модел оквирног споразума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оквирног споразума. </w:t>
      </w:r>
      <w:r w:rsidRPr="0063247B">
        <w:rPr>
          <w:b/>
          <w:bCs/>
        </w:rPr>
        <w:t xml:space="preserve">Уколико Понуђач подноси понуду за више партија доставити Образац Модела оквирног споразума за сваку партију посебно. </w:t>
      </w:r>
    </w:p>
    <w:p w:rsidR="008966CD" w:rsidRPr="00AE2D46" w:rsidRDefault="0035783C" w:rsidP="00FA27FA">
      <w:r>
        <w:rPr>
          <w:lang w:val="sr-Cyrl-CS"/>
        </w:rPr>
        <w:br w:type="page"/>
      </w: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lang w:val="sr-Cyrl-CS"/>
        </w:rPr>
      </w:pPr>
    </w:p>
    <w:p w:rsidR="008966CD" w:rsidRPr="00D42AD6" w:rsidRDefault="008966CD" w:rsidP="00FA27FA">
      <w:pPr>
        <w:rPr>
          <w:b/>
          <w:bCs/>
          <w:lang w:val="sr-Cyrl-CS"/>
        </w:rPr>
      </w:pPr>
    </w:p>
    <w:p w:rsidR="008966CD" w:rsidRPr="00AE2D46" w:rsidRDefault="008966CD" w:rsidP="00241582">
      <w:pPr>
        <w:pStyle w:val="Heading9"/>
        <w:jc w:val="center"/>
        <w:rPr>
          <w:rFonts w:ascii="Times New Roman" w:hAnsi="Times New Roman" w:cs="Times New Roman"/>
          <w:sz w:val="24"/>
          <w:szCs w:val="24"/>
        </w:rPr>
      </w:pPr>
      <w:r w:rsidRPr="00AE2D46">
        <w:rPr>
          <w:rFonts w:ascii="Times New Roman" w:hAnsi="Times New Roman" w:cs="Times New Roman"/>
          <w:sz w:val="24"/>
          <w:szCs w:val="24"/>
          <w:lang w:val="sr-Latn-CS"/>
        </w:rPr>
        <w:t xml:space="preserve">VI  </w:t>
      </w:r>
      <w:r w:rsidRPr="00AE2D46">
        <w:rPr>
          <w:rFonts w:ascii="Times New Roman" w:hAnsi="Times New Roman" w:cs="Times New Roman"/>
          <w:sz w:val="24"/>
          <w:szCs w:val="24"/>
          <w:lang w:val="sr-Cyrl-CS"/>
        </w:rPr>
        <w:t xml:space="preserve">МОДЕЛ  УГОВОРА О </w:t>
      </w:r>
      <w:r w:rsidR="00241582" w:rsidRPr="00AE2D46">
        <w:rPr>
          <w:rFonts w:ascii="Times New Roman" w:hAnsi="Times New Roman" w:cs="Times New Roman"/>
          <w:bCs/>
          <w:sz w:val="24"/>
          <w:szCs w:val="24"/>
        </w:rPr>
        <w:t>УСЛУГАМА</w:t>
      </w: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ind w:left="720" w:firstLine="720"/>
        <w:rPr>
          <w:lang w:val="sr-Cyrl-CS"/>
        </w:rPr>
      </w:pPr>
    </w:p>
    <w:p w:rsidR="008966CD" w:rsidRPr="00AE2D46" w:rsidRDefault="008966CD" w:rsidP="00FA27FA">
      <w:pPr>
        <w:ind w:left="720" w:firstLine="720"/>
        <w:rPr>
          <w:lang w:val="sr-Cyrl-CS"/>
        </w:rPr>
      </w:pPr>
    </w:p>
    <w:p w:rsidR="008966CD" w:rsidRPr="00AE2D46" w:rsidRDefault="008966CD" w:rsidP="00FA27FA">
      <w:pPr>
        <w:ind w:left="720" w:firstLine="720"/>
        <w:rPr>
          <w:lang w:val="sr-Cyrl-CS"/>
        </w:rPr>
      </w:pPr>
    </w:p>
    <w:p w:rsidR="008966CD" w:rsidRPr="00AE2D46" w:rsidRDefault="008966CD" w:rsidP="00FA27FA">
      <w:pPr>
        <w:ind w:left="720" w:firstLine="720"/>
        <w:rPr>
          <w:lang w:val="sr-Cyrl-CS"/>
        </w:rPr>
      </w:pPr>
    </w:p>
    <w:p w:rsidR="008966CD" w:rsidRPr="00AE2D46" w:rsidRDefault="008966CD" w:rsidP="00FA27FA">
      <w:pPr>
        <w:ind w:left="720" w:firstLine="720"/>
        <w:rPr>
          <w:lang w:val="sr-Cyrl-CS"/>
        </w:rPr>
      </w:pPr>
    </w:p>
    <w:p w:rsidR="008966CD" w:rsidRPr="00AE2D46" w:rsidRDefault="008966CD" w:rsidP="00FA27FA">
      <w:pPr>
        <w:ind w:left="720" w:firstLine="720"/>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jc w:val="center"/>
        <w:rPr>
          <w:lang w:val="sr-Cyrl-CS"/>
        </w:rPr>
      </w:pPr>
      <w:r w:rsidRPr="00AE2D46">
        <w:rPr>
          <w:lang w:val="sr-Cyrl-CS"/>
        </w:rPr>
        <w:t>У Смед. Паланци ___________ 2017. године</w:t>
      </w:r>
    </w:p>
    <w:p w:rsidR="008966CD" w:rsidRPr="00AE2D46" w:rsidRDefault="008966CD" w:rsidP="00FA27FA">
      <w:pPr>
        <w:tabs>
          <w:tab w:val="left" w:pos="930"/>
        </w:tabs>
        <w:rPr>
          <w:lang w:val="sr-Latn-CS"/>
        </w:rPr>
      </w:pPr>
      <w:r w:rsidRPr="00AE2D46">
        <w:rPr>
          <w:lang w:val="sr-Cyrl-CS"/>
        </w:rPr>
        <w:tab/>
      </w:r>
    </w:p>
    <w:p w:rsidR="008966CD" w:rsidRPr="00044A6C" w:rsidRDefault="008966CD" w:rsidP="00FA27FA">
      <w:pPr>
        <w:tabs>
          <w:tab w:val="left" w:pos="930"/>
        </w:tabs>
        <w:rPr>
          <w:color w:val="FF0000"/>
          <w:lang w:val="sr-Latn-CS"/>
        </w:rPr>
      </w:pPr>
    </w:p>
    <w:p w:rsidR="008966CD" w:rsidRPr="00044A6C" w:rsidRDefault="008966CD" w:rsidP="00FA27FA">
      <w:pPr>
        <w:tabs>
          <w:tab w:val="left" w:pos="930"/>
        </w:tabs>
        <w:rPr>
          <w:color w:val="FF0000"/>
          <w:lang w:val="sr-Latn-CS"/>
        </w:rPr>
      </w:pPr>
    </w:p>
    <w:p w:rsidR="008966CD" w:rsidRPr="00044A6C" w:rsidRDefault="008966CD" w:rsidP="00FA27FA">
      <w:pPr>
        <w:tabs>
          <w:tab w:val="left" w:pos="930"/>
        </w:tabs>
        <w:rPr>
          <w:color w:val="FF0000"/>
          <w:lang w:val="sr-Latn-CS"/>
        </w:rPr>
      </w:pPr>
    </w:p>
    <w:p w:rsidR="008966CD" w:rsidRPr="00044A6C" w:rsidRDefault="008966CD" w:rsidP="00FA27FA">
      <w:pPr>
        <w:tabs>
          <w:tab w:val="left" w:pos="930"/>
        </w:tabs>
        <w:rPr>
          <w:color w:val="FF0000"/>
          <w:lang w:val="sr-Latn-CS"/>
        </w:rPr>
      </w:pPr>
    </w:p>
    <w:p w:rsidR="008966CD" w:rsidRPr="00044A6C" w:rsidRDefault="008966CD" w:rsidP="00FA27FA">
      <w:pPr>
        <w:tabs>
          <w:tab w:val="left" w:pos="930"/>
        </w:tabs>
        <w:rPr>
          <w:color w:val="FF0000"/>
          <w:lang w:val="sr-Latn-CS"/>
        </w:rPr>
      </w:pPr>
    </w:p>
    <w:p w:rsidR="008966CD" w:rsidRPr="00044A6C" w:rsidRDefault="008966CD" w:rsidP="00FA27FA">
      <w:pPr>
        <w:rPr>
          <w:color w:val="FF0000"/>
        </w:rPr>
      </w:pPr>
    </w:p>
    <w:p w:rsidR="008966CD" w:rsidRPr="00044A6C" w:rsidRDefault="008966CD" w:rsidP="00FA27FA">
      <w:pPr>
        <w:rPr>
          <w:color w:val="FF0000"/>
        </w:rPr>
      </w:pPr>
    </w:p>
    <w:p w:rsidR="00241582" w:rsidRPr="00044A6C" w:rsidRDefault="00241582" w:rsidP="00FA27FA">
      <w:pPr>
        <w:rPr>
          <w:color w:val="FF0000"/>
        </w:rPr>
      </w:pPr>
    </w:p>
    <w:p w:rsidR="00241582" w:rsidRPr="00044A6C" w:rsidRDefault="00241582" w:rsidP="00FA27FA">
      <w:pPr>
        <w:rPr>
          <w:color w:val="FF0000"/>
        </w:rPr>
      </w:pPr>
    </w:p>
    <w:p w:rsidR="008966CD" w:rsidRPr="00044A6C" w:rsidRDefault="008966CD" w:rsidP="00FA27FA">
      <w:pPr>
        <w:rPr>
          <w:color w:val="FF0000"/>
          <w:lang w:val="sr-Latn-CS"/>
        </w:rPr>
      </w:pPr>
    </w:p>
    <w:p w:rsidR="008966CD" w:rsidRPr="00AE2D46" w:rsidRDefault="008966CD" w:rsidP="00FA27FA">
      <w:pPr>
        <w:rPr>
          <w:lang w:val="sr-Cyrl-CS"/>
        </w:rPr>
      </w:pPr>
      <w:r w:rsidRPr="00AE2D46">
        <w:rPr>
          <w:lang w:val="sr-Cyrl-CS"/>
        </w:rPr>
        <w:t>______________________________________________________________________________</w:t>
      </w:r>
    </w:p>
    <w:p w:rsidR="008966CD" w:rsidRPr="00AE2D46" w:rsidRDefault="008966CD" w:rsidP="00FA27FA">
      <w:pPr>
        <w:rPr>
          <w:lang w:val="sr-Cyrl-CS"/>
        </w:rPr>
      </w:pPr>
      <w:r w:rsidRPr="00AE2D46">
        <w:rPr>
          <w:lang w:val="sr-Cyrl-CS"/>
        </w:rPr>
        <w:lastRenderedPageBreak/>
        <w:t>(назив предузећа, адреса, седиште, име лица које заступа фирму)</w:t>
      </w:r>
    </w:p>
    <w:p w:rsidR="008966CD" w:rsidRPr="00AE2D46" w:rsidRDefault="008966CD" w:rsidP="00FA27FA">
      <w:pPr>
        <w:jc w:val="both"/>
        <w:rPr>
          <w:lang w:val="sr-Cyrl-CS"/>
        </w:rPr>
      </w:pPr>
      <w:r w:rsidRPr="00AE2D46">
        <w:rPr>
          <w:lang w:val="sr-Cyrl-CS"/>
        </w:rPr>
        <w:t>_______________________________________________________________________________</w:t>
      </w:r>
    </w:p>
    <w:p w:rsidR="008966CD" w:rsidRPr="00AE2D46" w:rsidRDefault="008966CD" w:rsidP="00FA27FA">
      <w:pPr>
        <w:jc w:val="both"/>
        <w:rPr>
          <w:lang w:val="sr-Cyrl-CS"/>
        </w:rPr>
      </w:pPr>
      <w:r w:rsidRPr="00AE2D46">
        <w:rPr>
          <w:lang w:val="sr-Cyrl-CS"/>
        </w:rPr>
        <w:t xml:space="preserve">(у даљем тексту овог уговора </w:t>
      </w:r>
      <w:r w:rsidR="00241582" w:rsidRPr="00AE2D46">
        <w:t>ИЗВРШИЛАЦ</w:t>
      </w:r>
      <w:r w:rsidRPr="00AE2D46">
        <w:rPr>
          <w:lang w:val="sr-Cyrl-CS"/>
        </w:rPr>
        <w:t>)</w:t>
      </w:r>
    </w:p>
    <w:p w:rsidR="008966CD" w:rsidRPr="00AE2D46" w:rsidRDefault="008966CD" w:rsidP="00FA27FA">
      <w:pPr>
        <w:jc w:val="both"/>
        <w:rPr>
          <w:lang w:val="sr-Cyrl-CS"/>
        </w:rPr>
      </w:pPr>
    </w:p>
    <w:p w:rsidR="008966CD" w:rsidRPr="00AE2D46" w:rsidRDefault="008966CD" w:rsidP="00FA27FA">
      <w:pPr>
        <w:jc w:val="both"/>
        <w:rPr>
          <w:lang w:val="sr-Cyrl-CS"/>
        </w:rPr>
      </w:pPr>
      <w:r w:rsidRPr="00AE2D46">
        <w:rPr>
          <w:lang w:val="sr-Cyrl-CS"/>
        </w:rPr>
        <w:t>и</w:t>
      </w:r>
    </w:p>
    <w:p w:rsidR="008966CD" w:rsidRPr="00AE2D46" w:rsidRDefault="008966CD" w:rsidP="00FA27FA">
      <w:pPr>
        <w:jc w:val="both"/>
        <w:rPr>
          <w:lang w:val="sr-Cyrl-CS"/>
        </w:rPr>
      </w:pPr>
    </w:p>
    <w:p w:rsidR="008966CD" w:rsidRPr="00AE2D46" w:rsidRDefault="008966CD" w:rsidP="00FA27FA">
      <w:pPr>
        <w:jc w:val="both"/>
        <w:rPr>
          <w:lang w:val="sr-Cyrl-CS"/>
        </w:rPr>
      </w:pPr>
      <w:r w:rsidRPr="00AE2D46">
        <w:rPr>
          <w:lang w:val="sr-Cyrl-CS"/>
        </w:rPr>
        <w:t xml:space="preserve">Општа болница ”СТЕФАН ВИСОКИ”, са седиштем у Смед. Паланци, ул. Вука Караџића бр. 147, коју заступа вд директора др </w:t>
      </w:r>
      <w:r w:rsidRPr="00AE2D46">
        <w:t>Никола Ристић</w:t>
      </w:r>
      <w:r w:rsidRPr="00AE2D46">
        <w:rPr>
          <w:lang w:val="sr-Cyrl-CS"/>
        </w:rPr>
        <w:t xml:space="preserve"> (у даљем тексту овог Уговора </w:t>
      </w:r>
      <w:r w:rsidR="00241582" w:rsidRPr="00AE2D46">
        <w:rPr>
          <w:bCs/>
        </w:rPr>
        <w:t>НАРУЧИЛАЦ</w:t>
      </w:r>
      <w:r w:rsidRPr="00AE2D46">
        <w:rPr>
          <w:lang w:val="sr-Cyrl-CS"/>
        </w:rPr>
        <w:t>),</w:t>
      </w:r>
    </w:p>
    <w:p w:rsidR="008966CD" w:rsidRPr="00AE2D46" w:rsidRDefault="008966CD" w:rsidP="00FA27FA">
      <w:pPr>
        <w:rPr>
          <w:lang w:val="sr-Cyrl-CS"/>
        </w:rPr>
      </w:pPr>
    </w:p>
    <w:p w:rsidR="0035783C" w:rsidRPr="00AE2D46" w:rsidRDefault="0035783C" w:rsidP="0035783C">
      <w:r w:rsidRPr="00AE2D46">
        <w:t>Наручилац као Корисник предметних услуга спровео је у складу са одредбама Закона о јавним набавкама Републике Србије ("Сл. гласник РС“</w:t>
      </w:r>
      <w:r w:rsidR="00AE2D46">
        <w:t xml:space="preserve"> бр. 124/2012 ; 14/15 и 68/15, </w:t>
      </w:r>
      <w:r w:rsidRPr="00AE2D46">
        <w:t xml:space="preserve"> поступак јавне набавке</w:t>
      </w:r>
      <w:r w:rsidR="00AE2D46">
        <w:t xml:space="preserve"> мале вредности </w:t>
      </w:r>
      <w:r w:rsidRPr="00AE2D46">
        <w:t xml:space="preserve"> </w:t>
      </w:r>
      <w:r w:rsidR="00AE2D46" w:rsidRPr="00AE2D46">
        <w:rPr>
          <w:bCs/>
          <w:lang w:val="sr-Cyrl-CS"/>
        </w:rPr>
        <w:t xml:space="preserve">бр. ЈНМВ  </w:t>
      </w:r>
      <w:r w:rsidR="00AE2D46" w:rsidRPr="00AE2D46">
        <w:rPr>
          <w:bCs/>
        </w:rPr>
        <w:t>23</w:t>
      </w:r>
      <w:r w:rsidR="00AE2D46" w:rsidRPr="00AE2D46">
        <w:rPr>
          <w:bCs/>
          <w:lang w:val="sr-Cyrl-CS"/>
        </w:rPr>
        <w:t>/1</w:t>
      </w:r>
      <w:r w:rsidR="00AE2D46" w:rsidRPr="00AE2D46">
        <w:rPr>
          <w:bCs/>
        </w:rPr>
        <w:t>7</w:t>
      </w:r>
      <w:r w:rsidR="00AE2D46" w:rsidRPr="00AE2D46">
        <w:rPr>
          <w:bCs/>
          <w:lang w:val="sr-Cyrl-CS"/>
        </w:rPr>
        <w:t xml:space="preserve"> </w:t>
      </w:r>
      <w:r w:rsidR="00AE2D46" w:rsidRPr="00AE2D46">
        <w:rPr>
          <w:bCs/>
          <w:noProof/>
          <w:lang w:val="sr-Cyrl-CS"/>
        </w:rPr>
        <w:t>Текуће поправке и одржавање медицинске опреме</w:t>
      </w:r>
      <w:r w:rsidR="00AE2D46" w:rsidRPr="00AE2D46">
        <w:t xml:space="preserve"> </w:t>
      </w:r>
      <w:r w:rsidRPr="00AE2D46">
        <w:t xml:space="preserve">и на основу истог закључио оквирни споразум бр. ________ од ________2017. </w:t>
      </w:r>
    </w:p>
    <w:p w:rsidR="000D2A6C" w:rsidRPr="00AE2D46" w:rsidRDefault="000D2A6C" w:rsidP="0035783C"/>
    <w:p w:rsidR="0035783C" w:rsidRPr="00AE2D46" w:rsidRDefault="0035783C" w:rsidP="0035783C">
      <w:r w:rsidRPr="00AE2D46">
        <w:t xml:space="preserve">Нa oснoву члaнa 5 оквирног споразума бр. _______ од _____ 2017. закључује сe </w:t>
      </w:r>
      <w:r w:rsidR="00AE2D46">
        <w:t>дана ____________</w:t>
      </w:r>
    </w:p>
    <w:p w:rsidR="008966CD" w:rsidRPr="00AE2D46" w:rsidRDefault="008966CD" w:rsidP="00FA27FA">
      <w:pPr>
        <w:rPr>
          <w:lang w:val="sr-Cyrl-CS"/>
        </w:rPr>
      </w:pPr>
    </w:p>
    <w:p w:rsidR="008966CD" w:rsidRPr="00AE2D46" w:rsidRDefault="008966CD" w:rsidP="00FA27FA">
      <w:pPr>
        <w:rPr>
          <w:lang w:val="sr-Latn-CS"/>
        </w:rPr>
      </w:pPr>
    </w:p>
    <w:p w:rsidR="008966CD" w:rsidRPr="00AE2D46" w:rsidRDefault="008966CD" w:rsidP="00FA27FA">
      <w:pPr>
        <w:jc w:val="center"/>
        <w:rPr>
          <w:bCs/>
        </w:rPr>
      </w:pPr>
      <w:r w:rsidRPr="00AE2D46">
        <w:rPr>
          <w:bCs/>
          <w:lang w:val="sr-Cyrl-CS"/>
        </w:rPr>
        <w:t>УГОВОР</w:t>
      </w:r>
      <w:r w:rsidR="0035783C" w:rsidRPr="00AE2D46">
        <w:rPr>
          <w:bCs/>
        </w:rPr>
        <w:t>/НАРУЏБЕНИЦА</w:t>
      </w:r>
      <w:r w:rsidRPr="00AE2D46">
        <w:rPr>
          <w:bCs/>
          <w:lang w:val="sr-Cyrl-CS"/>
        </w:rPr>
        <w:t xml:space="preserve"> О </w:t>
      </w:r>
      <w:r w:rsidR="0035783C" w:rsidRPr="00AE2D46">
        <w:rPr>
          <w:bCs/>
        </w:rPr>
        <w:t>УСЛУГАМА</w:t>
      </w:r>
    </w:p>
    <w:p w:rsidR="008966CD" w:rsidRPr="00AE2D46" w:rsidRDefault="008966CD" w:rsidP="003F5C8D">
      <w:pPr>
        <w:rPr>
          <w:bCs/>
          <w:lang w:val="sr-Latn-CS"/>
        </w:rPr>
      </w:pPr>
    </w:p>
    <w:p w:rsidR="008966CD" w:rsidRPr="00AE2D46" w:rsidRDefault="000D2A6C" w:rsidP="003F5C8D">
      <w:pPr>
        <w:ind w:firstLine="708"/>
        <w:rPr>
          <w:bCs/>
          <w:lang w:val="sr-Cyrl-CS"/>
        </w:rPr>
      </w:pPr>
      <w:r w:rsidRPr="00AE2D46">
        <w:rPr>
          <w:bCs/>
          <w:lang w:val="sr-Cyrl-CS"/>
        </w:rPr>
        <w:t xml:space="preserve">Подаци о </w:t>
      </w:r>
      <w:r w:rsidRPr="00AE2D46">
        <w:rPr>
          <w:bCs/>
        </w:rPr>
        <w:t>Наручиоцу</w:t>
      </w:r>
      <w:r w:rsidRPr="00AE2D46">
        <w:rPr>
          <w:bCs/>
          <w:lang w:val="sr-Cyrl-CS"/>
        </w:rPr>
        <w:t>:</w:t>
      </w:r>
      <w:r w:rsidRPr="00AE2D46">
        <w:rPr>
          <w:bCs/>
          <w:lang w:val="sr-Cyrl-CS"/>
        </w:rPr>
        <w:tab/>
      </w:r>
      <w:r w:rsidRPr="00AE2D46">
        <w:rPr>
          <w:bCs/>
          <w:lang w:val="sr-Cyrl-CS"/>
        </w:rPr>
        <w:tab/>
      </w:r>
      <w:r w:rsidRPr="00AE2D46">
        <w:rPr>
          <w:bCs/>
          <w:lang w:val="sr-Cyrl-CS"/>
        </w:rPr>
        <w:tab/>
        <w:t xml:space="preserve">    Подаци о </w:t>
      </w:r>
      <w:r w:rsidRPr="00AE2D46">
        <w:rPr>
          <w:bCs/>
        </w:rPr>
        <w:t>Извршиоцу</w:t>
      </w:r>
      <w:r w:rsidR="008966CD" w:rsidRPr="00AE2D46">
        <w:rPr>
          <w:bCs/>
          <w:lang w:val="sr-Cyrl-CS"/>
        </w:rPr>
        <w:t>:</w:t>
      </w:r>
    </w:p>
    <w:tbl>
      <w:tblPr>
        <w:tblpPr w:leftFromText="180" w:rightFromText="180" w:vertAnchor="text" w:horzAnchor="margin" w:tblpX="78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0"/>
        <w:gridCol w:w="4168"/>
      </w:tblGrid>
      <w:tr w:rsidR="008966CD" w:rsidRPr="00AE2D46">
        <w:tc>
          <w:tcPr>
            <w:tcW w:w="3860" w:type="dxa"/>
          </w:tcPr>
          <w:p w:rsidR="008966CD" w:rsidRPr="00AE2D46" w:rsidRDefault="008966CD" w:rsidP="00332EA8">
            <w:pPr>
              <w:rPr>
                <w:lang w:val="sr-Cyrl-CS"/>
              </w:rPr>
            </w:pPr>
            <w:r w:rsidRPr="00AE2D46">
              <w:rPr>
                <w:lang w:val="sr-Cyrl-CS"/>
              </w:rPr>
              <w:t>ПИБ: 101401162</w:t>
            </w:r>
          </w:p>
        </w:tc>
        <w:tc>
          <w:tcPr>
            <w:tcW w:w="4168" w:type="dxa"/>
          </w:tcPr>
          <w:p w:rsidR="008966CD" w:rsidRPr="00AE2D46" w:rsidRDefault="008966CD" w:rsidP="00332EA8">
            <w:pPr>
              <w:rPr>
                <w:lang w:val="sr-Latn-CS"/>
              </w:rPr>
            </w:pPr>
            <w:r w:rsidRPr="00AE2D46">
              <w:rPr>
                <w:lang w:val="sr-Cyrl-CS"/>
              </w:rPr>
              <w:t xml:space="preserve">ПИБ: </w:t>
            </w:r>
          </w:p>
        </w:tc>
      </w:tr>
      <w:tr w:rsidR="008966CD" w:rsidRPr="00AE2D46">
        <w:tc>
          <w:tcPr>
            <w:tcW w:w="3860" w:type="dxa"/>
          </w:tcPr>
          <w:p w:rsidR="008966CD" w:rsidRPr="00AE2D46" w:rsidRDefault="008966CD" w:rsidP="00332EA8">
            <w:pPr>
              <w:rPr>
                <w:lang w:val="sr-Cyrl-CS"/>
              </w:rPr>
            </w:pPr>
            <w:r w:rsidRPr="00AE2D46">
              <w:rPr>
                <w:lang w:val="sr-Cyrl-CS"/>
              </w:rPr>
              <w:t>Матични бр.: 6113079</w:t>
            </w:r>
          </w:p>
        </w:tc>
        <w:tc>
          <w:tcPr>
            <w:tcW w:w="4168" w:type="dxa"/>
          </w:tcPr>
          <w:p w:rsidR="008966CD" w:rsidRPr="00AE2D46" w:rsidRDefault="008966CD" w:rsidP="00332EA8">
            <w:pPr>
              <w:rPr>
                <w:lang w:val="sr-Cyrl-CS"/>
              </w:rPr>
            </w:pPr>
            <w:r w:rsidRPr="00AE2D46">
              <w:rPr>
                <w:lang w:val="sr-Cyrl-CS"/>
              </w:rPr>
              <w:t xml:space="preserve">Матични бр.: </w:t>
            </w:r>
          </w:p>
        </w:tc>
      </w:tr>
      <w:tr w:rsidR="008966CD" w:rsidRPr="00AE2D46">
        <w:tc>
          <w:tcPr>
            <w:tcW w:w="3860" w:type="dxa"/>
          </w:tcPr>
          <w:p w:rsidR="008966CD" w:rsidRPr="00AE2D46" w:rsidRDefault="008966CD" w:rsidP="00332EA8">
            <w:pPr>
              <w:rPr>
                <w:lang w:val="sr-Cyrl-CS"/>
              </w:rPr>
            </w:pPr>
            <w:r w:rsidRPr="00AE2D46">
              <w:rPr>
                <w:lang w:val="sr-Cyrl-CS"/>
              </w:rPr>
              <w:t>Број рачуна:</w:t>
            </w:r>
            <w:r w:rsidRPr="00AE2D46">
              <w:rPr>
                <w:lang w:val="sr-Latn-CS"/>
              </w:rPr>
              <w:t xml:space="preserve"> </w:t>
            </w:r>
            <w:r w:rsidRPr="00AE2D46">
              <w:rPr>
                <w:lang w:val="de-DE"/>
              </w:rPr>
              <w:t>840-211667-89</w:t>
            </w:r>
          </w:p>
        </w:tc>
        <w:tc>
          <w:tcPr>
            <w:tcW w:w="4168" w:type="dxa"/>
          </w:tcPr>
          <w:p w:rsidR="008966CD" w:rsidRPr="00AE2D46" w:rsidRDefault="008966CD" w:rsidP="00332EA8">
            <w:pPr>
              <w:rPr>
                <w:lang w:val="sr-Latn-CS"/>
              </w:rPr>
            </w:pPr>
            <w:r w:rsidRPr="00AE2D46">
              <w:rPr>
                <w:lang w:val="sr-Cyrl-CS"/>
              </w:rPr>
              <w:t xml:space="preserve">Број рачуна: </w:t>
            </w:r>
          </w:p>
        </w:tc>
      </w:tr>
      <w:tr w:rsidR="008966CD" w:rsidRPr="00AE2D46">
        <w:tc>
          <w:tcPr>
            <w:tcW w:w="3860" w:type="dxa"/>
          </w:tcPr>
          <w:p w:rsidR="008966CD" w:rsidRPr="00AE2D46" w:rsidRDefault="008966CD" w:rsidP="00332EA8">
            <w:pPr>
              <w:rPr>
                <w:lang w:val="sr-Cyrl-CS"/>
              </w:rPr>
            </w:pPr>
            <w:r w:rsidRPr="00AE2D46">
              <w:rPr>
                <w:lang w:val="sr-Cyrl-CS"/>
              </w:rPr>
              <w:t>Телефон:</w:t>
            </w:r>
            <w:r w:rsidRPr="00AE2D46">
              <w:rPr>
                <w:lang w:val="sr-Latn-CS"/>
              </w:rPr>
              <w:t xml:space="preserve"> </w:t>
            </w:r>
            <w:r w:rsidRPr="00AE2D46">
              <w:rPr>
                <w:lang w:val="sr-Cyrl-CS"/>
              </w:rPr>
              <w:t>026/330-300</w:t>
            </w:r>
          </w:p>
        </w:tc>
        <w:tc>
          <w:tcPr>
            <w:tcW w:w="4168" w:type="dxa"/>
          </w:tcPr>
          <w:p w:rsidR="008966CD" w:rsidRPr="00AE2D46" w:rsidRDefault="008966CD" w:rsidP="00332EA8">
            <w:pPr>
              <w:rPr>
                <w:lang w:val="sr-Cyrl-CS"/>
              </w:rPr>
            </w:pPr>
            <w:r w:rsidRPr="00AE2D46">
              <w:rPr>
                <w:lang w:val="sr-Cyrl-CS"/>
              </w:rPr>
              <w:t xml:space="preserve">Телефон: </w:t>
            </w:r>
          </w:p>
        </w:tc>
      </w:tr>
      <w:tr w:rsidR="008966CD" w:rsidRPr="00AE2D46">
        <w:tc>
          <w:tcPr>
            <w:tcW w:w="3860" w:type="dxa"/>
          </w:tcPr>
          <w:p w:rsidR="008966CD" w:rsidRPr="00AE2D46" w:rsidRDefault="008966CD" w:rsidP="00332EA8">
            <w:pPr>
              <w:rPr>
                <w:lang w:val="sr-Cyrl-CS"/>
              </w:rPr>
            </w:pPr>
            <w:r w:rsidRPr="00AE2D46">
              <w:rPr>
                <w:lang w:val="sr-Cyrl-CS"/>
              </w:rPr>
              <w:t>Телефакс: 026/313-075</w:t>
            </w:r>
          </w:p>
        </w:tc>
        <w:tc>
          <w:tcPr>
            <w:tcW w:w="4168" w:type="dxa"/>
          </w:tcPr>
          <w:p w:rsidR="008966CD" w:rsidRPr="00AE2D46" w:rsidRDefault="008966CD" w:rsidP="00332EA8">
            <w:pPr>
              <w:rPr>
                <w:lang w:val="sr-Cyrl-CS"/>
              </w:rPr>
            </w:pPr>
            <w:r w:rsidRPr="00AE2D46">
              <w:rPr>
                <w:lang w:val="sr-Cyrl-CS"/>
              </w:rPr>
              <w:t xml:space="preserve">Телефакс: </w:t>
            </w:r>
          </w:p>
        </w:tc>
      </w:tr>
      <w:tr w:rsidR="008966CD" w:rsidRPr="00AE2D46">
        <w:tc>
          <w:tcPr>
            <w:tcW w:w="3860" w:type="dxa"/>
          </w:tcPr>
          <w:p w:rsidR="008966CD" w:rsidRPr="00AE2D46" w:rsidRDefault="008966CD" w:rsidP="00332EA8">
            <w:r w:rsidRPr="00AE2D46">
              <w:rPr>
                <w:lang w:val="sr-Cyrl-CS"/>
              </w:rPr>
              <w:t>е-</w:t>
            </w:r>
            <w:r w:rsidRPr="00AE2D46">
              <w:t>mail</w:t>
            </w:r>
            <w:r w:rsidRPr="00AE2D46">
              <w:rPr>
                <w:lang w:val="sr-Latn-CS"/>
              </w:rPr>
              <w:t>:</w:t>
            </w:r>
            <w:r w:rsidRPr="00AE2D46">
              <w:rPr>
                <w:lang w:val="sr-Cyrl-CS"/>
              </w:rPr>
              <w:t xml:space="preserve"> </w:t>
            </w:r>
            <w:r w:rsidRPr="00AE2D46">
              <w:t>svisokijn</w:t>
            </w:r>
            <w:r w:rsidRPr="00AE2D46">
              <w:rPr>
                <w:lang w:val="sr-Cyrl-CS"/>
              </w:rPr>
              <w:t>@</w:t>
            </w:r>
            <w:r w:rsidRPr="00AE2D46">
              <w:t>gmail.com</w:t>
            </w:r>
          </w:p>
        </w:tc>
        <w:tc>
          <w:tcPr>
            <w:tcW w:w="4168" w:type="dxa"/>
          </w:tcPr>
          <w:p w:rsidR="008966CD" w:rsidRPr="00AE2D46" w:rsidRDefault="008966CD" w:rsidP="00332EA8">
            <w:pPr>
              <w:rPr>
                <w:lang w:val="it-IT"/>
              </w:rPr>
            </w:pPr>
            <w:r w:rsidRPr="00AE2D46">
              <w:rPr>
                <w:lang w:val="sr-Cyrl-CS"/>
              </w:rPr>
              <w:t>е</w:t>
            </w:r>
            <w:r w:rsidRPr="00AE2D46">
              <w:rPr>
                <w:lang w:val="sr-Latn-CS"/>
              </w:rPr>
              <w:t>-mail:</w:t>
            </w:r>
            <w:r w:rsidRPr="00AE2D46">
              <w:rPr>
                <w:lang w:val="sr-Cyrl-CS"/>
              </w:rPr>
              <w:t xml:space="preserve"> </w:t>
            </w:r>
          </w:p>
        </w:tc>
      </w:tr>
    </w:tbl>
    <w:p w:rsidR="008966CD" w:rsidRPr="00AE2D46" w:rsidRDefault="008966CD" w:rsidP="003F5C8D">
      <w:pPr>
        <w:rPr>
          <w:bCs/>
          <w:sz w:val="28"/>
          <w:szCs w:val="28"/>
          <w:lang w:val="sr-Cyrl-CS"/>
        </w:rPr>
      </w:pPr>
    </w:p>
    <w:p w:rsidR="008966CD" w:rsidRPr="00AE2D46" w:rsidRDefault="008966CD" w:rsidP="003F5C8D">
      <w:pPr>
        <w:rPr>
          <w:bCs/>
          <w:sz w:val="28"/>
          <w:szCs w:val="28"/>
          <w:lang w:val="sr-Cyrl-CS"/>
        </w:rPr>
      </w:pPr>
    </w:p>
    <w:p w:rsidR="008966CD" w:rsidRPr="00AE2D46" w:rsidRDefault="008966CD" w:rsidP="003F5C8D">
      <w:pPr>
        <w:rPr>
          <w:bCs/>
          <w:sz w:val="28"/>
          <w:szCs w:val="28"/>
          <w:lang w:val="sr-Cyrl-CS"/>
        </w:rPr>
      </w:pPr>
    </w:p>
    <w:p w:rsidR="008966CD" w:rsidRPr="00AE2D46" w:rsidRDefault="008966CD" w:rsidP="003F5C8D">
      <w:pPr>
        <w:rPr>
          <w:bCs/>
          <w:sz w:val="28"/>
          <w:szCs w:val="28"/>
          <w:lang w:val="sr-Cyrl-CS"/>
        </w:rPr>
      </w:pPr>
    </w:p>
    <w:p w:rsidR="008966CD" w:rsidRPr="00AE2D46" w:rsidRDefault="008966CD" w:rsidP="003F5C8D">
      <w:pPr>
        <w:rPr>
          <w:bCs/>
          <w:sz w:val="28"/>
          <w:szCs w:val="28"/>
          <w:lang w:val="sr-Cyrl-CS"/>
        </w:rPr>
      </w:pPr>
    </w:p>
    <w:p w:rsidR="008966CD" w:rsidRPr="00AE2D46" w:rsidRDefault="008966CD" w:rsidP="003F5C8D">
      <w:pPr>
        <w:rPr>
          <w:bCs/>
          <w:sz w:val="28"/>
          <w:szCs w:val="28"/>
          <w:lang w:val="sr-Cyrl-CS"/>
        </w:rPr>
      </w:pPr>
    </w:p>
    <w:p w:rsidR="008966CD" w:rsidRPr="00AE2D46" w:rsidRDefault="008966CD" w:rsidP="003F5C8D">
      <w:pPr>
        <w:rPr>
          <w:bCs/>
        </w:rPr>
      </w:pPr>
    </w:p>
    <w:p w:rsidR="00241582" w:rsidRPr="00AE2D46" w:rsidRDefault="00241582" w:rsidP="00241582">
      <w:pPr>
        <w:pStyle w:val="Heading2"/>
        <w:ind w:left="119" w:right="7"/>
        <w:jc w:val="both"/>
        <w:rPr>
          <w:rFonts w:ascii="Times New Roman" w:hAnsi="Times New Roman" w:cs="Times New Roman"/>
          <w:b w:val="0"/>
          <w:bCs w:val="0"/>
          <w:i w:val="0"/>
          <w:sz w:val="24"/>
          <w:szCs w:val="24"/>
        </w:rPr>
      </w:pPr>
      <w:r w:rsidRPr="00AE2D46">
        <w:rPr>
          <w:rFonts w:ascii="Times New Roman" w:hAnsi="Times New Roman" w:cs="Times New Roman"/>
          <w:b w:val="0"/>
          <w:i w:val="0"/>
          <w:spacing w:val="-1"/>
          <w:sz w:val="24"/>
          <w:szCs w:val="24"/>
        </w:rPr>
        <w:t>ЧЛ</w:t>
      </w:r>
      <w:r w:rsidRPr="00AE2D46">
        <w:rPr>
          <w:rFonts w:ascii="Times New Roman" w:hAnsi="Times New Roman" w:cs="Times New Roman"/>
          <w:b w:val="0"/>
          <w:i w:val="0"/>
          <w:spacing w:val="1"/>
          <w:sz w:val="24"/>
          <w:szCs w:val="24"/>
        </w:rPr>
        <w:t>А</w:t>
      </w:r>
      <w:r w:rsidRPr="00AE2D46">
        <w:rPr>
          <w:rFonts w:ascii="Times New Roman" w:hAnsi="Times New Roman" w:cs="Times New Roman"/>
          <w:b w:val="0"/>
          <w:i w:val="0"/>
          <w:sz w:val="24"/>
          <w:szCs w:val="24"/>
        </w:rPr>
        <w:t>Н</w:t>
      </w:r>
      <w:r w:rsidRPr="00AE2D46">
        <w:rPr>
          <w:rFonts w:ascii="Times New Roman" w:hAnsi="Times New Roman" w:cs="Times New Roman"/>
          <w:b w:val="0"/>
          <w:i w:val="0"/>
          <w:spacing w:val="-9"/>
          <w:sz w:val="24"/>
          <w:szCs w:val="24"/>
        </w:rPr>
        <w:t xml:space="preserve"> </w:t>
      </w:r>
      <w:r w:rsidRPr="00AE2D46">
        <w:rPr>
          <w:rFonts w:ascii="Times New Roman" w:hAnsi="Times New Roman" w:cs="Times New Roman"/>
          <w:b w:val="0"/>
          <w:i w:val="0"/>
          <w:sz w:val="24"/>
          <w:szCs w:val="24"/>
        </w:rPr>
        <w:t>1</w:t>
      </w:r>
      <w:r w:rsidRPr="00AE2D46">
        <w:rPr>
          <w:rFonts w:ascii="Times New Roman" w:hAnsi="Times New Roman" w:cs="Times New Roman"/>
          <w:b w:val="0"/>
          <w:bCs w:val="0"/>
          <w:i w:val="0"/>
          <w:sz w:val="24"/>
          <w:szCs w:val="24"/>
        </w:rPr>
        <w:t>.</w:t>
      </w:r>
      <w:r w:rsidRPr="00AE2D46">
        <w:rPr>
          <w:rFonts w:ascii="Times New Roman" w:hAnsi="Times New Roman" w:cs="Times New Roman"/>
          <w:b w:val="0"/>
          <w:bCs w:val="0"/>
          <w:i w:val="0"/>
          <w:spacing w:val="-7"/>
          <w:sz w:val="24"/>
          <w:szCs w:val="24"/>
        </w:rPr>
        <w:t xml:space="preserve"> </w:t>
      </w:r>
      <w:r w:rsidRPr="00AE2D46">
        <w:rPr>
          <w:rFonts w:ascii="Times New Roman" w:hAnsi="Times New Roman" w:cs="Times New Roman"/>
          <w:b w:val="0"/>
          <w:i w:val="0"/>
          <w:spacing w:val="1"/>
          <w:sz w:val="24"/>
          <w:szCs w:val="24"/>
        </w:rPr>
        <w:t>П</w:t>
      </w:r>
      <w:r w:rsidRPr="00AE2D46">
        <w:rPr>
          <w:rFonts w:ascii="Times New Roman" w:hAnsi="Times New Roman" w:cs="Times New Roman"/>
          <w:b w:val="0"/>
          <w:i w:val="0"/>
          <w:spacing w:val="-1"/>
          <w:sz w:val="24"/>
          <w:szCs w:val="24"/>
        </w:rPr>
        <w:t>Р</w:t>
      </w:r>
      <w:r w:rsidRPr="00AE2D46">
        <w:rPr>
          <w:rFonts w:ascii="Times New Roman" w:hAnsi="Times New Roman" w:cs="Times New Roman"/>
          <w:b w:val="0"/>
          <w:i w:val="0"/>
          <w:spacing w:val="-2"/>
          <w:sz w:val="24"/>
          <w:szCs w:val="24"/>
        </w:rPr>
        <w:t>Е</w:t>
      </w:r>
      <w:r w:rsidRPr="00AE2D46">
        <w:rPr>
          <w:rFonts w:ascii="Times New Roman" w:hAnsi="Times New Roman" w:cs="Times New Roman"/>
          <w:b w:val="0"/>
          <w:i w:val="0"/>
          <w:sz w:val="24"/>
          <w:szCs w:val="24"/>
        </w:rPr>
        <w:t>Д</w:t>
      </w:r>
      <w:r w:rsidRPr="00AE2D46">
        <w:rPr>
          <w:rFonts w:ascii="Times New Roman" w:hAnsi="Times New Roman" w:cs="Times New Roman"/>
          <w:b w:val="0"/>
          <w:i w:val="0"/>
          <w:spacing w:val="3"/>
          <w:sz w:val="24"/>
          <w:szCs w:val="24"/>
        </w:rPr>
        <w:t>М</w:t>
      </w:r>
      <w:r w:rsidRPr="00AE2D46">
        <w:rPr>
          <w:rFonts w:ascii="Times New Roman" w:hAnsi="Times New Roman" w:cs="Times New Roman"/>
          <w:b w:val="0"/>
          <w:i w:val="0"/>
          <w:spacing w:val="-2"/>
          <w:sz w:val="24"/>
          <w:szCs w:val="24"/>
        </w:rPr>
        <w:t>Е</w:t>
      </w:r>
      <w:r w:rsidRPr="00AE2D46">
        <w:rPr>
          <w:rFonts w:ascii="Times New Roman" w:hAnsi="Times New Roman" w:cs="Times New Roman"/>
          <w:b w:val="0"/>
          <w:i w:val="0"/>
          <w:sz w:val="24"/>
          <w:szCs w:val="24"/>
        </w:rPr>
        <w:t>Т</w:t>
      </w:r>
      <w:r w:rsidRPr="00AE2D46">
        <w:rPr>
          <w:rFonts w:ascii="Times New Roman" w:hAnsi="Times New Roman" w:cs="Times New Roman"/>
          <w:b w:val="0"/>
          <w:i w:val="0"/>
          <w:spacing w:val="-6"/>
          <w:sz w:val="24"/>
          <w:szCs w:val="24"/>
        </w:rPr>
        <w:t xml:space="preserve"> </w:t>
      </w:r>
      <w:r w:rsidRPr="00AE2D46">
        <w:rPr>
          <w:rFonts w:ascii="Times New Roman" w:hAnsi="Times New Roman" w:cs="Times New Roman"/>
          <w:b w:val="0"/>
          <w:i w:val="0"/>
          <w:spacing w:val="-1"/>
          <w:sz w:val="24"/>
          <w:szCs w:val="24"/>
        </w:rPr>
        <w:t>У</w:t>
      </w:r>
      <w:r w:rsidRPr="00AE2D46">
        <w:rPr>
          <w:rFonts w:ascii="Times New Roman" w:hAnsi="Times New Roman" w:cs="Times New Roman"/>
          <w:b w:val="0"/>
          <w:i w:val="0"/>
          <w:sz w:val="24"/>
          <w:szCs w:val="24"/>
        </w:rPr>
        <w:t>Г</w:t>
      </w:r>
      <w:r w:rsidRPr="00AE2D46">
        <w:rPr>
          <w:rFonts w:ascii="Times New Roman" w:hAnsi="Times New Roman" w:cs="Times New Roman"/>
          <w:b w:val="0"/>
          <w:i w:val="0"/>
          <w:spacing w:val="-1"/>
          <w:sz w:val="24"/>
          <w:szCs w:val="24"/>
        </w:rPr>
        <w:t>О</w:t>
      </w:r>
      <w:r w:rsidRPr="00AE2D46">
        <w:rPr>
          <w:rFonts w:ascii="Times New Roman" w:hAnsi="Times New Roman" w:cs="Times New Roman"/>
          <w:b w:val="0"/>
          <w:i w:val="0"/>
          <w:spacing w:val="1"/>
          <w:sz w:val="24"/>
          <w:szCs w:val="24"/>
        </w:rPr>
        <w:t>В</w:t>
      </w:r>
      <w:r w:rsidRPr="00AE2D46">
        <w:rPr>
          <w:rFonts w:ascii="Times New Roman" w:hAnsi="Times New Roman" w:cs="Times New Roman"/>
          <w:b w:val="0"/>
          <w:i w:val="0"/>
          <w:spacing w:val="-1"/>
          <w:sz w:val="24"/>
          <w:szCs w:val="24"/>
        </w:rPr>
        <w:t>О</w:t>
      </w:r>
      <w:r w:rsidRPr="00AE2D46">
        <w:rPr>
          <w:rFonts w:ascii="Times New Roman" w:hAnsi="Times New Roman" w:cs="Times New Roman"/>
          <w:b w:val="0"/>
          <w:i w:val="0"/>
          <w:spacing w:val="2"/>
          <w:sz w:val="24"/>
          <w:szCs w:val="24"/>
        </w:rPr>
        <w:t>Р</w:t>
      </w:r>
      <w:r w:rsidRPr="00AE2D46">
        <w:rPr>
          <w:rFonts w:ascii="Times New Roman" w:hAnsi="Times New Roman" w:cs="Times New Roman"/>
          <w:b w:val="0"/>
          <w:i w:val="0"/>
          <w:sz w:val="24"/>
          <w:szCs w:val="24"/>
        </w:rPr>
        <w:t>А</w:t>
      </w:r>
    </w:p>
    <w:p w:rsidR="00241582" w:rsidRPr="00AE2D46" w:rsidRDefault="00241582" w:rsidP="00241582">
      <w:pPr>
        <w:spacing w:before="5" w:line="240" w:lineRule="exact"/>
      </w:pPr>
    </w:p>
    <w:p w:rsidR="00241582" w:rsidRPr="00AE2D46" w:rsidRDefault="00241582" w:rsidP="00241582">
      <w:pPr>
        <w:pStyle w:val="ListParagraph"/>
        <w:widowControl w:val="0"/>
        <w:numPr>
          <w:ilvl w:val="1"/>
          <w:numId w:val="21"/>
        </w:numPr>
        <w:tabs>
          <w:tab w:val="num" w:pos="90"/>
        </w:tabs>
        <w:jc w:val="both"/>
      </w:pPr>
      <w:r w:rsidRPr="00AE2D46">
        <w:rPr>
          <w:lang w:val="sr-Cyrl-CS"/>
        </w:rPr>
        <w:t xml:space="preserve">Предмет овог уговора је </w:t>
      </w:r>
      <w:r w:rsidRPr="00AE2D46">
        <w:t>набавка услуге – текуће поправке и одржавање медицинске опреме</w:t>
      </w:r>
      <w:r w:rsidRPr="00AE2D46">
        <w:rPr>
          <w:lang w:val="sr-Cyrl-CS"/>
        </w:rPr>
        <w:t>:</w:t>
      </w:r>
      <w:r w:rsidR="000D2A6C" w:rsidRPr="00AE2D46">
        <w:t xml:space="preserve">  </w:t>
      </w:r>
      <w:r w:rsidRPr="00AE2D46">
        <w:t>партија</w:t>
      </w:r>
      <w:r w:rsidR="000D2A6C" w:rsidRPr="00AE2D46">
        <w:t>/е___________</w:t>
      </w:r>
      <w:r w:rsidRPr="00AE2D46">
        <w:rPr>
          <w:lang w:val="sr-Cyrl-CS"/>
        </w:rPr>
        <w:t>________________________________________</w:t>
      </w:r>
      <w:r w:rsidR="000D2A6C" w:rsidRPr="00AE2D46">
        <w:rPr>
          <w:lang w:val="sr-Cyrl-CS"/>
        </w:rPr>
        <w:t>______________</w:t>
      </w:r>
    </w:p>
    <w:p w:rsidR="00241582" w:rsidRPr="00AE2D46" w:rsidRDefault="00241582" w:rsidP="000D2A6C">
      <w:pPr>
        <w:pStyle w:val="BodyText"/>
        <w:widowControl w:val="0"/>
        <w:numPr>
          <w:ilvl w:val="1"/>
          <w:numId w:val="21"/>
        </w:numPr>
        <w:tabs>
          <w:tab w:val="left" w:pos="486"/>
        </w:tabs>
        <w:spacing w:after="0"/>
        <w:ind w:right="-33"/>
        <w:jc w:val="both"/>
        <w:rPr>
          <w:lang w:val="sr-Cyrl-CS"/>
        </w:rPr>
      </w:pPr>
      <w:r w:rsidRPr="00AE2D46">
        <w:rPr>
          <w:spacing w:val="-1"/>
        </w:rPr>
        <w:t>С</w:t>
      </w:r>
      <w:r w:rsidRPr="00AE2D46">
        <w:t>а</w:t>
      </w:r>
      <w:r w:rsidRPr="00AE2D46">
        <w:rPr>
          <w:spacing w:val="-1"/>
        </w:rPr>
        <w:t>ст</w:t>
      </w:r>
      <w:r w:rsidRPr="00AE2D46">
        <w:t>а</w:t>
      </w:r>
      <w:r w:rsidRPr="00AE2D46">
        <w:rPr>
          <w:spacing w:val="3"/>
        </w:rPr>
        <w:t>в</w:t>
      </w:r>
      <w:r w:rsidRPr="00AE2D46">
        <w:rPr>
          <w:spacing w:val="-1"/>
        </w:rPr>
        <w:t>н</w:t>
      </w:r>
      <w:r w:rsidRPr="00AE2D46">
        <w:t>и</w:t>
      </w:r>
      <w:r w:rsidRPr="00AE2D46">
        <w:rPr>
          <w:spacing w:val="13"/>
        </w:rPr>
        <w:t xml:space="preserve"> </w:t>
      </w:r>
      <w:r w:rsidRPr="00AE2D46">
        <w:rPr>
          <w:spacing w:val="1"/>
        </w:rPr>
        <w:t>д</w:t>
      </w:r>
      <w:r w:rsidRPr="00AE2D46">
        <w:rPr>
          <w:spacing w:val="-1"/>
        </w:rPr>
        <w:t>е</w:t>
      </w:r>
      <w:r w:rsidRPr="00AE2D46">
        <w:t>о</w:t>
      </w:r>
      <w:r w:rsidRPr="00AE2D46">
        <w:rPr>
          <w:spacing w:val="14"/>
        </w:rPr>
        <w:t xml:space="preserve"> </w:t>
      </w:r>
      <w:r w:rsidRPr="00AE2D46">
        <w:t>овог</w:t>
      </w:r>
      <w:r w:rsidRPr="00AE2D46">
        <w:rPr>
          <w:spacing w:val="14"/>
        </w:rPr>
        <w:t xml:space="preserve"> </w:t>
      </w:r>
      <w:r w:rsidRPr="00AE2D46">
        <w:rPr>
          <w:spacing w:val="1"/>
        </w:rPr>
        <w:t>у</w:t>
      </w:r>
      <w:r w:rsidRPr="00AE2D46">
        <w:t>гово</w:t>
      </w:r>
      <w:r w:rsidRPr="00AE2D46">
        <w:rPr>
          <w:spacing w:val="1"/>
        </w:rPr>
        <w:t>р</w:t>
      </w:r>
      <w:r w:rsidRPr="00AE2D46">
        <w:t>а</w:t>
      </w:r>
      <w:r w:rsidRPr="00AE2D46">
        <w:rPr>
          <w:spacing w:val="14"/>
        </w:rPr>
        <w:t xml:space="preserve"> </w:t>
      </w:r>
      <w:r w:rsidRPr="00AE2D46">
        <w:t>је</w:t>
      </w:r>
      <w:r w:rsidRPr="00AE2D46">
        <w:rPr>
          <w:spacing w:val="13"/>
        </w:rPr>
        <w:t xml:space="preserve"> </w:t>
      </w:r>
      <w:r w:rsidRPr="00AE2D46">
        <w:rPr>
          <w:spacing w:val="-1"/>
        </w:rPr>
        <w:t>п</w:t>
      </w:r>
      <w:r w:rsidRPr="00AE2D46">
        <w:t>о</w:t>
      </w:r>
      <w:r w:rsidRPr="00AE2D46">
        <w:rPr>
          <w:spacing w:val="-1"/>
        </w:rPr>
        <w:t>н</w:t>
      </w:r>
      <w:r w:rsidRPr="00AE2D46">
        <w:rPr>
          <w:spacing w:val="1"/>
        </w:rPr>
        <w:t>у</w:t>
      </w:r>
      <w:r w:rsidRPr="00AE2D46">
        <w:rPr>
          <w:spacing w:val="-1"/>
        </w:rPr>
        <w:t>д</w:t>
      </w:r>
      <w:r w:rsidRPr="00AE2D46">
        <w:t>а</w:t>
      </w:r>
      <w:r w:rsidRPr="00AE2D46">
        <w:rPr>
          <w:spacing w:val="14"/>
        </w:rPr>
        <w:t xml:space="preserve"> </w:t>
      </w:r>
      <w:r w:rsidRPr="00AE2D46">
        <w:t>П</w:t>
      </w:r>
      <w:r w:rsidRPr="00AE2D46">
        <w:rPr>
          <w:spacing w:val="1"/>
        </w:rPr>
        <w:t>р</w:t>
      </w:r>
      <w:r w:rsidRPr="00AE2D46">
        <w:t>о</w:t>
      </w:r>
      <w:r w:rsidRPr="00AE2D46">
        <w:rPr>
          <w:spacing w:val="-1"/>
        </w:rPr>
        <w:t>д</w:t>
      </w:r>
      <w:r w:rsidRPr="00AE2D46">
        <w:t>авца</w:t>
      </w:r>
      <w:r w:rsidRPr="00AE2D46">
        <w:rPr>
          <w:w w:val="99"/>
        </w:rPr>
        <w:t xml:space="preserve"> </w:t>
      </w:r>
      <w:r w:rsidRPr="00AE2D46">
        <w:rPr>
          <w:spacing w:val="-1"/>
        </w:rPr>
        <w:t>б</w:t>
      </w:r>
      <w:r w:rsidRPr="00AE2D46">
        <w:rPr>
          <w:spacing w:val="1"/>
        </w:rPr>
        <w:t>р</w:t>
      </w:r>
      <w:r w:rsidRPr="00AE2D46">
        <w:t>ој</w:t>
      </w:r>
      <w:r w:rsidRPr="00AE2D46">
        <w:rPr>
          <w:spacing w:val="-6"/>
        </w:rPr>
        <w:t xml:space="preserve"> </w:t>
      </w:r>
      <w:r w:rsidR="00AE2D46">
        <w:rPr>
          <w:spacing w:val="-1"/>
        </w:rPr>
        <w:t>____________</w:t>
      </w:r>
      <w:r w:rsidRPr="00AE2D46">
        <w:t>од</w:t>
      </w:r>
      <w:r w:rsidR="00AE2D46">
        <w:t>_____________</w:t>
      </w:r>
      <w:r w:rsidRPr="00AE2D46">
        <w:rPr>
          <w:spacing w:val="-3"/>
        </w:rPr>
        <w:t xml:space="preserve"> </w:t>
      </w:r>
      <w:r w:rsidRPr="00AE2D46">
        <w:rPr>
          <w:spacing w:val="-1"/>
        </w:rPr>
        <w:t>20</w:t>
      </w:r>
      <w:r w:rsidRPr="00AE2D46">
        <w:t>1</w:t>
      </w:r>
      <w:r w:rsidRPr="00AE2D46">
        <w:rPr>
          <w:spacing w:val="-1"/>
        </w:rPr>
        <w:t>7</w:t>
      </w:r>
      <w:r w:rsidRPr="00AE2D46">
        <w:t>.</w:t>
      </w:r>
      <w:r w:rsidRPr="00AE2D46">
        <w:rPr>
          <w:spacing w:val="-6"/>
        </w:rPr>
        <w:t xml:space="preserve"> </w:t>
      </w:r>
      <w:r w:rsidRPr="00AE2D46">
        <w:t>го</w:t>
      </w:r>
      <w:r w:rsidRPr="00AE2D46">
        <w:rPr>
          <w:spacing w:val="-1"/>
        </w:rPr>
        <w:t>д</w:t>
      </w:r>
      <w:r w:rsidRPr="00AE2D46">
        <w:t>.</w:t>
      </w:r>
    </w:p>
    <w:p w:rsidR="00241582" w:rsidRPr="00AE2D46" w:rsidRDefault="00241582" w:rsidP="00241582">
      <w:pPr>
        <w:pStyle w:val="Heading2"/>
        <w:ind w:left="90"/>
        <w:rPr>
          <w:rFonts w:ascii="Times New Roman" w:hAnsi="Times New Roman" w:cs="Times New Roman"/>
          <w:b w:val="0"/>
          <w:bCs w:val="0"/>
          <w:i w:val="0"/>
          <w:sz w:val="24"/>
          <w:szCs w:val="24"/>
        </w:rPr>
      </w:pPr>
      <w:r w:rsidRPr="00AE2D46">
        <w:rPr>
          <w:rFonts w:ascii="Times New Roman" w:hAnsi="Times New Roman" w:cs="Times New Roman"/>
          <w:b w:val="0"/>
          <w:i w:val="0"/>
          <w:spacing w:val="-1"/>
          <w:sz w:val="24"/>
          <w:szCs w:val="24"/>
          <w:u w:color="000000"/>
        </w:rPr>
        <w:t>ЧЛ</w:t>
      </w:r>
      <w:r w:rsidRPr="00AE2D46">
        <w:rPr>
          <w:rFonts w:ascii="Times New Roman" w:hAnsi="Times New Roman" w:cs="Times New Roman"/>
          <w:b w:val="0"/>
          <w:i w:val="0"/>
          <w:spacing w:val="1"/>
          <w:sz w:val="24"/>
          <w:szCs w:val="24"/>
          <w:u w:color="000000"/>
        </w:rPr>
        <w:t>А</w:t>
      </w:r>
      <w:r w:rsidRPr="00AE2D46">
        <w:rPr>
          <w:rFonts w:ascii="Times New Roman" w:hAnsi="Times New Roman" w:cs="Times New Roman"/>
          <w:b w:val="0"/>
          <w:i w:val="0"/>
          <w:sz w:val="24"/>
          <w:szCs w:val="24"/>
          <w:u w:color="000000"/>
        </w:rPr>
        <w:t>Н</w:t>
      </w:r>
      <w:r w:rsidRPr="00AE2D46">
        <w:rPr>
          <w:rFonts w:ascii="Times New Roman" w:hAnsi="Times New Roman" w:cs="Times New Roman"/>
          <w:b w:val="0"/>
          <w:i w:val="0"/>
          <w:spacing w:val="-6"/>
          <w:sz w:val="24"/>
          <w:szCs w:val="24"/>
          <w:u w:color="000000"/>
        </w:rPr>
        <w:t xml:space="preserve"> </w:t>
      </w:r>
      <w:r w:rsidR="00AE2D46">
        <w:rPr>
          <w:rFonts w:ascii="Times New Roman" w:hAnsi="Times New Roman" w:cs="Times New Roman"/>
          <w:b w:val="0"/>
          <w:i w:val="0"/>
          <w:spacing w:val="-1"/>
          <w:sz w:val="24"/>
          <w:szCs w:val="24"/>
          <w:u w:color="000000"/>
        </w:rPr>
        <w:t>2</w:t>
      </w:r>
      <w:r w:rsidRPr="00AE2D46">
        <w:rPr>
          <w:rFonts w:ascii="Times New Roman" w:hAnsi="Times New Roman" w:cs="Times New Roman"/>
          <w:b w:val="0"/>
          <w:i w:val="0"/>
          <w:sz w:val="24"/>
          <w:szCs w:val="24"/>
          <w:u w:color="000000"/>
        </w:rPr>
        <w:t xml:space="preserve">. </w:t>
      </w:r>
      <w:r w:rsidRPr="00AE2D46">
        <w:rPr>
          <w:rFonts w:ascii="Times New Roman" w:hAnsi="Times New Roman" w:cs="Times New Roman"/>
          <w:b w:val="0"/>
          <w:i w:val="0"/>
          <w:spacing w:val="32"/>
          <w:sz w:val="24"/>
          <w:szCs w:val="24"/>
          <w:u w:color="000000"/>
        </w:rPr>
        <w:t xml:space="preserve"> </w:t>
      </w:r>
      <w:r w:rsidRPr="00AE2D46">
        <w:rPr>
          <w:rFonts w:ascii="Times New Roman" w:hAnsi="Times New Roman" w:cs="Times New Roman"/>
          <w:b w:val="0"/>
          <w:i w:val="0"/>
          <w:spacing w:val="1"/>
          <w:sz w:val="24"/>
          <w:szCs w:val="24"/>
          <w:u w:color="000000"/>
        </w:rPr>
        <w:t>М</w:t>
      </w:r>
      <w:r w:rsidRPr="00AE2D46">
        <w:rPr>
          <w:rFonts w:ascii="Times New Roman" w:hAnsi="Times New Roman" w:cs="Times New Roman"/>
          <w:b w:val="0"/>
          <w:i w:val="0"/>
          <w:spacing w:val="-2"/>
          <w:sz w:val="24"/>
          <w:szCs w:val="24"/>
          <w:u w:color="000000"/>
        </w:rPr>
        <w:t>Е</w:t>
      </w:r>
      <w:r w:rsidRPr="00AE2D46">
        <w:rPr>
          <w:rFonts w:ascii="Times New Roman" w:hAnsi="Times New Roman" w:cs="Times New Roman"/>
          <w:b w:val="0"/>
          <w:i w:val="0"/>
          <w:spacing w:val="2"/>
          <w:sz w:val="24"/>
          <w:szCs w:val="24"/>
          <w:u w:color="000000"/>
        </w:rPr>
        <w:t>С</w:t>
      </w:r>
      <w:r w:rsidRPr="00AE2D46">
        <w:rPr>
          <w:rFonts w:ascii="Times New Roman" w:hAnsi="Times New Roman" w:cs="Times New Roman"/>
          <w:b w:val="0"/>
          <w:i w:val="0"/>
          <w:spacing w:val="-1"/>
          <w:sz w:val="24"/>
          <w:szCs w:val="24"/>
          <w:u w:color="000000"/>
        </w:rPr>
        <w:t>Т</w:t>
      </w:r>
      <w:r w:rsidRPr="00AE2D46">
        <w:rPr>
          <w:rFonts w:ascii="Times New Roman" w:hAnsi="Times New Roman" w:cs="Times New Roman"/>
          <w:b w:val="0"/>
          <w:i w:val="0"/>
          <w:sz w:val="24"/>
          <w:szCs w:val="24"/>
          <w:u w:color="000000"/>
        </w:rPr>
        <w:t>О</w:t>
      </w:r>
      <w:r w:rsidRPr="00AE2D46">
        <w:rPr>
          <w:rFonts w:ascii="Times New Roman" w:hAnsi="Times New Roman" w:cs="Times New Roman"/>
          <w:b w:val="0"/>
          <w:i w:val="0"/>
          <w:spacing w:val="-5"/>
          <w:sz w:val="24"/>
          <w:szCs w:val="24"/>
          <w:u w:color="000000"/>
        </w:rPr>
        <w:t xml:space="preserve"> </w:t>
      </w:r>
      <w:r w:rsidRPr="00AE2D46">
        <w:rPr>
          <w:rFonts w:ascii="Times New Roman" w:hAnsi="Times New Roman" w:cs="Times New Roman"/>
          <w:b w:val="0"/>
          <w:i w:val="0"/>
          <w:spacing w:val="-1"/>
          <w:sz w:val="24"/>
          <w:szCs w:val="24"/>
          <w:u w:color="000000"/>
        </w:rPr>
        <w:t>И</w:t>
      </w:r>
      <w:r w:rsidRPr="00AE2D46">
        <w:rPr>
          <w:rFonts w:ascii="Times New Roman" w:hAnsi="Times New Roman" w:cs="Times New Roman"/>
          <w:b w:val="0"/>
          <w:i w:val="0"/>
          <w:spacing w:val="2"/>
          <w:sz w:val="24"/>
          <w:szCs w:val="24"/>
          <w:u w:color="000000"/>
        </w:rPr>
        <w:t>С</w:t>
      </w:r>
      <w:r w:rsidRPr="00AE2D46">
        <w:rPr>
          <w:rFonts w:ascii="Times New Roman" w:hAnsi="Times New Roman" w:cs="Times New Roman"/>
          <w:b w:val="0"/>
          <w:i w:val="0"/>
          <w:spacing w:val="-1"/>
          <w:sz w:val="24"/>
          <w:szCs w:val="24"/>
          <w:u w:color="000000"/>
        </w:rPr>
        <w:t>П</w:t>
      </w:r>
      <w:r w:rsidRPr="00AE2D46">
        <w:rPr>
          <w:rFonts w:ascii="Times New Roman" w:hAnsi="Times New Roman" w:cs="Times New Roman"/>
          <w:b w:val="0"/>
          <w:i w:val="0"/>
          <w:spacing w:val="2"/>
          <w:sz w:val="24"/>
          <w:szCs w:val="24"/>
          <w:u w:color="000000"/>
        </w:rPr>
        <w:t>О</w:t>
      </w:r>
      <w:r w:rsidRPr="00AE2D46">
        <w:rPr>
          <w:rFonts w:ascii="Times New Roman" w:hAnsi="Times New Roman" w:cs="Times New Roman"/>
          <w:b w:val="0"/>
          <w:i w:val="0"/>
          <w:spacing w:val="-1"/>
          <w:sz w:val="24"/>
          <w:szCs w:val="24"/>
          <w:u w:color="000000"/>
        </w:rPr>
        <w:t>РУ</w:t>
      </w:r>
      <w:r w:rsidRPr="00AE2D46">
        <w:rPr>
          <w:rFonts w:ascii="Times New Roman" w:hAnsi="Times New Roman" w:cs="Times New Roman"/>
          <w:b w:val="0"/>
          <w:i w:val="0"/>
          <w:spacing w:val="3"/>
          <w:sz w:val="24"/>
          <w:szCs w:val="24"/>
          <w:u w:color="000000"/>
        </w:rPr>
        <w:t>К</w:t>
      </w:r>
      <w:r w:rsidRPr="00AE2D46">
        <w:rPr>
          <w:rFonts w:ascii="Times New Roman" w:hAnsi="Times New Roman" w:cs="Times New Roman"/>
          <w:b w:val="0"/>
          <w:i w:val="0"/>
          <w:sz w:val="24"/>
          <w:szCs w:val="24"/>
          <w:u w:color="000000"/>
        </w:rPr>
        <w:t>Е</w:t>
      </w:r>
    </w:p>
    <w:p w:rsidR="00241582" w:rsidRPr="00AE2D46" w:rsidRDefault="00241582" w:rsidP="00AE2D46">
      <w:pPr>
        <w:spacing w:before="7" w:line="180" w:lineRule="exact"/>
      </w:pPr>
    </w:p>
    <w:p w:rsidR="00241582" w:rsidRPr="00AE2D46" w:rsidRDefault="00AE2D46" w:rsidP="000D2A6C">
      <w:pPr>
        <w:pStyle w:val="BodyText"/>
        <w:spacing w:before="59"/>
        <w:ind w:left="90"/>
      </w:pPr>
      <w:r>
        <w:rPr>
          <w:spacing w:val="-1"/>
        </w:rPr>
        <w:t>2</w:t>
      </w:r>
      <w:r w:rsidR="00241582" w:rsidRPr="00AE2D46">
        <w:t>.</w:t>
      </w:r>
      <w:r w:rsidR="00241582" w:rsidRPr="00AE2D46">
        <w:rPr>
          <w:spacing w:val="-1"/>
        </w:rPr>
        <w:t>1</w:t>
      </w:r>
      <w:r w:rsidR="00241582" w:rsidRPr="00AE2D46">
        <w:t>.</w:t>
      </w:r>
      <w:r w:rsidR="00241582" w:rsidRPr="00AE2D46">
        <w:rPr>
          <w:spacing w:val="-6"/>
        </w:rPr>
        <w:t xml:space="preserve"> </w:t>
      </w:r>
      <w:r w:rsidR="00241582" w:rsidRPr="00AE2D46">
        <w:t>М</w:t>
      </w:r>
      <w:r w:rsidR="00241582" w:rsidRPr="00AE2D46">
        <w:rPr>
          <w:spacing w:val="-1"/>
        </w:rPr>
        <w:t>е</w:t>
      </w:r>
      <w:r w:rsidR="00241582" w:rsidRPr="00AE2D46">
        <w:rPr>
          <w:spacing w:val="2"/>
        </w:rPr>
        <w:t>с</w:t>
      </w:r>
      <w:r w:rsidR="00241582" w:rsidRPr="00AE2D46">
        <w:rPr>
          <w:spacing w:val="-1"/>
        </w:rPr>
        <w:t>т</w:t>
      </w:r>
      <w:r w:rsidR="00241582" w:rsidRPr="00AE2D46">
        <w:t>о</w:t>
      </w:r>
      <w:r w:rsidR="00241582" w:rsidRPr="00AE2D46">
        <w:rPr>
          <w:spacing w:val="-5"/>
        </w:rPr>
        <w:t xml:space="preserve"> </w:t>
      </w:r>
      <w:r w:rsidR="00241582" w:rsidRPr="00AE2D46">
        <w:rPr>
          <w:lang w:val="sr-Cyrl-CS"/>
        </w:rPr>
        <w:t>извршења услуге</w:t>
      </w:r>
      <w:r w:rsidR="00241582" w:rsidRPr="00AE2D46">
        <w:rPr>
          <w:spacing w:val="-6"/>
        </w:rPr>
        <w:t xml:space="preserve"> </w:t>
      </w:r>
      <w:r w:rsidR="00241582" w:rsidRPr="00AE2D46">
        <w:rPr>
          <w:lang w:val="sr-Cyrl-CS"/>
        </w:rPr>
        <w:t>су</w:t>
      </w:r>
      <w:r w:rsidR="00241582" w:rsidRPr="00AE2D46">
        <w:rPr>
          <w:spacing w:val="-7"/>
        </w:rPr>
        <w:t xml:space="preserve"> </w:t>
      </w:r>
      <w:r w:rsidR="00241582" w:rsidRPr="00AE2D46">
        <w:rPr>
          <w:spacing w:val="2"/>
          <w:lang w:val="sr-Cyrl-CS"/>
        </w:rPr>
        <w:t xml:space="preserve">просторије </w:t>
      </w:r>
      <w:r w:rsidR="000D2A6C" w:rsidRPr="00AE2D46">
        <w:rPr>
          <w:spacing w:val="2"/>
        </w:rPr>
        <w:t>Наручиоца</w:t>
      </w:r>
      <w:r w:rsidR="000D2A6C" w:rsidRPr="00AE2D46">
        <w:t>.</w:t>
      </w:r>
    </w:p>
    <w:p w:rsidR="00241582" w:rsidRPr="00AE2D46" w:rsidRDefault="00241582" w:rsidP="00241582">
      <w:pPr>
        <w:pStyle w:val="Heading2"/>
        <w:ind w:left="90" w:right="7"/>
        <w:jc w:val="both"/>
        <w:rPr>
          <w:rFonts w:ascii="Times New Roman" w:hAnsi="Times New Roman" w:cs="Times New Roman"/>
          <w:b w:val="0"/>
          <w:bCs w:val="0"/>
          <w:i w:val="0"/>
          <w:sz w:val="24"/>
          <w:szCs w:val="24"/>
        </w:rPr>
      </w:pPr>
      <w:r w:rsidRPr="00AE2D46">
        <w:rPr>
          <w:rFonts w:ascii="Times New Roman" w:hAnsi="Times New Roman" w:cs="Times New Roman"/>
          <w:b w:val="0"/>
          <w:i w:val="0"/>
          <w:spacing w:val="-1"/>
          <w:sz w:val="24"/>
          <w:szCs w:val="24"/>
          <w:u w:color="000000"/>
        </w:rPr>
        <w:t>ЧЛ</w:t>
      </w:r>
      <w:r w:rsidRPr="00AE2D46">
        <w:rPr>
          <w:rFonts w:ascii="Times New Roman" w:hAnsi="Times New Roman" w:cs="Times New Roman"/>
          <w:b w:val="0"/>
          <w:i w:val="0"/>
          <w:spacing w:val="1"/>
          <w:sz w:val="24"/>
          <w:szCs w:val="24"/>
          <w:u w:color="000000"/>
        </w:rPr>
        <w:t>А</w:t>
      </w:r>
      <w:r w:rsidRPr="00AE2D46">
        <w:rPr>
          <w:rFonts w:ascii="Times New Roman" w:hAnsi="Times New Roman" w:cs="Times New Roman"/>
          <w:b w:val="0"/>
          <w:i w:val="0"/>
          <w:sz w:val="24"/>
          <w:szCs w:val="24"/>
          <w:u w:color="000000"/>
        </w:rPr>
        <w:t>Н</w:t>
      </w:r>
      <w:r w:rsidRPr="00AE2D46">
        <w:rPr>
          <w:rFonts w:ascii="Times New Roman" w:hAnsi="Times New Roman" w:cs="Times New Roman"/>
          <w:b w:val="0"/>
          <w:i w:val="0"/>
          <w:spacing w:val="-7"/>
          <w:sz w:val="24"/>
          <w:szCs w:val="24"/>
          <w:u w:color="000000"/>
        </w:rPr>
        <w:t xml:space="preserve"> </w:t>
      </w:r>
      <w:r w:rsidR="00AE2D46">
        <w:rPr>
          <w:rFonts w:ascii="Times New Roman" w:hAnsi="Times New Roman" w:cs="Times New Roman"/>
          <w:b w:val="0"/>
          <w:i w:val="0"/>
          <w:spacing w:val="-1"/>
          <w:sz w:val="24"/>
          <w:szCs w:val="24"/>
          <w:u w:color="000000"/>
        </w:rPr>
        <w:t>3</w:t>
      </w:r>
      <w:r w:rsidRPr="00AE2D46">
        <w:rPr>
          <w:rFonts w:ascii="Times New Roman" w:hAnsi="Times New Roman" w:cs="Times New Roman"/>
          <w:b w:val="0"/>
          <w:i w:val="0"/>
          <w:spacing w:val="-1"/>
          <w:sz w:val="24"/>
          <w:szCs w:val="24"/>
          <w:u w:color="000000"/>
          <w:lang w:val="sr-Cyrl-CS"/>
        </w:rPr>
        <w:t xml:space="preserve">. </w:t>
      </w:r>
      <w:r w:rsidRPr="00AE2D46">
        <w:rPr>
          <w:rFonts w:ascii="Times New Roman" w:hAnsi="Times New Roman" w:cs="Times New Roman"/>
          <w:b w:val="0"/>
          <w:i w:val="0"/>
          <w:spacing w:val="-7"/>
          <w:sz w:val="24"/>
          <w:szCs w:val="24"/>
          <w:u w:color="000000"/>
        </w:rPr>
        <w:t xml:space="preserve"> </w:t>
      </w:r>
      <w:r w:rsidRPr="00AE2D46">
        <w:rPr>
          <w:rFonts w:ascii="Times New Roman" w:hAnsi="Times New Roman" w:cs="Times New Roman"/>
          <w:b w:val="0"/>
          <w:i w:val="0"/>
          <w:spacing w:val="-1"/>
          <w:sz w:val="24"/>
          <w:szCs w:val="24"/>
          <w:u w:color="000000"/>
        </w:rPr>
        <w:t>РА</w:t>
      </w:r>
      <w:r w:rsidRPr="00AE2D46">
        <w:rPr>
          <w:rFonts w:ascii="Times New Roman" w:hAnsi="Times New Roman" w:cs="Times New Roman"/>
          <w:b w:val="0"/>
          <w:i w:val="0"/>
          <w:sz w:val="24"/>
          <w:szCs w:val="24"/>
          <w:u w:color="000000"/>
        </w:rPr>
        <w:t>С</w:t>
      </w:r>
      <w:r w:rsidRPr="00AE2D46">
        <w:rPr>
          <w:rFonts w:ascii="Times New Roman" w:hAnsi="Times New Roman" w:cs="Times New Roman"/>
          <w:b w:val="0"/>
          <w:i w:val="0"/>
          <w:spacing w:val="3"/>
          <w:sz w:val="24"/>
          <w:szCs w:val="24"/>
          <w:u w:color="000000"/>
        </w:rPr>
        <w:t>К</w:t>
      </w:r>
      <w:r w:rsidRPr="00AE2D46">
        <w:rPr>
          <w:rFonts w:ascii="Times New Roman" w:hAnsi="Times New Roman" w:cs="Times New Roman"/>
          <w:b w:val="0"/>
          <w:i w:val="0"/>
          <w:spacing w:val="-1"/>
          <w:sz w:val="24"/>
          <w:szCs w:val="24"/>
          <w:u w:color="000000"/>
        </w:rPr>
        <w:t>И</w:t>
      </w:r>
      <w:r w:rsidRPr="00AE2D46">
        <w:rPr>
          <w:rFonts w:ascii="Times New Roman" w:hAnsi="Times New Roman" w:cs="Times New Roman"/>
          <w:b w:val="0"/>
          <w:i w:val="0"/>
          <w:sz w:val="24"/>
          <w:szCs w:val="24"/>
          <w:u w:color="000000"/>
        </w:rPr>
        <w:t>Д</w:t>
      </w:r>
      <w:r w:rsidRPr="00AE2D46">
        <w:rPr>
          <w:rFonts w:ascii="Times New Roman" w:hAnsi="Times New Roman" w:cs="Times New Roman"/>
          <w:b w:val="0"/>
          <w:i w:val="0"/>
          <w:spacing w:val="35"/>
          <w:sz w:val="24"/>
          <w:szCs w:val="24"/>
          <w:u w:color="000000"/>
        </w:rPr>
        <w:t xml:space="preserve"> </w:t>
      </w:r>
      <w:r w:rsidRPr="00AE2D46">
        <w:rPr>
          <w:rFonts w:ascii="Times New Roman" w:hAnsi="Times New Roman" w:cs="Times New Roman"/>
          <w:b w:val="0"/>
          <w:i w:val="0"/>
          <w:spacing w:val="-1"/>
          <w:sz w:val="24"/>
          <w:szCs w:val="24"/>
          <w:u w:color="000000"/>
        </w:rPr>
        <w:t>У</w:t>
      </w:r>
      <w:r w:rsidRPr="00AE2D46">
        <w:rPr>
          <w:rFonts w:ascii="Times New Roman" w:hAnsi="Times New Roman" w:cs="Times New Roman"/>
          <w:b w:val="0"/>
          <w:i w:val="0"/>
          <w:sz w:val="24"/>
          <w:szCs w:val="24"/>
          <w:u w:color="000000"/>
        </w:rPr>
        <w:t>Г</w:t>
      </w:r>
      <w:r w:rsidRPr="00AE2D46">
        <w:rPr>
          <w:rFonts w:ascii="Times New Roman" w:hAnsi="Times New Roman" w:cs="Times New Roman"/>
          <w:b w:val="0"/>
          <w:i w:val="0"/>
          <w:spacing w:val="-1"/>
          <w:sz w:val="24"/>
          <w:szCs w:val="24"/>
          <w:u w:color="000000"/>
        </w:rPr>
        <w:t>О</w:t>
      </w:r>
      <w:r w:rsidRPr="00AE2D46">
        <w:rPr>
          <w:rFonts w:ascii="Times New Roman" w:hAnsi="Times New Roman" w:cs="Times New Roman"/>
          <w:b w:val="0"/>
          <w:i w:val="0"/>
          <w:spacing w:val="1"/>
          <w:sz w:val="24"/>
          <w:szCs w:val="24"/>
          <w:u w:color="000000"/>
        </w:rPr>
        <w:t>В</w:t>
      </w:r>
      <w:r w:rsidRPr="00AE2D46">
        <w:rPr>
          <w:rFonts w:ascii="Times New Roman" w:hAnsi="Times New Roman" w:cs="Times New Roman"/>
          <w:b w:val="0"/>
          <w:i w:val="0"/>
          <w:spacing w:val="2"/>
          <w:sz w:val="24"/>
          <w:szCs w:val="24"/>
          <w:u w:color="000000"/>
        </w:rPr>
        <w:t>О</w:t>
      </w:r>
      <w:r w:rsidRPr="00AE2D46">
        <w:rPr>
          <w:rFonts w:ascii="Times New Roman" w:hAnsi="Times New Roman" w:cs="Times New Roman"/>
          <w:b w:val="0"/>
          <w:i w:val="0"/>
          <w:spacing w:val="-1"/>
          <w:sz w:val="24"/>
          <w:szCs w:val="24"/>
          <w:u w:color="000000"/>
        </w:rPr>
        <w:t>РА</w:t>
      </w:r>
    </w:p>
    <w:p w:rsidR="00241582" w:rsidRPr="00AE2D46" w:rsidRDefault="00241582" w:rsidP="00241582">
      <w:pPr>
        <w:spacing w:before="4" w:line="180" w:lineRule="exact"/>
        <w:ind w:left="90"/>
      </w:pPr>
    </w:p>
    <w:p w:rsidR="00241582" w:rsidRPr="00AE2D46" w:rsidRDefault="00AE2D46" w:rsidP="00241582">
      <w:pPr>
        <w:shd w:val="clear" w:color="auto" w:fill="FFFFFF"/>
        <w:tabs>
          <w:tab w:val="left" w:leader="underscore" w:pos="7210"/>
        </w:tabs>
        <w:spacing w:line="230" w:lineRule="exact"/>
        <w:ind w:left="90"/>
        <w:jc w:val="both"/>
        <w:rPr>
          <w:lang w:val="sr-Cyrl-CS"/>
        </w:rPr>
      </w:pPr>
      <w:r>
        <w:t>3</w:t>
      </w:r>
      <w:r w:rsidR="00241582" w:rsidRPr="00AE2D46">
        <w:t>.1. Уговорна страна незадовољна испуњеним уговорних обавеза друге уговорне стране, може захтевати раскид овог уговора, под условом да је своје уговорне обавезе у потпуности и благовремено извршила.</w:t>
      </w:r>
    </w:p>
    <w:p w:rsidR="00241582" w:rsidRPr="00AE2D46" w:rsidRDefault="00241582" w:rsidP="00241582">
      <w:pPr>
        <w:shd w:val="clear" w:color="auto" w:fill="FFFFFF"/>
        <w:tabs>
          <w:tab w:val="left" w:leader="underscore" w:pos="7210"/>
        </w:tabs>
        <w:spacing w:line="230" w:lineRule="exact"/>
        <w:ind w:left="90"/>
        <w:jc w:val="both"/>
        <w:rPr>
          <w:lang w:val="sr-Cyrl-CS"/>
        </w:rPr>
      </w:pPr>
    </w:p>
    <w:p w:rsidR="00241582" w:rsidRPr="00AE2D46" w:rsidRDefault="00AE2D46" w:rsidP="000D2A6C">
      <w:pPr>
        <w:shd w:val="clear" w:color="auto" w:fill="FFFFFF"/>
        <w:tabs>
          <w:tab w:val="left" w:leader="underscore" w:pos="7210"/>
        </w:tabs>
        <w:spacing w:line="230" w:lineRule="exact"/>
        <w:ind w:left="90"/>
        <w:jc w:val="both"/>
        <w:rPr>
          <w:lang w:val="sr-Cyrl-CS"/>
        </w:rPr>
      </w:pPr>
      <w:r>
        <w:t>3</w:t>
      </w:r>
      <w:r w:rsidR="00241582" w:rsidRPr="00AE2D46">
        <w:t>.2. Раскид уговора се може захтевати писменим путем, са раскидним роком од 15 дана.</w:t>
      </w:r>
    </w:p>
    <w:p w:rsidR="00241582" w:rsidRPr="00AE2D46" w:rsidRDefault="00241582" w:rsidP="00241582">
      <w:pPr>
        <w:pStyle w:val="Heading2"/>
        <w:ind w:left="90" w:right="7"/>
        <w:jc w:val="both"/>
        <w:rPr>
          <w:rFonts w:ascii="Times New Roman" w:hAnsi="Times New Roman" w:cs="Times New Roman"/>
          <w:b w:val="0"/>
          <w:bCs w:val="0"/>
          <w:i w:val="0"/>
          <w:sz w:val="24"/>
          <w:szCs w:val="24"/>
        </w:rPr>
      </w:pPr>
      <w:r w:rsidRPr="00AE2D46">
        <w:rPr>
          <w:rFonts w:ascii="Times New Roman" w:hAnsi="Times New Roman" w:cs="Times New Roman"/>
          <w:b w:val="0"/>
          <w:i w:val="0"/>
          <w:spacing w:val="-1"/>
          <w:sz w:val="24"/>
          <w:szCs w:val="24"/>
          <w:u w:color="000000"/>
        </w:rPr>
        <w:t>ЧЛ</w:t>
      </w:r>
      <w:r w:rsidRPr="00AE2D46">
        <w:rPr>
          <w:rFonts w:ascii="Times New Roman" w:hAnsi="Times New Roman" w:cs="Times New Roman"/>
          <w:b w:val="0"/>
          <w:i w:val="0"/>
          <w:spacing w:val="1"/>
          <w:sz w:val="24"/>
          <w:szCs w:val="24"/>
          <w:u w:color="000000"/>
        </w:rPr>
        <w:t>А</w:t>
      </w:r>
      <w:r w:rsidRPr="00AE2D46">
        <w:rPr>
          <w:rFonts w:ascii="Times New Roman" w:hAnsi="Times New Roman" w:cs="Times New Roman"/>
          <w:b w:val="0"/>
          <w:i w:val="0"/>
          <w:sz w:val="24"/>
          <w:szCs w:val="24"/>
          <w:u w:color="000000"/>
        </w:rPr>
        <w:t>Н</w:t>
      </w:r>
      <w:r w:rsidRPr="00AE2D46">
        <w:rPr>
          <w:rFonts w:ascii="Times New Roman" w:hAnsi="Times New Roman" w:cs="Times New Roman"/>
          <w:b w:val="0"/>
          <w:i w:val="0"/>
          <w:spacing w:val="-10"/>
          <w:sz w:val="24"/>
          <w:szCs w:val="24"/>
          <w:u w:color="000000"/>
        </w:rPr>
        <w:t xml:space="preserve"> </w:t>
      </w:r>
      <w:r w:rsidR="00AE2D46">
        <w:rPr>
          <w:rFonts w:ascii="Times New Roman" w:hAnsi="Times New Roman" w:cs="Times New Roman"/>
          <w:b w:val="0"/>
          <w:i w:val="0"/>
          <w:sz w:val="24"/>
          <w:szCs w:val="24"/>
          <w:u w:color="000000"/>
        </w:rPr>
        <w:t>4</w:t>
      </w:r>
      <w:r w:rsidRPr="00AE2D46">
        <w:rPr>
          <w:rFonts w:ascii="Times New Roman" w:hAnsi="Times New Roman" w:cs="Times New Roman"/>
          <w:b w:val="0"/>
          <w:i w:val="0"/>
          <w:sz w:val="24"/>
          <w:szCs w:val="24"/>
          <w:u w:color="000000"/>
        </w:rPr>
        <w:t>.</w:t>
      </w:r>
      <w:r w:rsidRPr="00AE2D46">
        <w:rPr>
          <w:rFonts w:ascii="Times New Roman" w:hAnsi="Times New Roman" w:cs="Times New Roman"/>
          <w:b w:val="0"/>
          <w:i w:val="0"/>
          <w:spacing w:val="-8"/>
          <w:sz w:val="24"/>
          <w:szCs w:val="24"/>
          <w:u w:color="000000"/>
        </w:rPr>
        <w:t xml:space="preserve"> </w:t>
      </w:r>
      <w:r w:rsidRPr="00AE2D46">
        <w:rPr>
          <w:rFonts w:ascii="Times New Roman" w:hAnsi="Times New Roman" w:cs="Times New Roman"/>
          <w:b w:val="0"/>
          <w:i w:val="0"/>
          <w:sz w:val="24"/>
          <w:szCs w:val="24"/>
          <w:u w:color="000000"/>
        </w:rPr>
        <w:t>С</w:t>
      </w:r>
      <w:r w:rsidRPr="00AE2D46">
        <w:rPr>
          <w:rFonts w:ascii="Times New Roman" w:hAnsi="Times New Roman" w:cs="Times New Roman"/>
          <w:b w:val="0"/>
          <w:i w:val="0"/>
          <w:spacing w:val="-1"/>
          <w:sz w:val="24"/>
          <w:szCs w:val="24"/>
          <w:u w:color="000000"/>
        </w:rPr>
        <w:t>П</w:t>
      </w:r>
      <w:r w:rsidRPr="00AE2D46">
        <w:rPr>
          <w:rFonts w:ascii="Times New Roman" w:hAnsi="Times New Roman" w:cs="Times New Roman"/>
          <w:b w:val="0"/>
          <w:i w:val="0"/>
          <w:spacing w:val="2"/>
          <w:sz w:val="24"/>
          <w:szCs w:val="24"/>
          <w:u w:color="000000"/>
        </w:rPr>
        <w:t>О</w:t>
      </w:r>
      <w:r w:rsidRPr="00AE2D46">
        <w:rPr>
          <w:rFonts w:ascii="Times New Roman" w:hAnsi="Times New Roman" w:cs="Times New Roman"/>
          <w:b w:val="0"/>
          <w:i w:val="0"/>
          <w:spacing w:val="-1"/>
          <w:sz w:val="24"/>
          <w:szCs w:val="24"/>
          <w:u w:color="000000"/>
        </w:rPr>
        <w:t>РО</w:t>
      </w:r>
      <w:r w:rsidRPr="00AE2D46">
        <w:rPr>
          <w:rFonts w:ascii="Times New Roman" w:hAnsi="Times New Roman" w:cs="Times New Roman"/>
          <w:b w:val="0"/>
          <w:i w:val="0"/>
          <w:spacing w:val="1"/>
          <w:sz w:val="24"/>
          <w:szCs w:val="24"/>
          <w:u w:color="000000"/>
        </w:rPr>
        <w:t>В</w:t>
      </w:r>
      <w:r w:rsidRPr="00AE2D46">
        <w:rPr>
          <w:rFonts w:ascii="Times New Roman" w:hAnsi="Times New Roman" w:cs="Times New Roman"/>
          <w:b w:val="0"/>
          <w:i w:val="0"/>
          <w:sz w:val="24"/>
          <w:szCs w:val="24"/>
          <w:u w:color="000000"/>
        </w:rPr>
        <w:t>И</w:t>
      </w:r>
    </w:p>
    <w:p w:rsidR="00241582" w:rsidRPr="00AE2D46" w:rsidRDefault="00241582" w:rsidP="00241582">
      <w:pPr>
        <w:spacing w:before="4" w:line="180" w:lineRule="exact"/>
        <w:ind w:left="90"/>
      </w:pPr>
    </w:p>
    <w:p w:rsidR="00241582" w:rsidRPr="00AE2D46" w:rsidRDefault="00AE2D46" w:rsidP="000D2A6C">
      <w:pPr>
        <w:pStyle w:val="BodyText"/>
        <w:spacing w:before="59"/>
        <w:ind w:left="90" w:right="7"/>
      </w:pPr>
      <w:r>
        <w:rPr>
          <w:spacing w:val="-1"/>
        </w:rPr>
        <w:t>4</w:t>
      </w:r>
      <w:r w:rsidR="00241582" w:rsidRPr="00AE2D46">
        <w:t>.</w:t>
      </w:r>
      <w:r w:rsidR="00241582" w:rsidRPr="00AE2D46">
        <w:rPr>
          <w:spacing w:val="-1"/>
        </w:rPr>
        <w:t>1</w:t>
      </w:r>
      <w:r w:rsidR="00241582" w:rsidRPr="00AE2D46">
        <w:t>.</w:t>
      </w:r>
      <w:r w:rsidR="00241582" w:rsidRPr="00AE2D46">
        <w:rPr>
          <w:spacing w:val="11"/>
        </w:rPr>
        <w:t xml:space="preserve"> </w:t>
      </w:r>
      <w:r w:rsidR="00241582" w:rsidRPr="00AE2D46">
        <w:t>Угово</w:t>
      </w:r>
      <w:r w:rsidR="00241582" w:rsidRPr="00AE2D46">
        <w:rPr>
          <w:spacing w:val="1"/>
        </w:rPr>
        <w:t>р</w:t>
      </w:r>
      <w:r w:rsidR="00241582" w:rsidRPr="00AE2D46">
        <w:rPr>
          <w:spacing w:val="-1"/>
        </w:rPr>
        <w:t>н</w:t>
      </w:r>
      <w:r w:rsidR="00241582" w:rsidRPr="00AE2D46">
        <w:t>е</w:t>
      </w:r>
      <w:r w:rsidR="00241582" w:rsidRPr="00AE2D46">
        <w:rPr>
          <w:spacing w:val="11"/>
        </w:rPr>
        <w:t xml:space="preserve"> </w:t>
      </w:r>
      <w:r w:rsidR="00241582" w:rsidRPr="00AE2D46">
        <w:rPr>
          <w:spacing w:val="-1"/>
        </w:rPr>
        <w:t>ст</w:t>
      </w:r>
      <w:r w:rsidR="00241582" w:rsidRPr="00AE2D46">
        <w:rPr>
          <w:spacing w:val="1"/>
        </w:rPr>
        <w:t>р</w:t>
      </w:r>
      <w:r w:rsidR="00241582" w:rsidRPr="00AE2D46">
        <w:t>а</w:t>
      </w:r>
      <w:r w:rsidR="00241582" w:rsidRPr="00AE2D46">
        <w:rPr>
          <w:spacing w:val="-1"/>
        </w:rPr>
        <w:t>н</w:t>
      </w:r>
      <w:r w:rsidR="00241582" w:rsidRPr="00AE2D46">
        <w:t>е</w:t>
      </w:r>
      <w:r w:rsidR="00241582" w:rsidRPr="00AE2D46">
        <w:rPr>
          <w:spacing w:val="10"/>
        </w:rPr>
        <w:t xml:space="preserve"> </w:t>
      </w:r>
      <w:r w:rsidR="00241582" w:rsidRPr="00AE2D46">
        <w:rPr>
          <w:spacing w:val="-1"/>
        </w:rPr>
        <w:t>с</w:t>
      </w:r>
      <w:r w:rsidR="00241582" w:rsidRPr="00AE2D46">
        <w:t>у</w:t>
      </w:r>
      <w:r w:rsidR="00241582" w:rsidRPr="00AE2D46">
        <w:rPr>
          <w:spacing w:val="13"/>
        </w:rPr>
        <w:t xml:space="preserve"> </w:t>
      </w:r>
      <w:r w:rsidR="00241582" w:rsidRPr="00AE2D46">
        <w:rPr>
          <w:spacing w:val="-1"/>
        </w:rPr>
        <w:t>с</w:t>
      </w:r>
      <w:r w:rsidR="00241582" w:rsidRPr="00AE2D46">
        <w:t>аг</w:t>
      </w:r>
      <w:r w:rsidR="00241582" w:rsidRPr="00AE2D46">
        <w:rPr>
          <w:spacing w:val="-1"/>
        </w:rPr>
        <w:t>л</w:t>
      </w:r>
      <w:r w:rsidR="00241582" w:rsidRPr="00AE2D46">
        <w:t>а</w:t>
      </w:r>
      <w:r w:rsidR="00241582" w:rsidRPr="00AE2D46">
        <w:rPr>
          <w:spacing w:val="-1"/>
        </w:rPr>
        <w:t>с</w:t>
      </w:r>
      <w:r w:rsidR="00241582" w:rsidRPr="00AE2D46">
        <w:rPr>
          <w:spacing w:val="1"/>
        </w:rPr>
        <w:t>н</w:t>
      </w:r>
      <w:r w:rsidR="00241582" w:rsidRPr="00AE2D46">
        <w:t>е</w:t>
      </w:r>
      <w:r w:rsidR="00241582" w:rsidRPr="00AE2D46">
        <w:rPr>
          <w:spacing w:val="11"/>
        </w:rPr>
        <w:t xml:space="preserve"> </w:t>
      </w:r>
      <w:r w:rsidR="00241582" w:rsidRPr="00AE2D46">
        <w:rPr>
          <w:spacing w:val="-1"/>
        </w:rPr>
        <w:t>д</w:t>
      </w:r>
      <w:r w:rsidR="00241582" w:rsidRPr="00AE2D46">
        <w:t>а</w:t>
      </w:r>
      <w:r w:rsidR="00241582" w:rsidRPr="00AE2D46">
        <w:rPr>
          <w:spacing w:val="11"/>
        </w:rPr>
        <w:t xml:space="preserve"> </w:t>
      </w:r>
      <w:r w:rsidR="00241582" w:rsidRPr="00AE2D46">
        <w:rPr>
          <w:spacing w:val="-1"/>
        </w:rPr>
        <w:t>с</w:t>
      </w:r>
      <w:r w:rsidR="00241582" w:rsidRPr="00AE2D46">
        <w:t>е</w:t>
      </w:r>
      <w:r w:rsidR="00241582" w:rsidRPr="00AE2D46">
        <w:rPr>
          <w:spacing w:val="11"/>
        </w:rPr>
        <w:t xml:space="preserve"> </w:t>
      </w:r>
      <w:r w:rsidR="00241582" w:rsidRPr="00AE2D46">
        <w:rPr>
          <w:spacing w:val="-1"/>
        </w:rPr>
        <w:t>е</w:t>
      </w:r>
      <w:r w:rsidR="00241582" w:rsidRPr="00AE2D46">
        <w:t>в</w:t>
      </w:r>
      <w:r w:rsidR="00241582" w:rsidRPr="00AE2D46">
        <w:rPr>
          <w:spacing w:val="1"/>
        </w:rPr>
        <w:t>е</w:t>
      </w:r>
      <w:r w:rsidR="00241582" w:rsidRPr="00AE2D46">
        <w:rPr>
          <w:spacing w:val="-1"/>
        </w:rPr>
        <w:t>нт</w:t>
      </w:r>
      <w:r w:rsidR="00241582" w:rsidRPr="00AE2D46">
        <w:rPr>
          <w:spacing w:val="1"/>
        </w:rPr>
        <w:t>у</w:t>
      </w:r>
      <w:r w:rsidR="00241582" w:rsidRPr="00AE2D46">
        <w:t>а</w:t>
      </w:r>
      <w:r w:rsidR="00241582" w:rsidRPr="00AE2D46">
        <w:rPr>
          <w:spacing w:val="1"/>
        </w:rPr>
        <w:t>л</w:t>
      </w:r>
      <w:r w:rsidR="00241582" w:rsidRPr="00AE2D46">
        <w:rPr>
          <w:spacing w:val="-1"/>
        </w:rPr>
        <w:t>н</w:t>
      </w:r>
      <w:r w:rsidR="00241582" w:rsidRPr="00AE2D46">
        <w:t>и</w:t>
      </w:r>
      <w:r w:rsidR="00241582" w:rsidRPr="00AE2D46">
        <w:rPr>
          <w:spacing w:val="11"/>
        </w:rPr>
        <w:t xml:space="preserve"> </w:t>
      </w:r>
      <w:r w:rsidR="00241582" w:rsidRPr="00AE2D46">
        <w:rPr>
          <w:spacing w:val="-1"/>
        </w:rPr>
        <w:t>сп</w:t>
      </w:r>
      <w:r w:rsidR="00241582" w:rsidRPr="00AE2D46">
        <w:rPr>
          <w:spacing w:val="3"/>
        </w:rPr>
        <w:t>о</w:t>
      </w:r>
      <w:r w:rsidR="00241582" w:rsidRPr="00AE2D46">
        <w:rPr>
          <w:spacing w:val="1"/>
        </w:rPr>
        <w:t>р</w:t>
      </w:r>
      <w:r w:rsidR="00241582" w:rsidRPr="00AE2D46">
        <w:t>ови</w:t>
      </w:r>
      <w:r w:rsidR="00241582" w:rsidRPr="00AE2D46">
        <w:rPr>
          <w:spacing w:val="12"/>
        </w:rPr>
        <w:t xml:space="preserve"> </w:t>
      </w:r>
      <w:r w:rsidR="00241582" w:rsidRPr="00AE2D46">
        <w:rPr>
          <w:spacing w:val="-1"/>
        </w:rPr>
        <w:t>п</w:t>
      </w:r>
      <w:r w:rsidR="00241582" w:rsidRPr="00AE2D46">
        <w:t>о</w:t>
      </w:r>
      <w:r w:rsidR="00241582" w:rsidRPr="00AE2D46">
        <w:rPr>
          <w:spacing w:val="11"/>
        </w:rPr>
        <w:t xml:space="preserve"> </w:t>
      </w:r>
      <w:r w:rsidR="00241582" w:rsidRPr="00AE2D46">
        <w:t>овом</w:t>
      </w:r>
      <w:r w:rsidR="00241582" w:rsidRPr="00AE2D46">
        <w:rPr>
          <w:spacing w:val="11"/>
        </w:rPr>
        <w:t xml:space="preserve"> </w:t>
      </w:r>
      <w:r w:rsidR="00241582" w:rsidRPr="00AE2D46">
        <w:rPr>
          <w:spacing w:val="-2"/>
        </w:rPr>
        <w:t>у</w:t>
      </w:r>
      <w:r w:rsidR="00241582" w:rsidRPr="00AE2D46">
        <w:t>гово</w:t>
      </w:r>
      <w:r w:rsidR="00241582" w:rsidRPr="00AE2D46">
        <w:rPr>
          <w:spacing w:val="1"/>
        </w:rPr>
        <w:t>р</w:t>
      </w:r>
      <w:r w:rsidR="00241582" w:rsidRPr="00AE2D46">
        <w:t>у</w:t>
      </w:r>
      <w:r w:rsidR="00241582" w:rsidRPr="00AE2D46">
        <w:rPr>
          <w:spacing w:val="11"/>
        </w:rPr>
        <w:t xml:space="preserve"> </w:t>
      </w:r>
      <w:r w:rsidR="00241582" w:rsidRPr="00AE2D46">
        <w:rPr>
          <w:spacing w:val="1"/>
        </w:rPr>
        <w:t>р</w:t>
      </w:r>
      <w:r w:rsidR="00241582" w:rsidRPr="00AE2D46">
        <w:rPr>
          <w:spacing w:val="-1"/>
        </w:rPr>
        <w:t>е</w:t>
      </w:r>
      <w:r w:rsidR="00241582" w:rsidRPr="00AE2D46">
        <w:rPr>
          <w:spacing w:val="-2"/>
        </w:rPr>
        <w:t>ш</w:t>
      </w:r>
      <w:r w:rsidR="00241582" w:rsidRPr="00AE2D46">
        <w:t>авају</w:t>
      </w:r>
      <w:r w:rsidR="00241582" w:rsidRPr="00AE2D46">
        <w:rPr>
          <w:spacing w:val="12"/>
        </w:rPr>
        <w:t xml:space="preserve"> </w:t>
      </w:r>
      <w:r w:rsidR="00241582" w:rsidRPr="00AE2D46">
        <w:rPr>
          <w:spacing w:val="-1"/>
        </w:rPr>
        <w:t>сп</w:t>
      </w:r>
      <w:r w:rsidR="00241582" w:rsidRPr="00AE2D46">
        <w:t>о</w:t>
      </w:r>
      <w:r w:rsidR="00241582" w:rsidRPr="00AE2D46">
        <w:rPr>
          <w:spacing w:val="1"/>
        </w:rPr>
        <w:t>р</w:t>
      </w:r>
      <w:r w:rsidR="00241582" w:rsidRPr="00AE2D46">
        <w:t>а</w:t>
      </w:r>
      <w:r w:rsidR="00241582" w:rsidRPr="00AE2D46">
        <w:rPr>
          <w:spacing w:val="-1"/>
        </w:rPr>
        <w:t>з</w:t>
      </w:r>
      <w:r w:rsidR="00241582" w:rsidRPr="00AE2D46">
        <w:rPr>
          <w:spacing w:val="1"/>
        </w:rPr>
        <w:t>у</w:t>
      </w:r>
      <w:r w:rsidR="00241582" w:rsidRPr="00AE2D46">
        <w:rPr>
          <w:spacing w:val="-1"/>
        </w:rPr>
        <w:t>мн</w:t>
      </w:r>
      <w:r w:rsidR="00241582" w:rsidRPr="00AE2D46">
        <w:t>о,</w:t>
      </w:r>
      <w:r w:rsidR="00241582" w:rsidRPr="00AE2D46">
        <w:rPr>
          <w:spacing w:val="12"/>
        </w:rPr>
        <w:t xml:space="preserve"> </w:t>
      </w:r>
      <w:r w:rsidR="00241582" w:rsidRPr="00AE2D46">
        <w:t>а</w:t>
      </w:r>
      <w:r w:rsidR="00241582" w:rsidRPr="00AE2D46">
        <w:rPr>
          <w:spacing w:val="11"/>
        </w:rPr>
        <w:t xml:space="preserve"> </w:t>
      </w:r>
      <w:r w:rsidR="00241582" w:rsidRPr="00AE2D46">
        <w:t>у</w:t>
      </w:r>
      <w:r w:rsidR="00241582" w:rsidRPr="00AE2D46">
        <w:rPr>
          <w:w w:val="99"/>
        </w:rPr>
        <w:t xml:space="preserve"> </w:t>
      </w:r>
      <w:r w:rsidR="00241582" w:rsidRPr="00AE2D46">
        <w:rPr>
          <w:spacing w:val="-1"/>
        </w:rPr>
        <w:t>сл</w:t>
      </w:r>
      <w:r w:rsidR="00241582" w:rsidRPr="00AE2D46">
        <w:rPr>
          <w:spacing w:val="1"/>
        </w:rPr>
        <w:t>у</w:t>
      </w:r>
      <w:r w:rsidR="00241582" w:rsidRPr="00AE2D46">
        <w:t>чају</w:t>
      </w:r>
      <w:r w:rsidR="00241582" w:rsidRPr="00AE2D46">
        <w:rPr>
          <w:spacing w:val="-6"/>
        </w:rPr>
        <w:t xml:space="preserve"> </w:t>
      </w:r>
      <w:r w:rsidR="00241582" w:rsidRPr="00AE2D46">
        <w:rPr>
          <w:spacing w:val="-1"/>
        </w:rPr>
        <w:t>сп</w:t>
      </w:r>
      <w:r w:rsidR="00241582" w:rsidRPr="00AE2D46">
        <w:t>о</w:t>
      </w:r>
      <w:r w:rsidR="00241582" w:rsidRPr="00AE2D46">
        <w:rPr>
          <w:spacing w:val="1"/>
        </w:rPr>
        <w:t>р</w:t>
      </w:r>
      <w:r w:rsidR="00241582" w:rsidRPr="00AE2D46">
        <w:t>а,</w:t>
      </w:r>
      <w:r w:rsidR="00241582" w:rsidRPr="00AE2D46">
        <w:rPr>
          <w:spacing w:val="-7"/>
        </w:rPr>
        <w:t xml:space="preserve"> </w:t>
      </w:r>
      <w:r w:rsidR="00241582" w:rsidRPr="00AE2D46">
        <w:rPr>
          <w:spacing w:val="1"/>
        </w:rPr>
        <w:t>у</w:t>
      </w:r>
      <w:r w:rsidR="00241582" w:rsidRPr="00AE2D46">
        <w:t>гова</w:t>
      </w:r>
      <w:r w:rsidR="00241582" w:rsidRPr="00AE2D46">
        <w:rPr>
          <w:spacing w:val="1"/>
        </w:rPr>
        <w:t>р</w:t>
      </w:r>
      <w:r w:rsidR="00241582" w:rsidRPr="00AE2D46">
        <w:t>ају</w:t>
      </w:r>
      <w:r w:rsidR="00241582" w:rsidRPr="00AE2D46">
        <w:rPr>
          <w:spacing w:val="-7"/>
        </w:rPr>
        <w:t xml:space="preserve"> </w:t>
      </w:r>
      <w:r w:rsidR="00241582" w:rsidRPr="00AE2D46">
        <w:rPr>
          <w:spacing w:val="-1"/>
        </w:rPr>
        <w:t>ст</w:t>
      </w:r>
      <w:r w:rsidR="00241582" w:rsidRPr="00AE2D46">
        <w:t>ва</w:t>
      </w:r>
      <w:r w:rsidR="00241582" w:rsidRPr="00AE2D46">
        <w:rPr>
          <w:spacing w:val="1"/>
        </w:rPr>
        <w:t>р</w:t>
      </w:r>
      <w:r w:rsidR="00241582" w:rsidRPr="00AE2D46">
        <w:rPr>
          <w:spacing w:val="-1"/>
        </w:rPr>
        <w:t>н</w:t>
      </w:r>
      <w:r w:rsidR="00241582" w:rsidRPr="00AE2D46">
        <w:t>у</w:t>
      </w:r>
      <w:r w:rsidR="00241582" w:rsidRPr="00AE2D46">
        <w:rPr>
          <w:spacing w:val="-6"/>
        </w:rPr>
        <w:t xml:space="preserve"> </w:t>
      </w:r>
      <w:r w:rsidR="00241582" w:rsidRPr="00AE2D46">
        <w:t>и</w:t>
      </w:r>
      <w:r w:rsidR="00241582" w:rsidRPr="00AE2D46">
        <w:rPr>
          <w:spacing w:val="-7"/>
        </w:rPr>
        <w:t xml:space="preserve"> </w:t>
      </w:r>
      <w:r w:rsidR="00241582" w:rsidRPr="00AE2D46">
        <w:rPr>
          <w:spacing w:val="-1"/>
        </w:rPr>
        <w:t>месн</w:t>
      </w:r>
      <w:r w:rsidR="00241582" w:rsidRPr="00AE2D46">
        <w:t>у</w:t>
      </w:r>
      <w:r w:rsidR="00241582" w:rsidRPr="00AE2D46">
        <w:rPr>
          <w:spacing w:val="-4"/>
        </w:rPr>
        <w:t xml:space="preserve"> </w:t>
      </w:r>
      <w:r w:rsidR="00241582" w:rsidRPr="00AE2D46">
        <w:rPr>
          <w:spacing w:val="-1"/>
        </w:rPr>
        <w:t>н</w:t>
      </w:r>
      <w:r w:rsidR="00241582" w:rsidRPr="00AE2D46">
        <w:t>а</w:t>
      </w:r>
      <w:r w:rsidR="00241582" w:rsidRPr="00AE2D46">
        <w:rPr>
          <w:spacing w:val="1"/>
        </w:rPr>
        <w:t>д</w:t>
      </w:r>
      <w:r w:rsidR="00241582" w:rsidRPr="00AE2D46">
        <w:rPr>
          <w:spacing w:val="-1"/>
        </w:rPr>
        <w:t>ле</w:t>
      </w:r>
      <w:r w:rsidR="00241582" w:rsidRPr="00AE2D46">
        <w:rPr>
          <w:spacing w:val="2"/>
        </w:rPr>
        <w:t>ж</w:t>
      </w:r>
      <w:r w:rsidR="00241582" w:rsidRPr="00AE2D46">
        <w:rPr>
          <w:spacing w:val="-1"/>
        </w:rPr>
        <w:t>н</w:t>
      </w:r>
      <w:r w:rsidR="00241582" w:rsidRPr="00AE2D46">
        <w:t>о</w:t>
      </w:r>
      <w:r w:rsidR="00241582" w:rsidRPr="00AE2D46">
        <w:rPr>
          <w:spacing w:val="-1"/>
        </w:rPr>
        <w:t>с</w:t>
      </w:r>
      <w:r w:rsidR="00241582" w:rsidRPr="00AE2D46">
        <w:t>т</w:t>
      </w:r>
      <w:r w:rsidR="00241582" w:rsidRPr="00AE2D46">
        <w:rPr>
          <w:spacing w:val="-7"/>
        </w:rPr>
        <w:t xml:space="preserve"> </w:t>
      </w:r>
      <w:r w:rsidR="00241582" w:rsidRPr="00AE2D46">
        <w:rPr>
          <w:spacing w:val="-7"/>
          <w:lang w:val="sr-Cyrl-CS"/>
        </w:rPr>
        <w:t xml:space="preserve"> </w:t>
      </w:r>
      <w:r w:rsidR="00241582" w:rsidRPr="00AE2D46">
        <w:t>П</w:t>
      </w:r>
      <w:r w:rsidR="00241582" w:rsidRPr="00AE2D46">
        <w:rPr>
          <w:spacing w:val="3"/>
        </w:rPr>
        <w:t>р</w:t>
      </w:r>
      <w:r w:rsidR="00241582" w:rsidRPr="00AE2D46">
        <w:t>ив</w:t>
      </w:r>
      <w:r w:rsidR="00241582" w:rsidRPr="00AE2D46">
        <w:rPr>
          <w:spacing w:val="1"/>
        </w:rPr>
        <w:t>р</w:t>
      </w:r>
      <w:r w:rsidR="00241582" w:rsidRPr="00AE2D46">
        <w:rPr>
          <w:spacing w:val="-1"/>
        </w:rPr>
        <w:t>едн</w:t>
      </w:r>
      <w:r w:rsidR="00241582" w:rsidRPr="00AE2D46">
        <w:t>ог</w:t>
      </w:r>
      <w:r w:rsidR="00241582" w:rsidRPr="00AE2D46">
        <w:rPr>
          <w:spacing w:val="-6"/>
        </w:rPr>
        <w:t xml:space="preserve"> </w:t>
      </w:r>
      <w:r w:rsidR="00241582" w:rsidRPr="00AE2D46">
        <w:rPr>
          <w:spacing w:val="-1"/>
        </w:rPr>
        <w:t>с</w:t>
      </w:r>
      <w:r w:rsidR="00241582" w:rsidRPr="00AE2D46">
        <w:rPr>
          <w:spacing w:val="1"/>
        </w:rPr>
        <w:t>у</w:t>
      </w:r>
      <w:r w:rsidR="00241582" w:rsidRPr="00AE2D46">
        <w:rPr>
          <w:spacing w:val="-1"/>
        </w:rPr>
        <w:t>д</w:t>
      </w:r>
      <w:r w:rsidR="00241582" w:rsidRPr="00AE2D46">
        <w:t>а</w:t>
      </w:r>
      <w:r w:rsidR="00241582" w:rsidRPr="00AE2D46">
        <w:rPr>
          <w:spacing w:val="-5"/>
        </w:rPr>
        <w:t xml:space="preserve"> </w:t>
      </w:r>
      <w:r w:rsidR="00241582" w:rsidRPr="00AE2D46">
        <w:t>у</w:t>
      </w:r>
      <w:r w:rsidR="00241582" w:rsidRPr="00AE2D46">
        <w:rPr>
          <w:spacing w:val="-6"/>
        </w:rPr>
        <w:t xml:space="preserve"> </w:t>
      </w:r>
      <w:r w:rsidR="00241582" w:rsidRPr="00AE2D46">
        <w:t>По</w:t>
      </w:r>
      <w:r w:rsidR="00241582" w:rsidRPr="00AE2D46">
        <w:rPr>
          <w:spacing w:val="-1"/>
        </w:rPr>
        <w:t>ж</w:t>
      </w:r>
      <w:r w:rsidR="00241582" w:rsidRPr="00AE2D46">
        <w:t>а</w:t>
      </w:r>
      <w:r w:rsidR="00241582" w:rsidRPr="00AE2D46">
        <w:rPr>
          <w:spacing w:val="1"/>
        </w:rPr>
        <w:t>р</w:t>
      </w:r>
      <w:r w:rsidR="00241582" w:rsidRPr="00AE2D46">
        <w:rPr>
          <w:spacing w:val="-1"/>
        </w:rPr>
        <w:t>е</w:t>
      </w:r>
      <w:r w:rsidR="00241582" w:rsidRPr="00AE2D46">
        <w:t>вц</w:t>
      </w:r>
      <w:r w:rsidR="00241582" w:rsidRPr="00AE2D46">
        <w:rPr>
          <w:spacing w:val="1"/>
        </w:rPr>
        <w:t>у</w:t>
      </w:r>
      <w:r w:rsidR="00241582" w:rsidRPr="00AE2D46">
        <w:t>.</w:t>
      </w:r>
    </w:p>
    <w:p w:rsidR="008966CD" w:rsidRPr="00AE2D46" w:rsidRDefault="008966CD" w:rsidP="00FA27FA">
      <w:pPr>
        <w:jc w:val="both"/>
        <w:rPr>
          <w:lang w:val="sr-Cyrl-CS"/>
        </w:rPr>
      </w:pPr>
    </w:p>
    <w:p w:rsidR="008966CD" w:rsidRPr="00AE2D46" w:rsidRDefault="00AE2D46" w:rsidP="00FA27FA">
      <w:pPr>
        <w:jc w:val="both"/>
        <w:rPr>
          <w:bCs/>
          <w:lang w:val="sr-Latn-CS"/>
        </w:rPr>
      </w:pPr>
      <w:r>
        <w:rPr>
          <w:bCs/>
        </w:rPr>
        <w:t>5</w:t>
      </w:r>
      <w:r w:rsidR="008966CD" w:rsidRPr="00AE2D46">
        <w:rPr>
          <w:bCs/>
          <w:lang w:val="sr-Cyrl-CS"/>
        </w:rPr>
        <w:t>. СТУПАЊЕ НА СНАГУ УГОВОРА</w:t>
      </w:r>
    </w:p>
    <w:p w:rsidR="008966CD" w:rsidRPr="00AE2D46" w:rsidRDefault="00AE2D46" w:rsidP="00FA27FA">
      <w:pPr>
        <w:jc w:val="both"/>
        <w:rPr>
          <w:lang w:val="sr-Cyrl-CS"/>
        </w:rPr>
      </w:pPr>
      <w:r>
        <w:lastRenderedPageBreak/>
        <w:t>5</w:t>
      </w:r>
      <w:r w:rsidR="008966CD" w:rsidRPr="00AE2D46">
        <w:rPr>
          <w:lang w:val="sr-Cyrl-CS"/>
        </w:rPr>
        <w:t>.1. Овај Уговор ступа на снагу даном потписивања обе уговорне стране.</w:t>
      </w:r>
    </w:p>
    <w:p w:rsidR="008966CD" w:rsidRPr="00AE2D46" w:rsidRDefault="008966CD" w:rsidP="00FA27FA">
      <w:pPr>
        <w:jc w:val="both"/>
        <w:rPr>
          <w:lang w:val="sr-Latn-CS"/>
        </w:rPr>
      </w:pPr>
    </w:p>
    <w:p w:rsidR="008966CD" w:rsidRPr="00AE2D46" w:rsidRDefault="00AE2D46" w:rsidP="00FA27FA">
      <w:pPr>
        <w:jc w:val="both"/>
        <w:rPr>
          <w:bCs/>
          <w:lang w:val="sr-Cyrl-CS"/>
        </w:rPr>
      </w:pPr>
      <w:r>
        <w:rPr>
          <w:bCs/>
        </w:rPr>
        <w:t>6</w:t>
      </w:r>
      <w:r w:rsidR="008966CD" w:rsidRPr="00AE2D46">
        <w:rPr>
          <w:bCs/>
          <w:lang w:val="sr-Cyrl-CS"/>
        </w:rPr>
        <w:t>. ЗАВРШНЕ ОДРЕДБЕ</w:t>
      </w:r>
    </w:p>
    <w:p w:rsidR="008966CD" w:rsidRPr="00AE2D46" w:rsidRDefault="00AE2D46" w:rsidP="00FA27FA">
      <w:pPr>
        <w:jc w:val="both"/>
        <w:rPr>
          <w:lang w:val="sr-Cyrl-CS"/>
        </w:rPr>
      </w:pPr>
      <w:r>
        <w:t>6</w:t>
      </w:r>
      <w:r w:rsidR="008966CD" w:rsidRPr="00AE2D46">
        <w:rPr>
          <w:lang w:val="sr-Cyrl-CS"/>
        </w:rPr>
        <w:t>.1. Овај Уговор је сачињен у 4 (четири) истоветна примерка на српском  језику, од којих се свакој уговорној страни уручују по 2 (два) примерка.</w:t>
      </w:r>
    </w:p>
    <w:p w:rsidR="008966CD" w:rsidRPr="00AE2D46" w:rsidRDefault="00AE2D46" w:rsidP="00FA27FA">
      <w:pPr>
        <w:jc w:val="both"/>
      </w:pPr>
      <w:r>
        <w:t>6</w:t>
      </w:r>
      <w:r w:rsidR="008966CD" w:rsidRPr="00AE2D46">
        <w:t xml:space="preserve">.2  </w:t>
      </w:r>
      <w:r>
        <w:t>Извршилац</w:t>
      </w:r>
      <w:r w:rsidR="008966CD" w:rsidRPr="00AE2D46">
        <w:t xml:space="preserve"> је у обавези да у року од 5 (пет) дана од пријема Уговора врати потписана и оверена </w:t>
      </w:r>
      <w:r w:rsidR="008966CD" w:rsidRPr="00AE2D46">
        <w:rPr>
          <w:lang w:val="sr-Cyrl-CS"/>
        </w:rPr>
        <w:t xml:space="preserve">2 (два) </w:t>
      </w:r>
      <w:r w:rsidR="008966CD" w:rsidRPr="00AE2D46">
        <w:t xml:space="preserve">  примерка Уговора.</w:t>
      </w:r>
    </w:p>
    <w:p w:rsidR="008966CD" w:rsidRPr="00AE2D46" w:rsidRDefault="008966CD" w:rsidP="00FA27FA">
      <w:pPr>
        <w:rPr>
          <w:lang w:val="sr-Cyrl-CS"/>
        </w:rPr>
      </w:pPr>
    </w:p>
    <w:p w:rsidR="008966CD" w:rsidRPr="00AE2D46" w:rsidRDefault="008966CD" w:rsidP="00FA27FA">
      <w:pPr>
        <w:rPr>
          <w:lang w:val="sr-Cyrl-CS"/>
        </w:rPr>
      </w:pPr>
    </w:p>
    <w:p w:rsidR="008966CD" w:rsidRPr="00AE2D46" w:rsidRDefault="008966CD" w:rsidP="00FA27FA">
      <w:pPr>
        <w:ind w:left="720" w:firstLine="720"/>
        <w:rPr>
          <w:bCs/>
          <w:lang w:val="sr-Cyrl-CS"/>
        </w:rPr>
      </w:pPr>
      <w:r w:rsidRPr="00AE2D46">
        <w:rPr>
          <w:bCs/>
          <w:lang w:val="sr-Cyrl-CS"/>
        </w:rPr>
        <w:t>ПРОДАВАЦ</w:t>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t xml:space="preserve">  КУПАЦ</w:t>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p>
    <w:p w:rsidR="008966CD" w:rsidRPr="00AE2D46" w:rsidRDefault="008966CD" w:rsidP="00FA27FA">
      <w:pPr>
        <w:rPr>
          <w:bCs/>
          <w:lang w:val="sr-Cyrl-CS"/>
        </w:rPr>
      </w:pPr>
      <w:r w:rsidRPr="00AE2D46">
        <w:rPr>
          <w:bCs/>
          <w:lang w:val="sr-Cyrl-CS"/>
        </w:rPr>
        <w:t xml:space="preserve"> </w:t>
      </w:r>
      <w:r w:rsidRPr="00AE2D46">
        <w:rPr>
          <w:bCs/>
          <w:lang w:val="sr-Cyrl-CS"/>
        </w:rPr>
        <w:tab/>
      </w:r>
      <w:r w:rsidRPr="00AE2D46">
        <w:rPr>
          <w:bCs/>
          <w:lang w:val="sr-Cyrl-CS"/>
        </w:rPr>
        <w:tab/>
        <w:t xml:space="preserve"> ДИРЕКТОР </w:t>
      </w:r>
      <w:r w:rsidRPr="00AE2D46">
        <w:rPr>
          <w:bCs/>
          <w:lang w:val="sr-Cyrl-CS"/>
        </w:rPr>
        <w:tab/>
      </w:r>
      <w:r w:rsidRPr="00AE2D46">
        <w:rPr>
          <w:bCs/>
          <w:lang w:val="sr-Cyrl-CS"/>
        </w:rPr>
        <w:tab/>
      </w:r>
      <w:r w:rsidRPr="00AE2D46">
        <w:rPr>
          <w:bCs/>
          <w:lang w:val="sr-Cyrl-CS"/>
        </w:rPr>
        <w:tab/>
        <w:t xml:space="preserve">        </w:t>
      </w:r>
      <w:r w:rsidR="00AE2D46">
        <w:rPr>
          <w:bCs/>
        </w:rPr>
        <w:tab/>
      </w:r>
      <w:r w:rsidR="00AE2D46">
        <w:rPr>
          <w:bCs/>
        </w:rPr>
        <w:tab/>
      </w:r>
      <w:r w:rsidRPr="00AE2D46">
        <w:rPr>
          <w:bCs/>
          <w:lang w:val="sr-Cyrl-CS"/>
        </w:rPr>
        <w:t xml:space="preserve">  ВД ДИРЕКТОРА ОПШТЕ БОЛНИЦЕ</w:t>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t xml:space="preserve"> </w:t>
      </w:r>
      <w:r w:rsidRPr="00AE2D46">
        <w:rPr>
          <w:bCs/>
          <w:lang w:val="sr-Cyrl-CS"/>
        </w:rPr>
        <w:tab/>
      </w:r>
      <w:r w:rsidRPr="00AE2D46">
        <w:rPr>
          <w:bCs/>
          <w:lang w:val="sr-Cyrl-CS"/>
        </w:rPr>
        <w:tab/>
      </w:r>
      <w:r w:rsidRPr="00AE2D46">
        <w:rPr>
          <w:bCs/>
          <w:lang w:val="sr-Cyrl-CS"/>
        </w:rPr>
        <w:tab/>
        <w:t xml:space="preserve">            </w:t>
      </w:r>
      <w:r w:rsidR="00AE2D46">
        <w:rPr>
          <w:bCs/>
        </w:rPr>
        <w:tab/>
      </w:r>
      <w:r w:rsidRPr="00AE2D46">
        <w:rPr>
          <w:bCs/>
          <w:lang w:val="sr-Cyrl-CS"/>
        </w:rPr>
        <w:t xml:space="preserve"> ”СТЕФАН ВИСОКИ”</w:t>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t xml:space="preserve"> </w:t>
      </w:r>
      <w:r w:rsidRPr="00AE2D46">
        <w:rPr>
          <w:bCs/>
          <w:lang w:val="sr-Latn-CS"/>
        </w:rPr>
        <w:t xml:space="preserve"> </w:t>
      </w:r>
    </w:p>
    <w:p w:rsidR="008966CD" w:rsidRPr="00AE2D46" w:rsidRDefault="008966CD" w:rsidP="00946A4F">
      <w:pPr>
        <w:ind w:firstLine="720"/>
        <w:rPr>
          <w:lang w:val="sr-Cyrl-CS"/>
        </w:rPr>
      </w:pPr>
      <w:r w:rsidRPr="00AE2D46">
        <w:rPr>
          <w:lang w:val="sr-Cyrl-CS"/>
        </w:rPr>
        <w:t>_______________________</w:t>
      </w:r>
      <w:r w:rsidRPr="00AE2D46">
        <w:rPr>
          <w:lang w:val="sr-Cyrl-CS"/>
        </w:rPr>
        <w:tab/>
      </w:r>
      <w:r w:rsidRPr="00AE2D46">
        <w:rPr>
          <w:lang w:val="sr-Cyrl-CS"/>
        </w:rPr>
        <w:tab/>
      </w:r>
      <w:r w:rsidRPr="00AE2D46">
        <w:rPr>
          <w:lang w:val="sr-Cyrl-CS"/>
        </w:rPr>
        <w:tab/>
      </w:r>
      <w:r w:rsidRPr="00AE2D46">
        <w:rPr>
          <w:lang w:val="sr-Cyrl-CS"/>
        </w:rPr>
        <w:tab/>
        <w:t xml:space="preserve">            </w:t>
      </w:r>
      <w:r w:rsidR="00AE2D46">
        <w:t xml:space="preserve">    </w:t>
      </w:r>
      <w:r w:rsidRPr="00AE2D46">
        <w:t xml:space="preserve"> </w:t>
      </w:r>
      <w:r w:rsidRPr="00AE2D46">
        <w:rPr>
          <w:bCs/>
          <w:lang w:val="sr-Cyrl-CS"/>
        </w:rPr>
        <w:t>др Никола Ристић</w:t>
      </w:r>
      <w:r w:rsidRPr="00AE2D46">
        <w:rPr>
          <w:lang w:val="sr-Latn-CS"/>
        </w:rPr>
        <w:tab/>
      </w:r>
      <w:r w:rsidRPr="00AE2D46">
        <w:rPr>
          <w:lang w:val="sr-Latn-CS"/>
        </w:rPr>
        <w:tab/>
      </w:r>
      <w:r w:rsidRPr="00AE2D46">
        <w:rPr>
          <w:lang w:val="sr-Latn-CS"/>
        </w:rPr>
        <w:tab/>
      </w:r>
    </w:p>
    <w:p w:rsidR="008966CD" w:rsidRPr="00AE2D46" w:rsidRDefault="008966CD" w:rsidP="00FA27FA">
      <w:pPr>
        <w:ind w:firstLine="720"/>
        <w:rPr>
          <w:lang w:val="sr-Cyrl-CS"/>
        </w:rPr>
      </w:pPr>
      <w:r w:rsidRPr="00AE2D46">
        <w:rPr>
          <w:lang w:val="sr-Latn-CS"/>
        </w:rPr>
        <w:tab/>
      </w:r>
      <w:r w:rsidRPr="00AE2D46">
        <w:rPr>
          <w:lang w:val="sr-Cyrl-CS"/>
        </w:rPr>
        <w:tab/>
      </w:r>
    </w:p>
    <w:p w:rsidR="008966CD" w:rsidRPr="00AE2D46" w:rsidRDefault="008966CD" w:rsidP="00FA27FA">
      <w:pPr>
        <w:rPr>
          <w:bCs/>
          <w:lang w:val="sr-Cyrl-CS"/>
        </w:rPr>
      </w:pPr>
      <w:r w:rsidRPr="00AE2D46">
        <w:rPr>
          <w:bCs/>
          <w:lang w:val="sr-Cyrl-CS"/>
        </w:rPr>
        <w:t xml:space="preserve">Напомена: </w:t>
      </w:r>
    </w:p>
    <w:p w:rsidR="008966CD" w:rsidRPr="00AE2D46" w:rsidRDefault="008966CD" w:rsidP="00533AFD">
      <w:pPr>
        <w:numPr>
          <w:ilvl w:val="0"/>
          <w:numId w:val="3"/>
        </w:numPr>
        <w:spacing w:before="60"/>
        <w:ind w:hanging="357"/>
        <w:jc w:val="both"/>
        <w:rPr>
          <w:bCs/>
          <w:lang w:val="sr-Cyrl-CS"/>
        </w:rPr>
      </w:pPr>
      <w:r w:rsidRPr="00AE2D46">
        <w:rPr>
          <w:bCs/>
          <w:lang w:val="sr-Cyrl-CS"/>
        </w:rPr>
        <w:t>Свака страна модела уговора мора бити парафирана од стране овлашћеног лица, а уговор оверен печатом и потписом, чиме понуђач потврђује да прихвата елементе модела уговора;</w:t>
      </w:r>
    </w:p>
    <w:p w:rsidR="008966CD" w:rsidRPr="00AE2D46" w:rsidRDefault="008966CD" w:rsidP="00533AFD">
      <w:pPr>
        <w:numPr>
          <w:ilvl w:val="0"/>
          <w:numId w:val="3"/>
        </w:numPr>
        <w:spacing w:before="60"/>
        <w:ind w:hanging="357"/>
        <w:jc w:val="both"/>
        <w:rPr>
          <w:bCs/>
          <w:lang w:val="sr-Cyrl-CS"/>
        </w:rPr>
      </w:pPr>
      <w:r w:rsidRPr="00AE2D46">
        <w:rPr>
          <w:bCs/>
          <w:lang w:val="sr-Cyrl-CS"/>
        </w:rPr>
        <w:t>Уколико понуђач наступа са групом понуђача модел уговора попуњава, потписује и оверава печатом овлашћени представник групе понуђача. У том случају представник групе понуђача доставља писано овлашћење;</w:t>
      </w:r>
    </w:p>
    <w:p w:rsidR="008966CD" w:rsidRPr="00AE2D46" w:rsidRDefault="008966CD" w:rsidP="00533AFD">
      <w:pPr>
        <w:numPr>
          <w:ilvl w:val="0"/>
          <w:numId w:val="3"/>
        </w:numPr>
        <w:spacing w:before="60"/>
        <w:ind w:hanging="357"/>
        <w:jc w:val="both"/>
        <w:rPr>
          <w:bCs/>
          <w:lang w:val="sr-Cyrl-CS"/>
        </w:rPr>
        <w:sectPr w:rsidR="008966CD" w:rsidRPr="00AE2D46" w:rsidSect="00813468">
          <w:pgSz w:w="11907" w:h="16840" w:code="9"/>
          <w:pgMar w:top="851" w:right="851" w:bottom="851" w:left="851" w:header="709" w:footer="709" w:gutter="0"/>
          <w:pgNumType w:start="45"/>
          <w:cols w:space="708"/>
          <w:docGrid w:linePitch="360"/>
        </w:sectPr>
      </w:pPr>
      <w:r w:rsidRPr="00AE2D46">
        <w:rPr>
          <w:bCs/>
          <w:lang w:val="sr-Cyrl-CS"/>
        </w:rPr>
        <w:t>У случају подношења заједничке понуде, у моделу уговора ће бити наведени сви понуђачи из групе понуђача.</w:t>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r w:rsidRPr="00AE2D46">
        <w:rPr>
          <w:bCs/>
          <w:lang w:val="sr-Cyrl-CS"/>
        </w:rPr>
        <w:tab/>
      </w:r>
    </w:p>
    <w:p w:rsidR="008966CD" w:rsidRPr="00D42AD6" w:rsidRDefault="008966CD" w:rsidP="002641F6">
      <w:pPr>
        <w:widowControl w:val="0"/>
        <w:autoSpaceDE w:val="0"/>
        <w:autoSpaceDN w:val="0"/>
        <w:adjustRightInd w:val="0"/>
        <w:rPr>
          <w:b/>
          <w:bCs/>
          <w:lang w:val="sr-Cyrl-CS"/>
        </w:rPr>
      </w:pPr>
    </w:p>
    <w:p w:rsidR="008966CD" w:rsidRPr="00D42AD6" w:rsidRDefault="008966CD" w:rsidP="00FA27FA">
      <w:pPr>
        <w:pStyle w:val="BodyText"/>
        <w:spacing w:after="0"/>
        <w:jc w:val="center"/>
        <w:rPr>
          <w:b/>
          <w:bCs/>
          <w:lang w:val="sr-Cyrl-CS"/>
        </w:rPr>
      </w:pPr>
      <w:r w:rsidRPr="00D42AD6">
        <w:rPr>
          <w:b/>
          <w:bCs/>
          <w:lang w:val="hr-HR"/>
        </w:rPr>
        <w:t>VII У</w:t>
      </w:r>
      <w:r w:rsidRPr="00D42AD6">
        <w:rPr>
          <w:b/>
          <w:bCs/>
          <w:lang w:val="sr-Cyrl-CS"/>
        </w:rPr>
        <w:t>ПУТСТВО ПОНУЂАЧИМА КАКО ДА САЧИНЕ ПОНУДУ</w:t>
      </w:r>
    </w:p>
    <w:p w:rsidR="008966CD" w:rsidRPr="00D42AD6" w:rsidRDefault="008966CD" w:rsidP="00FA27FA">
      <w:pPr>
        <w:jc w:val="center"/>
        <w:rPr>
          <w:lang w:val="sr-Latn-CS"/>
        </w:rPr>
      </w:pPr>
    </w:p>
    <w:p w:rsidR="008966CD" w:rsidRPr="00D42AD6" w:rsidRDefault="008966CD" w:rsidP="00533AFD">
      <w:pPr>
        <w:numPr>
          <w:ilvl w:val="0"/>
          <w:numId w:val="2"/>
        </w:numPr>
        <w:tabs>
          <w:tab w:val="clear" w:pos="360"/>
          <w:tab w:val="left" w:pos="-720"/>
          <w:tab w:val="left" w:pos="-142"/>
          <w:tab w:val="left" w:pos="549"/>
        </w:tabs>
        <w:ind w:left="380" w:right="103"/>
        <w:jc w:val="both"/>
        <w:rPr>
          <w:b/>
          <w:bCs/>
          <w:lang w:val="sr-Cyrl-CS"/>
        </w:rPr>
      </w:pPr>
      <w:r w:rsidRPr="00D42AD6">
        <w:rPr>
          <w:b/>
          <w:bCs/>
          <w:lang w:val="sr-Cyrl-CS"/>
        </w:rPr>
        <w:t xml:space="preserve">Језик на којем понуда мора бити састављена </w:t>
      </w:r>
    </w:p>
    <w:p w:rsidR="008966CD" w:rsidRPr="00D42AD6" w:rsidRDefault="008966CD" w:rsidP="00FA27FA">
      <w:pPr>
        <w:tabs>
          <w:tab w:val="left" w:pos="-720"/>
          <w:tab w:val="left" w:pos="-142"/>
          <w:tab w:val="num" w:pos="142"/>
          <w:tab w:val="left" w:pos="549"/>
        </w:tabs>
        <w:ind w:left="549"/>
        <w:jc w:val="both"/>
        <w:rPr>
          <w:lang w:val="ru-RU"/>
        </w:rPr>
      </w:pPr>
      <w:r w:rsidRPr="00D42AD6">
        <w:rPr>
          <w:lang w:val="sr-Cyrl-CS"/>
        </w:rPr>
        <w:t xml:space="preserve">Наручилац је припремио конкурсну документацију и водиће поступак јавне набавке на српском језику. Понуда мора бити састављена на српском језику. Уколико се достављају докази на страном језику, исти морају бити преведени на српски језик. </w:t>
      </w:r>
    </w:p>
    <w:p w:rsidR="008966CD" w:rsidRPr="00D42AD6" w:rsidRDefault="008966CD" w:rsidP="00533AFD">
      <w:pPr>
        <w:numPr>
          <w:ilvl w:val="0"/>
          <w:numId w:val="2"/>
        </w:numPr>
        <w:tabs>
          <w:tab w:val="clear" w:pos="360"/>
          <w:tab w:val="left" w:pos="-720"/>
          <w:tab w:val="left" w:pos="-142"/>
          <w:tab w:val="left" w:pos="540"/>
        </w:tabs>
        <w:ind w:left="540" w:right="103" w:hanging="540"/>
        <w:jc w:val="both"/>
        <w:rPr>
          <w:b/>
          <w:bCs/>
          <w:lang w:val="sr-Cyrl-CS"/>
        </w:rPr>
      </w:pPr>
      <w:r w:rsidRPr="00D42AD6">
        <w:rPr>
          <w:b/>
          <w:bCs/>
          <w:lang w:val="sr-Cyrl-CS"/>
        </w:rPr>
        <w:t>Преузимање конкурсне документације</w:t>
      </w:r>
    </w:p>
    <w:p w:rsidR="008966CD" w:rsidRPr="00D42AD6" w:rsidRDefault="008966CD" w:rsidP="00FA27FA">
      <w:pPr>
        <w:tabs>
          <w:tab w:val="left" w:pos="-720"/>
          <w:tab w:val="left" w:pos="-142"/>
          <w:tab w:val="left" w:pos="549"/>
        </w:tabs>
        <w:ind w:left="540"/>
        <w:jc w:val="both"/>
        <w:rPr>
          <w:b/>
          <w:bCs/>
          <w:lang w:val="sr-Cyrl-CS"/>
        </w:rPr>
      </w:pPr>
      <w:r w:rsidRPr="00D42AD6">
        <w:rPr>
          <w:lang w:val="sr-Cyrl-CS"/>
        </w:rPr>
        <w:t xml:space="preserve">Конкурсна документација се може преузети са интернет странице наручиоца </w:t>
      </w:r>
      <w:r w:rsidRPr="00D42AD6">
        <w:rPr>
          <w:lang w:val="sr-Latn-CS"/>
        </w:rPr>
        <w:t>webs</w:t>
      </w:r>
      <w:r>
        <w:rPr>
          <w:lang w:val="sr-Latn-CS"/>
        </w:rPr>
        <w:t>и</w:t>
      </w:r>
      <w:r w:rsidRPr="00D42AD6">
        <w:rPr>
          <w:lang w:val="sr-Latn-CS"/>
        </w:rPr>
        <w:t xml:space="preserve">te: </w:t>
      </w:r>
      <w:hyperlink r:id="rId15" w:history="1">
        <w:r w:rsidRPr="00D42AD6">
          <w:rPr>
            <w:rStyle w:val="Hyperlink"/>
            <w:color w:val="auto"/>
          </w:rPr>
          <w:t>www</w:t>
        </w:r>
        <w:r w:rsidRPr="00D42AD6">
          <w:rPr>
            <w:rStyle w:val="Hyperlink"/>
            <w:color w:val="auto"/>
            <w:lang w:val="sr-Cyrl-CS"/>
          </w:rPr>
          <w:t>.</w:t>
        </w:r>
        <w:r w:rsidRPr="00D42AD6">
          <w:rPr>
            <w:rStyle w:val="Hyperlink"/>
            <w:color w:val="auto"/>
          </w:rPr>
          <w:t>boln</w:t>
        </w:r>
        <w:r>
          <w:rPr>
            <w:rStyle w:val="Hyperlink"/>
            <w:color w:val="auto"/>
          </w:rPr>
          <w:t>и</w:t>
        </w:r>
        <w:r w:rsidRPr="00D42AD6">
          <w:rPr>
            <w:rStyle w:val="Hyperlink"/>
            <w:color w:val="auto"/>
          </w:rPr>
          <w:t>ca</w:t>
        </w:r>
        <w:r w:rsidRPr="00D42AD6">
          <w:rPr>
            <w:rStyle w:val="Hyperlink"/>
            <w:color w:val="auto"/>
            <w:lang w:val="sr-Cyrl-CS"/>
          </w:rPr>
          <w:t>-</w:t>
        </w:r>
        <w:r w:rsidRPr="00D42AD6">
          <w:rPr>
            <w:rStyle w:val="Hyperlink"/>
            <w:color w:val="auto"/>
          </w:rPr>
          <w:t>palanka</w:t>
        </w:r>
        <w:r w:rsidRPr="00D42AD6">
          <w:rPr>
            <w:rStyle w:val="Hyperlink"/>
            <w:color w:val="auto"/>
            <w:lang w:val="sr-Cyrl-CS"/>
          </w:rPr>
          <w:t>.</w:t>
        </w:r>
        <w:r w:rsidRPr="00D42AD6">
          <w:rPr>
            <w:rStyle w:val="Hyperlink"/>
            <w:color w:val="auto"/>
          </w:rPr>
          <w:t>co</w:t>
        </w:r>
        <w:r w:rsidRPr="00D42AD6">
          <w:rPr>
            <w:rStyle w:val="Hyperlink"/>
            <w:color w:val="auto"/>
            <w:lang w:val="sr-Cyrl-CS"/>
          </w:rPr>
          <w:t>.</w:t>
        </w:r>
        <w:r w:rsidRPr="00D42AD6">
          <w:rPr>
            <w:rStyle w:val="Hyperlink"/>
            <w:color w:val="auto"/>
          </w:rPr>
          <w:t>rs</w:t>
        </w:r>
      </w:hyperlink>
      <w:r w:rsidRPr="00D42AD6">
        <w:rPr>
          <w:lang w:val="sr-Cyrl-CS"/>
        </w:rPr>
        <w:t xml:space="preserve"> или</w:t>
      </w:r>
      <w:r w:rsidRPr="00D42AD6">
        <w:rPr>
          <w:lang w:val="sr-Latn-CS"/>
        </w:rPr>
        <w:t xml:space="preserve"> </w:t>
      </w:r>
      <w:r w:rsidRPr="00D42AD6">
        <w:rPr>
          <w:lang w:val="sr-Cyrl-CS"/>
        </w:rPr>
        <w:t>са Портала Управе за јавне набавке</w:t>
      </w:r>
      <w:r w:rsidRPr="00D42AD6">
        <w:rPr>
          <w:lang w:val="sr-Latn-CS"/>
        </w:rPr>
        <w:t xml:space="preserve"> </w:t>
      </w:r>
      <w:hyperlink r:id="rId16" w:history="1">
        <w:r w:rsidRPr="00D42AD6">
          <w:rPr>
            <w:rStyle w:val="Hyperlink"/>
            <w:color w:val="auto"/>
            <w:lang w:val="sr-Latn-CS"/>
          </w:rPr>
          <w:t>www.portal.ujn.gov.rs</w:t>
        </w:r>
      </w:hyperlink>
      <w:r w:rsidRPr="00D42AD6">
        <w:rPr>
          <w:lang w:val="sr-Cyrl-CS"/>
        </w:rPr>
        <w:t>.</w:t>
      </w:r>
    </w:p>
    <w:p w:rsidR="008966CD" w:rsidRPr="00D42AD6" w:rsidRDefault="008966CD" w:rsidP="00533AFD">
      <w:pPr>
        <w:numPr>
          <w:ilvl w:val="0"/>
          <w:numId w:val="2"/>
        </w:numPr>
        <w:tabs>
          <w:tab w:val="clear" w:pos="360"/>
          <w:tab w:val="left" w:pos="-720"/>
          <w:tab w:val="left" w:pos="-142"/>
          <w:tab w:val="left" w:pos="549"/>
        </w:tabs>
        <w:ind w:right="103"/>
        <w:jc w:val="both"/>
        <w:rPr>
          <w:b/>
          <w:bCs/>
          <w:lang w:val="sr-Cyrl-CS"/>
        </w:rPr>
      </w:pPr>
      <w:r w:rsidRPr="00D42AD6">
        <w:rPr>
          <w:b/>
          <w:bCs/>
          <w:lang w:val="sr-Cyrl-CS"/>
        </w:rPr>
        <w:t>Рок за достављање понуде</w:t>
      </w:r>
    </w:p>
    <w:p w:rsidR="008966CD" w:rsidRPr="00D42AD6" w:rsidRDefault="008966CD" w:rsidP="00FA27FA">
      <w:pPr>
        <w:tabs>
          <w:tab w:val="left" w:pos="549"/>
        </w:tabs>
        <w:ind w:left="540"/>
        <w:jc w:val="both"/>
        <w:rPr>
          <w:b/>
          <w:bCs/>
          <w:lang w:val="sr-Cyrl-CS"/>
        </w:rPr>
      </w:pPr>
      <w:r w:rsidRPr="00D42AD6">
        <w:rPr>
          <w:b/>
          <w:bCs/>
          <w:lang w:val="sr-Cyrl-CS"/>
        </w:rPr>
        <w:t>Понуђачи су у обавези да своје понуде доставе до</w:t>
      </w:r>
      <w:r>
        <w:rPr>
          <w:b/>
          <w:bCs/>
        </w:rPr>
        <w:t xml:space="preserve"> </w:t>
      </w:r>
      <w:r w:rsidR="00044A6C">
        <w:rPr>
          <w:b/>
          <w:bCs/>
        </w:rPr>
        <w:t>2</w:t>
      </w:r>
      <w:r w:rsidR="007A3C7C">
        <w:rPr>
          <w:b/>
          <w:bCs/>
        </w:rPr>
        <w:t>5</w:t>
      </w:r>
      <w:r>
        <w:rPr>
          <w:b/>
          <w:bCs/>
          <w:u w:val="single"/>
          <w:lang w:val="sr-Cyrl-CS"/>
        </w:rPr>
        <w:t>.</w:t>
      </w:r>
      <w:r w:rsidR="00044A6C">
        <w:rPr>
          <w:b/>
          <w:bCs/>
          <w:u w:val="single"/>
        </w:rPr>
        <w:t>1</w:t>
      </w:r>
      <w:r>
        <w:rPr>
          <w:b/>
          <w:bCs/>
          <w:u w:val="single"/>
          <w:lang w:val="sr-Cyrl-CS"/>
        </w:rPr>
        <w:t>0</w:t>
      </w:r>
      <w:r w:rsidRPr="00D42AD6">
        <w:rPr>
          <w:b/>
          <w:bCs/>
          <w:u w:val="single"/>
          <w:lang w:val="sr-Latn-CS"/>
        </w:rPr>
        <w:t>.</w:t>
      </w:r>
      <w:r w:rsidRPr="00D42AD6">
        <w:rPr>
          <w:b/>
          <w:bCs/>
          <w:u w:val="single"/>
          <w:lang w:val="sr-Cyrl-CS"/>
        </w:rPr>
        <w:t>2017. године у 10,00 часова</w:t>
      </w:r>
      <w:r w:rsidRPr="00D42AD6">
        <w:rPr>
          <w:b/>
          <w:bCs/>
          <w:lang w:val="sr-Cyrl-CS"/>
        </w:rPr>
        <w:t>.</w:t>
      </w:r>
    </w:p>
    <w:p w:rsidR="008966CD" w:rsidRPr="00D42AD6" w:rsidRDefault="008966CD" w:rsidP="00533AFD">
      <w:pPr>
        <w:numPr>
          <w:ilvl w:val="0"/>
          <w:numId w:val="2"/>
        </w:numPr>
        <w:tabs>
          <w:tab w:val="clear" w:pos="360"/>
          <w:tab w:val="left" w:pos="-720"/>
          <w:tab w:val="left" w:pos="-142"/>
          <w:tab w:val="left" w:pos="549"/>
        </w:tabs>
        <w:ind w:right="103"/>
        <w:jc w:val="both"/>
        <w:rPr>
          <w:b/>
          <w:bCs/>
          <w:lang w:val="sr-Cyrl-CS"/>
        </w:rPr>
      </w:pPr>
      <w:r w:rsidRPr="00D42AD6">
        <w:rPr>
          <w:b/>
          <w:bCs/>
          <w:lang w:val="sr-Cyrl-CS"/>
        </w:rPr>
        <w:t xml:space="preserve">Достављање понуда </w:t>
      </w:r>
    </w:p>
    <w:p w:rsidR="008966CD" w:rsidRPr="00D42AD6" w:rsidRDefault="008966CD" w:rsidP="00FA27FA">
      <w:pPr>
        <w:tabs>
          <w:tab w:val="left" w:pos="549"/>
        </w:tabs>
        <w:ind w:left="540"/>
        <w:jc w:val="both"/>
        <w:rPr>
          <w:lang w:val="sr-Cyrl-CS"/>
        </w:rPr>
      </w:pPr>
      <w:r w:rsidRPr="00D42AD6">
        <w:rPr>
          <w:lang w:val="sr-Cyrl-CS"/>
        </w:rPr>
        <w:t>Понуђач доставља понуду у затвореној коверти. Ако коверта није затворена и означена на начин описан овим упутством, наручилац нема никакву одговорност уколико се понуда изгуби или буде отворена пре времена.</w:t>
      </w:r>
    </w:p>
    <w:p w:rsidR="008966CD" w:rsidRPr="00D42AD6" w:rsidRDefault="008966CD" w:rsidP="00FA27FA">
      <w:pPr>
        <w:tabs>
          <w:tab w:val="left" w:pos="549"/>
        </w:tabs>
        <w:ind w:left="540"/>
        <w:jc w:val="both"/>
        <w:rPr>
          <w:lang w:val="sr-Cyrl-CS"/>
        </w:rPr>
      </w:pPr>
      <w:r w:rsidRPr="00D42AD6">
        <w:rPr>
          <w:lang w:val="sr-Cyrl-CS"/>
        </w:rPr>
        <w:t>На полеђини коверте обавезно навести назив и адресу понуђача, број телефона и име особе за контакт, како би иста могла бити враћена неотворена, у случају да се прогласи  неблаговременом.</w:t>
      </w:r>
    </w:p>
    <w:p w:rsidR="008966CD" w:rsidRPr="00D42AD6" w:rsidRDefault="008966CD" w:rsidP="00FA27FA">
      <w:pPr>
        <w:tabs>
          <w:tab w:val="left" w:pos="549"/>
        </w:tabs>
        <w:ind w:left="540"/>
        <w:jc w:val="both"/>
        <w:rPr>
          <w:lang w:val="sr-Cyrl-CS"/>
        </w:rPr>
      </w:pPr>
      <w:r w:rsidRPr="00D42AD6">
        <w:t>У случају да понуду подноси група понуђача, на коверти је потребно назначити да се ради о групи понуђача и навести називе и</w:t>
      </w:r>
      <w:r w:rsidRPr="00D42AD6">
        <w:rPr>
          <w:lang w:val="sr-Cyrl-CS"/>
        </w:rPr>
        <w:t xml:space="preserve"> </w:t>
      </w:r>
      <w:r w:rsidRPr="00D42AD6">
        <w:t>адресу свих учесника у заједничкој понуди.</w:t>
      </w:r>
    </w:p>
    <w:p w:rsidR="008966CD" w:rsidRPr="00D42AD6" w:rsidRDefault="008966CD" w:rsidP="00FA27FA">
      <w:pPr>
        <w:tabs>
          <w:tab w:val="left" w:pos="549"/>
        </w:tabs>
        <w:ind w:left="540"/>
        <w:jc w:val="both"/>
        <w:rPr>
          <w:lang w:val="sr-Cyrl-CS"/>
        </w:rPr>
      </w:pPr>
      <w:r w:rsidRPr="00D42AD6">
        <w:rPr>
          <w:lang w:val="sr-Cyrl-CS"/>
        </w:rPr>
        <w:t xml:space="preserve">Понуде се подносе у затвореној коверти на адресу: </w:t>
      </w:r>
      <w:r w:rsidRPr="00D42AD6">
        <w:rPr>
          <w:b/>
          <w:bCs/>
          <w:lang w:val="sr-Cyrl-CS"/>
        </w:rPr>
        <w:t>Општа болница „Стефан Високи“ ул. Вука Караџића бр. 147, 11420 Смедеревска Паланка</w:t>
      </w:r>
      <w:r w:rsidRPr="00D42AD6">
        <w:rPr>
          <w:lang w:val="sr-Cyrl-CS"/>
        </w:rPr>
        <w:t xml:space="preserve">, поштом или непосредном предајом са назнакон </w:t>
      </w:r>
      <w:r w:rsidRPr="00D42AD6">
        <w:rPr>
          <w:b/>
          <w:bCs/>
          <w:lang w:val="sr-Cyrl-CS"/>
        </w:rPr>
        <w:t xml:space="preserve">„Понуда за јавну набавку мале вредности </w:t>
      </w:r>
      <w:r w:rsidR="00044A6C">
        <w:rPr>
          <w:b/>
          <w:bCs/>
        </w:rPr>
        <w:t>услуга</w:t>
      </w:r>
      <w:r w:rsidRPr="00D42AD6">
        <w:rPr>
          <w:b/>
          <w:bCs/>
          <w:lang w:val="sr-Cyrl-CS"/>
        </w:rPr>
        <w:t xml:space="preserve"> бр. </w:t>
      </w:r>
      <w:r w:rsidR="00044A6C" w:rsidRPr="00D42AD6">
        <w:rPr>
          <w:b/>
          <w:bCs/>
          <w:lang w:val="sr-Cyrl-CS"/>
        </w:rPr>
        <w:t xml:space="preserve">ЈНМВ  </w:t>
      </w:r>
      <w:r w:rsidR="00044A6C">
        <w:rPr>
          <w:b/>
          <w:bCs/>
        </w:rPr>
        <w:t>23</w:t>
      </w:r>
      <w:r w:rsidR="00044A6C" w:rsidRPr="00D42AD6">
        <w:rPr>
          <w:b/>
          <w:bCs/>
          <w:lang w:val="sr-Cyrl-CS"/>
        </w:rPr>
        <w:t>/1</w:t>
      </w:r>
      <w:r w:rsidR="00044A6C" w:rsidRPr="00D42AD6">
        <w:rPr>
          <w:b/>
          <w:bCs/>
        </w:rPr>
        <w:t>7</w:t>
      </w:r>
      <w:r w:rsidR="00044A6C" w:rsidRPr="00D42AD6">
        <w:rPr>
          <w:b/>
          <w:bCs/>
          <w:lang w:val="sr-Cyrl-CS"/>
        </w:rPr>
        <w:t xml:space="preserve"> </w:t>
      </w:r>
      <w:r w:rsidR="00044A6C">
        <w:rPr>
          <w:b/>
          <w:bCs/>
          <w:noProof/>
          <w:lang w:val="sr-Cyrl-CS"/>
        </w:rPr>
        <w:t>Текуће</w:t>
      </w:r>
      <w:r w:rsidR="00044A6C" w:rsidRPr="00F5281E">
        <w:rPr>
          <w:b/>
          <w:bCs/>
          <w:noProof/>
          <w:lang w:val="sr-Cyrl-CS"/>
        </w:rPr>
        <w:t xml:space="preserve"> </w:t>
      </w:r>
      <w:r w:rsidR="00044A6C">
        <w:rPr>
          <w:b/>
          <w:bCs/>
          <w:noProof/>
          <w:lang w:val="sr-Cyrl-CS"/>
        </w:rPr>
        <w:t>поправке</w:t>
      </w:r>
      <w:r w:rsidR="00044A6C" w:rsidRPr="00F5281E">
        <w:rPr>
          <w:b/>
          <w:bCs/>
          <w:noProof/>
          <w:lang w:val="sr-Cyrl-CS"/>
        </w:rPr>
        <w:t xml:space="preserve"> </w:t>
      </w:r>
      <w:r w:rsidR="00044A6C">
        <w:rPr>
          <w:b/>
          <w:bCs/>
          <w:noProof/>
          <w:lang w:val="sr-Cyrl-CS"/>
        </w:rPr>
        <w:t>и</w:t>
      </w:r>
      <w:r w:rsidR="00044A6C" w:rsidRPr="00F5281E">
        <w:rPr>
          <w:b/>
          <w:bCs/>
          <w:noProof/>
          <w:lang w:val="sr-Cyrl-CS"/>
        </w:rPr>
        <w:t xml:space="preserve"> </w:t>
      </w:r>
      <w:r w:rsidR="00044A6C">
        <w:rPr>
          <w:b/>
          <w:bCs/>
          <w:noProof/>
          <w:lang w:val="sr-Cyrl-CS"/>
        </w:rPr>
        <w:t>одржавање</w:t>
      </w:r>
      <w:r w:rsidR="00044A6C" w:rsidRPr="00F5281E">
        <w:rPr>
          <w:b/>
          <w:bCs/>
          <w:noProof/>
          <w:lang w:val="sr-Cyrl-CS"/>
        </w:rPr>
        <w:t xml:space="preserve"> </w:t>
      </w:r>
      <w:r w:rsidR="00044A6C">
        <w:rPr>
          <w:b/>
          <w:bCs/>
          <w:noProof/>
          <w:lang w:val="sr-Cyrl-CS"/>
        </w:rPr>
        <w:t>медицинске</w:t>
      </w:r>
      <w:r w:rsidR="00044A6C" w:rsidRPr="00F5281E">
        <w:rPr>
          <w:b/>
          <w:bCs/>
          <w:noProof/>
          <w:lang w:val="sr-Cyrl-CS"/>
        </w:rPr>
        <w:t xml:space="preserve"> </w:t>
      </w:r>
      <w:r w:rsidR="00044A6C">
        <w:rPr>
          <w:b/>
          <w:bCs/>
          <w:noProof/>
          <w:lang w:val="sr-Cyrl-CS"/>
        </w:rPr>
        <w:t>опреме</w:t>
      </w:r>
      <w:r w:rsidRPr="00D42AD6">
        <w:rPr>
          <w:b/>
          <w:bCs/>
        </w:rPr>
        <w:t xml:space="preserve">. </w:t>
      </w:r>
      <w:r w:rsidRPr="00D42AD6">
        <w:t>Наручилац ће, по пријему одређене понуде, на коверти</w:t>
      </w:r>
      <w:r w:rsidRPr="00D42AD6">
        <w:rPr>
          <w:lang w:val="sr-Cyrl-CS"/>
        </w:rPr>
        <w:t xml:space="preserve"> </w:t>
      </w:r>
      <w:r w:rsidRPr="00D42AD6">
        <w:t>у којој се налази понуда, обележити време пријема и евидентирати број и датум понуде према редоследу приспећа. Уколико је понуда поднета непосредно, Наручилац ће понуђачу предати потврду пријема понуде. У потврди о пријему Наручилац ће навести датум и сат пријема понуде.</w:t>
      </w:r>
    </w:p>
    <w:p w:rsidR="008966CD" w:rsidRPr="00D42AD6" w:rsidRDefault="008966CD" w:rsidP="00FA27FA">
      <w:pPr>
        <w:tabs>
          <w:tab w:val="left" w:pos="549"/>
        </w:tabs>
        <w:ind w:left="540"/>
        <w:jc w:val="both"/>
        <w:rPr>
          <w:lang w:val="sr-Cyrl-CS"/>
        </w:rPr>
      </w:pPr>
      <w:r w:rsidRPr="00D42AD6">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D42AD6">
        <w:rPr>
          <w:lang w:val="sr-Cyrl-CS"/>
        </w:rPr>
        <w:t>.</w:t>
      </w:r>
      <w:r w:rsidRPr="00D42AD6">
        <w:rPr>
          <w:lang w:val="sr-Latn-CS"/>
        </w:rPr>
        <w:t xml:space="preserve">    </w:t>
      </w:r>
    </w:p>
    <w:p w:rsidR="008966CD" w:rsidRPr="00D42AD6" w:rsidRDefault="008966CD" w:rsidP="00533AFD">
      <w:pPr>
        <w:numPr>
          <w:ilvl w:val="0"/>
          <w:numId w:val="2"/>
        </w:numPr>
        <w:tabs>
          <w:tab w:val="clear" w:pos="360"/>
          <w:tab w:val="left" w:pos="-720"/>
          <w:tab w:val="left" w:pos="-142"/>
          <w:tab w:val="left" w:pos="549"/>
        </w:tabs>
        <w:ind w:left="540" w:right="103" w:hanging="540"/>
        <w:jc w:val="both"/>
        <w:rPr>
          <w:b/>
          <w:bCs/>
          <w:lang w:val="sr-Cyrl-CS"/>
        </w:rPr>
      </w:pPr>
      <w:r w:rsidRPr="00D42AD6">
        <w:rPr>
          <w:b/>
          <w:bCs/>
          <w:lang w:val="sr-Cyrl-CS"/>
        </w:rPr>
        <w:t xml:space="preserve">Отварање понуда </w:t>
      </w:r>
    </w:p>
    <w:p w:rsidR="008966CD" w:rsidRPr="00D42AD6" w:rsidRDefault="008966CD" w:rsidP="00FA27FA">
      <w:pPr>
        <w:tabs>
          <w:tab w:val="left" w:pos="-720"/>
          <w:tab w:val="left" w:pos="-142"/>
          <w:tab w:val="left" w:pos="549"/>
        </w:tabs>
        <w:ind w:left="540" w:right="103" w:hanging="540"/>
        <w:jc w:val="both"/>
        <w:rPr>
          <w:lang w:val="sr-Cyrl-CS"/>
        </w:rPr>
      </w:pPr>
      <w:r w:rsidRPr="00D42AD6">
        <w:rPr>
          <w:lang w:val="sr-Latn-CS"/>
        </w:rPr>
        <w:tab/>
      </w:r>
      <w:r w:rsidRPr="00D42AD6">
        <w:rPr>
          <w:b/>
          <w:bCs/>
          <w:lang w:val="sr-Cyrl-CS"/>
        </w:rPr>
        <w:t>Отварање понуда је јавно и обавиће се по истеку рока за достављање понуда у просторијама Опште болнице „Стефан Високи“ ул. Вука Караџића бр.</w:t>
      </w:r>
      <w:r>
        <w:rPr>
          <w:b/>
          <w:bCs/>
          <w:lang w:val="sr-Cyrl-CS"/>
        </w:rPr>
        <w:t xml:space="preserve"> 147 Смедеревска Паланка, дана </w:t>
      </w:r>
      <w:r w:rsidR="00044A6C">
        <w:rPr>
          <w:b/>
          <w:bCs/>
        </w:rPr>
        <w:t>2</w:t>
      </w:r>
      <w:r w:rsidR="007A3C7C">
        <w:rPr>
          <w:b/>
          <w:bCs/>
        </w:rPr>
        <w:t>5</w:t>
      </w:r>
      <w:r>
        <w:rPr>
          <w:b/>
          <w:bCs/>
          <w:u w:val="single"/>
          <w:lang w:val="sr-Cyrl-CS"/>
        </w:rPr>
        <w:t>.</w:t>
      </w:r>
      <w:r w:rsidR="00044A6C">
        <w:rPr>
          <w:b/>
          <w:bCs/>
          <w:u w:val="single"/>
        </w:rPr>
        <w:t>10</w:t>
      </w:r>
      <w:r w:rsidRPr="00D42AD6">
        <w:rPr>
          <w:b/>
          <w:bCs/>
          <w:u w:val="single"/>
          <w:lang w:val="sr-Latn-CS"/>
        </w:rPr>
        <w:t>.</w:t>
      </w:r>
      <w:r w:rsidRPr="00D42AD6">
        <w:rPr>
          <w:b/>
          <w:bCs/>
          <w:u w:val="single"/>
          <w:lang w:val="sr-Cyrl-CS"/>
        </w:rPr>
        <w:t>2017. године у 10,</w:t>
      </w:r>
      <w:r w:rsidR="007A3C7C">
        <w:rPr>
          <w:b/>
          <w:bCs/>
          <w:u w:val="single"/>
          <w:lang w:val="sr-Cyrl-CS"/>
        </w:rPr>
        <w:t>15</w:t>
      </w:r>
      <w:r w:rsidRPr="00D42AD6">
        <w:rPr>
          <w:b/>
          <w:bCs/>
          <w:u w:val="single"/>
          <w:lang w:val="sr-Cyrl-CS"/>
        </w:rPr>
        <w:t xml:space="preserve"> часова</w:t>
      </w:r>
      <w:r w:rsidRPr="00D42AD6">
        <w:rPr>
          <w:b/>
          <w:bCs/>
          <w:lang w:val="sr-Cyrl-CS"/>
        </w:rPr>
        <w:t>.</w:t>
      </w:r>
      <w:r w:rsidRPr="00D42AD6">
        <w:rPr>
          <w:lang w:val="sr-Cyrl-CS"/>
        </w:rPr>
        <w:t xml:space="preserve"> Представници понуђача који поднесу понуду, дужни су да предају овлашћење за учешће у поступку отварања понуда, издато на меморандуму понуђача, оверено печатом и потписано од стране овлашћеног лица. </w:t>
      </w:r>
    </w:p>
    <w:p w:rsidR="008966CD" w:rsidRPr="00D42AD6" w:rsidRDefault="008966CD" w:rsidP="00533AFD">
      <w:pPr>
        <w:numPr>
          <w:ilvl w:val="0"/>
          <w:numId w:val="2"/>
        </w:numPr>
        <w:tabs>
          <w:tab w:val="clear" w:pos="360"/>
          <w:tab w:val="left" w:pos="-720"/>
          <w:tab w:val="left" w:pos="-142"/>
          <w:tab w:val="left" w:pos="540"/>
        </w:tabs>
        <w:ind w:right="103"/>
        <w:jc w:val="both"/>
        <w:rPr>
          <w:b/>
          <w:bCs/>
          <w:lang w:val="sr-Cyrl-CS"/>
        </w:rPr>
      </w:pPr>
      <w:r w:rsidRPr="00D42AD6">
        <w:rPr>
          <w:b/>
          <w:bCs/>
          <w:lang w:val="sr-Cyrl-CS"/>
        </w:rPr>
        <w:t xml:space="preserve">Обавезна садржина понуде: </w:t>
      </w:r>
    </w:p>
    <w:p w:rsidR="008966CD" w:rsidRPr="00D42AD6" w:rsidRDefault="008966CD" w:rsidP="00FA27FA">
      <w:pPr>
        <w:tabs>
          <w:tab w:val="left" w:pos="-720"/>
          <w:tab w:val="left" w:pos="-142"/>
        </w:tabs>
        <w:ind w:left="540" w:right="103" w:hanging="135"/>
        <w:jc w:val="both"/>
        <w:rPr>
          <w:b/>
          <w:bCs/>
          <w:lang w:val="sr-Cyrl-CS"/>
        </w:rPr>
      </w:pPr>
      <w:r w:rsidRPr="00D42AD6">
        <w:rPr>
          <w:b/>
          <w:bCs/>
          <w:lang w:val="sr-Latn-CS"/>
        </w:rPr>
        <w:tab/>
      </w:r>
      <w:r w:rsidRPr="00D42AD6">
        <w:rPr>
          <w:b/>
          <w:bCs/>
          <w:lang w:val="sr-Cyrl-CS"/>
        </w:rPr>
        <w:t xml:space="preserve">Понуда се сматра исправном и потпуном ако садржи следеће елементе који се достављају уз понуду: </w:t>
      </w:r>
    </w:p>
    <w:p w:rsidR="008966CD" w:rsidRPr="00D42AD6" w:rsidRDefault="008966CD" w:rsidP="00FA27FA">
      <w:pPr>
        <w:numPr>
          <w:ilvl w:val="0"/>
          <w:numId w:val="8"/>
        </w:numPr>
        <w:shd w:val="clear" w:color="auto" w:fill="FFFFFF"/>
        <w:tabs>
          <w:tab w:val="left" w:pos="-720"/>
          <w:tab w:val="left" w:pos="540"/>
        </w:tabs>
        <w:ind w:right="103"/>
        <w:jc w:val="both"/>
        <w:rPr>
          <w:lang w:val="sr-Cyrl-CS"/>
        </w:rPr>
      </w:pPr>
      <w:r w:rsidRPr="00D42AD6">
        <w:rPr>
          <w:lang w:val="sr-Cyrl-CS"/>
        </w:rPr>
        <w:t>Попуњен и оверен оригинални Образац понуде са спецификацијом од стране понуђача - по свим ставкама (Образац</w:t>
      </w:r>
      <w:r w:rsidRPr="00D42AD6">
        <w:t xml:space="preserve"> 1</w:t>
      </w:r>
      <w:r w:rsidRPr="00D42AD6">
        <w:rPr>
          <w:lang w:val="sr-Cyrl-CS"/>
        </w:rPr>
        <w:t>);</w:t>
      </w:r>
    </w:p>
    <w:p w:rsidR="008966CD" w:rsidRPr="00D42AD6" w:rsidRDefault="008966CD" w:rsidP="00FA27FA">
      <w:pPr>
        <w:pStyle w:val="ListParagraph1"/>
        <w:numPr>
          <w:ilvl w:val="0"/>
          <w:numId w:val="8"/>
        </w:numPr>
        <w:shd w:val="clear" w:color="auto" w:fill="FFFFFF"/>
        <w:ind w:right="367"/>
        <w:jc w:val="both"/>
        <w:rPr>
          <w:i/>
          <w:iCs/>
          <w:color w:val="auto"/>
        </w:rPr>
      </w:pPr>
      <w:r w:rsidRPr="00D42AD6">
        <w:rPr>
          <w:color w:val="auto"/>
          <w:lang w:val="sr-Cyrl-CS"/>
        </w:rPr>
        <w:t xml:space="preserve">образац изјаве о </w:t>
      </w:r>
      <w:r w:rsidRPr="00D42AD6">
        <w:rPr>
          <w:color w:val="auto"/>
        </w:rPr>
        <w:t>испуњ</w:t>
      </w:r>
      <w:r w:rsidRPr="00D42AD6">
        <w:rPr>
          <w:color w:val="auto"/>
          <w:lang w:val="sr-Cyrl-CS"/>
        </w:rPr>
        <w:t>ености</w:t>
      </w:r>
      <w:r w:rsidRPr="00D42AD6">
        <w:rPr>
          <w:color w:val="auto"/>
        </w:rPr>
        <w:t xml:space="preserve"> </w:t>
      </w:r>
      <w:r w:rsidRPr="00D42AD6">
        <w:rPr>
          <w:b/>
          <w:bCs/>
          <w:color w:val="auto"/>
        </w:rPr>
        <w:t>обавезн</w:t>
      </w:r>
      <w:r w:rsidRPr="00D42AD6">
        <w:rPr>
          <w:b/>
          <w:bCs/>
          <w:color w:val="auto"/>
          <w:lang w:val="sr-Cyrl-CS"/>
        </w:rPr>
        <w:t>их</w:t>
      </w:r>
      <w:r w:rsidRPr="00D42AD6">
        <w:rPr>
          <w:b/>
          <w:bCs/>
          <w:color w:val="auto"/>
        </w:rPr>
        <w:t xml:space="preserve"> услов</w:t>
      </w:r>
      <w:r w:rsidRPr="00D42AD6">
        <w:rPr>
          <w:b/>
          <w:bCs/>
          <w:color w:val="auto"/>
          <w:lang w:val="sr-Cyrl-CS"/>
        </w:rPr>
        <w:t>а</w:t>
      </w:r>
      <w:r w:rsidRPr="00D42AD6">
        <w:rPr>
          <w:color w:val="auto"/>
        </w:rPr>
        <w:t xml:space="preserve"> за учешће у поступку јавне набавке дефинисане чл</w:t>
      </w:r>
      <w:r w:rsidRPr="00D42AD6">
        <w:rPr>
          <w:color w:val="auto"/>
          <w:lang w:val="sr-Cyrl-CS"/>
        </w:rPr>
        <w:t>аном</w:t>
      </w:r>
      <w:r w:rsidRPr="00D42AD6">
        <w:rPr>
          <w:color w:val="auto"/>
        </w:rPr>
        <w:t xml:space="preserve"> 75.</w:t>
      </w:r>
      <w:r w:rsidRPr="00D42AD6">
        <w:rPr>
          <w:color w:val="auto"/>
          <w:lang w:val="sr-Cyrl-CS"/>
        </w:rPr>
        <w:t xml:space="preserve"> </w:t>
      </w:r>
      <w:r w:rsidRPr="00D42AD6">
        <w:rPr>
          <w:color w:val="auto"/>
        </w:rPr>
        <w:t>Закона</w:t>
      </w:r>
      <w:r w:rsidRPr="00D42AD6">
        <w:rPr>
          <w:color w:val="auto"/>
          <w:lang w:val="sr-Cyrl-CS"/>
        </w:rPr>
        <w:t xml:space="preserve"> о јавним набавкама  </w:t>
      </w:r>
      <w:r w:rsidRPr="00D42AD6">
        <w:rPr>
          <w:lang w:val="sr-Cyrl-CS"/>
        </w:rPr>
        <w:t>(Образац</w:t>
      </w:r>
      <w:r w:rsidRPr="00D42AD6">
        <w:t xml:space="preserve"> 5</w:t>
      </w:r>
      <w:r w:rsidRPr="00D42AD6">
        <w:rPr>
          <w:lang w:val="sr-Cyrl-CS"/>
        </w:rPr>
        <w:t>);</w:t>
      </w:r>
    </w:p>
    <w:p w:rsidR="008966CD" w:rsidRPr="00D42AD6" w:rsidRDefault="008966CD" w:rsidP="00FA27FA">
      <w:pPr>
        <w:pStyle w:val="ListParagraph1"/>
        <w:numPr>
          <w:ilvl w:val="0"/>
          <w:numId w:val="8"/>
        </w:numPr>
        <w:shd w:val="clear" w:color="auto" w:fill="FFFFFF"/>
        <w:ind w:right="367"/>
        <w:jc w:val="both"/>
        <w:rPr>
          <w:i/>
          <w:iCs/>
          <w:color w:val="auto"/>
        </w:rPr>
      </w:pPr>
      <w:r w:rsidRPr="00D42AD6">
        <w:rPr>
          <w:lang w:val="sr-Cyrl-CS"/>
        </w:rPr>
        <w:t xml:space="preserve">образац изјаве о </w:t>
      </w:r>
      <w:r w:rsidRPr="00D42AD6">
        <w:t>испуњ</w:t>
      </w:r>
      <w:r w:rsidRPr="00D42AD6">
        <w:rPr>
          <w:lang w:val="sr-Cyrl-CS"/>
        </w:rPr>
        <w:t>ености</w:t>
      </w:r>
      <w:r w:rsidRPr="00D42AD6">
        <w:t xml:space="preserve"> </w:t>
      </w:r>
      <w:r w:rsidRPr="00D42AD6">
        <w:rPr>
          <w:b/>
          <w:bCs/>
          <w:lang w:val="sr-Cyrl-CS"/>
        </w:rPr>
        <w:t xml:space="preserve">додатних </w:t>
      </w:r>
      <w:r w:rsidRPr="00D42AD6">
        <w:rPr>
          <w:b/>
          <w:bCs/>
        </w:rPr>
        <w:t>услов</w:t>
      </w:r>
      <w:r w:rsidRPr="00D42AD6">
        <w:rPr>
          <w:b/>
          <w:bCs/>
          <w:lang w:val="sr-Cyrl-CS"/>
        </w:rPr>
        <w:t>а</w:t>
      </w:r>
      <w:r w:rsidRPr="00D42AD6">
        <w:t xml:space="preserve"> за учешће у поступку јавне набавке дефинисане чл</w:t>
      </w:r>
      <w:r w:rsidRPr="00D42AD6">
        <w:rPr>
          <w:lang w:val="sr-Cyrl-CS"/>
        </w:rPr>
        <w:t>аном</w:t>
      </w:r>
      <w:r w:rsidRPr="00D42AD6">
        <w:t xml:space="preserve"> </w:t>
      </w:r>
      <w:r w:rsidRPr="00D42AD6">
        <w:rPr>
          <w:lang w:val="sr-Cyrl-CS"/>
        </w:rPr>
        <w:t>76.</w:t>
      </w:r>
      <w:r w:rsidRPr="00D42AD6">
        <w:t xml:space="preserve"> Закона</w:t>
      </w:r>
      <w:r w:rsidRPr="00D42AD6">
        <w:rPr>
          <w:lang w:val="sr-Cyrl-CS"/>
        </w:rPr>
        <w:t xml:space="preserve"> о јавним набавкама  (Образац</w:t>
      </w:r>
      <w:r w:rsidRPr="00D42AD6">
        <w:t xml:space="preserve"> 6</w:t>
      </w:r>
      <w:r w:rsidRPr="00D42AD6">
        <w:rPr>
          <w:lang w:val="sr-Cyrl-CS"/>
        </w:rPr>
        <w:t>);</w:t>
      </w:r>
      <w:r w:rsidRPr="00D42AD6">
        <w:rPr>
          <w:color w:val="auto"/>
          <w:lang w:val="sr-Cyrl-CS"/>
        </w:rPr>
        <w:t xml:space="preserve"> </w:t>
      </w:r>
    </w:p>
    <w:p w:rsidR="008966CD" w:rsidRPr="00D42AD6" w:rsidRDefault="008966CD" w:rsidP="00FA27FA">
      <w:pPr>
        <w:pStyle w:val="ListParagraph1"/>
        <w:numPr>
          <w:ilvl w:val="0"/>
          <w:numId w:val="8"/>
        </w:numPr>
        <w:shd w:val="clear" w:color="auto" w:fill="FFFFFF"/>
        <w:ind w:right="367"/>
        <w:jc w:val="both"/>
        <w:rPr>
          <w:i/>
          <w:iCs/>
          <w:color w:val="auto"/>
        </w:rPr>
      </w:pPr>
      <w:r w:rsidRPr="00D42AD6">
        <w:rPr>
          <w:color w:val="auto"/>
          <w:lang w:val="sr-Cyrl-CS"/>
        </w:rPr>
        <w:t xml:space="preserve">доказ о испуњености обавезног услова (наведен у табели под тачком 5. у </w:t>
      </w:r>
      <w:r w:rsidRPr="00D42AD6">
        <w:t>табеларном приказу обавезних услова</w:t>
      </w:r>
      <w:r w:rsidRPr="00D42AD6">
        <w:rPr>
          <w:color w:val="auto"/>
          <w:lang w:val="sr-Cyrl-CS"/>
        </w:rPr>
        <w:t>) и доказе о испуњености додатних услова (наведених у табели под тачком 4</w:t>
      </w:r>
      <w:r w:rsidRPr="00D42AD6">
        <w:rPr>
          <w:color w:val="auto"/>
        </w:rPr>
        <w:t xml:space="preserve"> </w:t>
      </w:r>
      <w:r w:rsidRPr="00D42AD6">
        <w:rPr>
          <w:color w:val="auto"/>
          <w:lang w:val="sr-Cyrl-CS"/>
        </w:rPr>
        <w:t xml:space="preserve">и 5 у </w:t>
      </w:r>
      <w:r w:rsidRPr="00D42AD6">
        <w:t>табеларном приказу додатних услова</w:t>
      </w:r>
      <w:r w:rsidRPr="00D42AD6">
        <w:rPr>
          <w:color w:val="auto"/>
          <w:lang w:val="sr-Cyrl-CS"/>
        </w:rPr>
        <w:t>).</w:t>
      </w:r>
    </w:p>
    <w:p w:rsidR="008966CD" w:rsidRPr="00D42AD6" w:rsidRDefault="008966CD" w:rsidP="00FA27FA">
      <w:pPr>
        <w:numPr>
          <w:ilvl w:val="0"/>
          <w:numId w:val="8"/>
        </w:numPr>
        <w:shd w:val="clear" w:color="auto" w:fill="FFFFFF"/>
        <w:tabs>
          <w:tab w:val="left" w:pos="-720"/>
          <w:tab w:val="left" w:pos="540"/>
          <w:tab w:val="left" w:pos="630"/>
        </w:tabs>
        <w:ind w:right="103"/>
        <w:jc w:val="both"/>
        <w:rPr>
          <w:lang w:val="sr-Cyrl-CS"/>
        </w:rPr>
      </w:pPr>
      <w:r w:rsidRPr="00D42AD6">
        <w:rPr>
          <w:lang w:val="sr-Cyrl-CS"/>
        </w:rPr>
        <w:lastRenderedPageBreak/>
        <w:t>Изјава понуђача да ће извршење набавке делимично поверити подизвођачу (</w:t>
      </w:r>
      <w:r w:rsidRPr="00D42AD6">
        <w:t>Образац 1.1</w:t>
      </w:r>
      <w:r w:rsidRPr="00D42AD6">
        <w:rPr>
          <w:lang w:val="sr-Cyrl-CS"/>
        </w:rPr>
        <w:t>).</w:t>
      </w:r>
    </w:p>
    <w:p w:rsidR="008966CD" w:rsidRPr="00D42AD6" w:rsidRDefault="008966CD" w:rsidP="00FA27FA">
      <w:pPr>
        <w:numPr>
          <w:ilvl w:val="0"/>
          <w:numId w:val="8"/>
        </w:numPr>
        <w:shd w:val="clear" w:color="auto" w:fill="FFFFFF"/>
        <w:tabs>
          <w:tab w:val="left" w:pos="-720"/>
          <w:tab w:val="left" w:pos="540"/>
          <w:tab w:val="left" w:pos="630"/>
        </w:tabs>
        <w:ind w:right="103"/>
        <w:jc w:val="both"/>
        <w:rPr>
          <w:lang w:val="sr-Cyrl-CS"/>
        </w:rPr>
      </w:pPr>
      <w:r w:rsidRPr="00D42AD6">
        <w:rPr>
          <w:lang w:val="sr-Cyrl-CS"/>
        </w:rPr>
        <w:t>Општи подаци о подизвођачу (</w:t>
      </w:r>
      <w:r w:rsidRPr="00D42AD6">
        <w:t>Образац 1.2</w:t>
      </w:r>
      <w:r w:rsidRPr="00D42AD6">
        <w:rPr>
          <w:lang w:val="sr-Cyrl-CS"/>
        </w:rPr>
        <w:t>).</w:t>
      </w:r>
    </w:p>
    <w:p w:rsidR="008966CD" w:rsidRPr="00D42AD6" w:rsidRDefault="008966CD" w:rsidP="00FA27FA">
      <w:pPr>
        <w:numPr>
          <w:ilvl w:val="0"/>
          <w:numId w:val="8"/>
        </w:numPr>
        <w:shd w:val="clear" w:color="auto" w:fill="FFFFFF"/>
        <w:tabs>
          <w:tab w:val="left" w:pos="-720"/>
          <w:tab w:val="left" w:pos="540"/>
          <w:tab w:val="left" w:pos="630"/>
        </w:tabs>
        <w:ind w:right="103"/>
        <w:jc w:val="both"/>
        <w:rPr>
          <w:lang w:val="sr-Cyrl-CS"/>
        </w:rPr>
      </w:pPr>
      <w:r w:rsidRPr="00D42AD6">
        <w:rPr>
          <w:lang w:val="sr-Cyrl-CS"/>
        </w:rPr>
        <w:t>Изјава чланова групе који подносе заједничку понуду (</w:t>
      </w:r>
      <w:r w:rsidRPr="00D42AD6">
        <w:t>Образац 1.3</w:t>
      </w:r>
      <w:r w:rsidRPr="00D42AD6">
        <w:rPr>
          <w:lang w:val="sr-Cyrl-CS"/>
        </w:rPr>
        <w:t>).</w:t>
      </w:r>
    </w:p>
    <w:p w:rsidR="008966CD" w:rsidRPr="00D42AD6" w:rsidRDefault="008966CD" w:rsidP="00FA27FA">
      <w:pPr>
        <w:numPr>
          <w:ilvl w:val="0"/>
          <w:numId w:val="8"/>
        </w:numPr>
        <w:shd w:val="clear" w:color="auto" w:fill="FFFFFF"/>
        <w:tabs>
          <w:tab w:val="left" w:pos="-720"/>
          <w:tab w:val="left" w:pos="540"/>
          <w:tab w:val="left" w:pos="630"/>
        </w:tabs>
        <w:ind w:right="103"/>
        <w:jc w:val="both"/>
        <w:rPr>
          <w:lang w:val="sr-Cyrl-CS"/>
        </w:rPr>
      </w:pPr>
      <w:r w:rsidRPr="00D42AD6">
        <w:rPr>
          <w:lang w:val="sr-Cyrl-CS"/>
        </w:rPr>
        <w:t>Општи подаци о члановима групе понуђача (</w:t>
      </w:r>
      <w:r w:rsidRPr="00D42AD6">
        <w:t>Образац 1.4</w:t>
      </w:r>
      <w:r w:rsidRPr="00D42AD6">
        <w:rPr>
          <w:lang w:val="sr-Cyrl-CS"/>
        </w:rPr>
        <w:t>).</w:t>
      </w:r>
    </w:p>
    <w:p w:rsidR="008966CD" w:rsidRPr="00D42AD6" w:rsidRDefault="008966CD" w:rsidP="00FA27FA">
      <w:pPr>
        <w:numPr>
          <w:ilvl w:val="0"/>
          <w:numId w:val="8"/>
        </w:numPr>
        <w:shd w:val="clear" w:color="auto" w:fill="FFFFFF"/>
        <w:tabs>
          <w:tab w:val="left" w:pos="-720"/>
          <w:tab w:val="left" w:pos="369"/>
          <w:tab w:val="left" w:pos="549"/>
          <w:tab w:val="left" w:pos="630"/>
        </w:tabs>
        <w:ind w:right="103"/>
        <w:jc w:val="both"/>
        <w:rPr>
          <w:lang w:val="sr-Cyrl-CS"/>
        </w:rPr>
      </w:pPr>
      <w:r w:rsidRPr="00D42AD6">
        <w:rPr>
          <w:b/>
          <w:bCs/>
        </w:rPr>
        <w:t>Напомена</w:t>
      </w:r>
      <w:r w:rsidRPr="00D42AD6">
        <w:t xml:space="preserve">: </w:t>
      </w:r>
      <w:r w:rsidRPr="00D42AD6">
        <w:rPr>
          <w:b/>
          <w:bCs/>
        </w:rPr>
        <w:t xml:space="preserve">Обрасце </w:t>
      </w:r>
      <w:r w:rsidRPr="00D42AD6">
        <w:rPr>
          <w:b/>
          <w:bCs/>
          <w:lang w:val="sr-Cyrl-CS"/>
        </w:rPr>
        <w:t>број</w:t>
      </w:r>
      <w:r w:rsidRPr="00D42AD6">
        <w:rPr>
          <w:b/>
          <w:bCs/>
        </w:rPr>
        <w:t xml:space="preserve"> 1.1, 1.2, 1.3 и 1.4</w:t>
      </w:r>
      <w:r w:rsidRPr="00D42AD6">
        <w:rPr>
          <w:b/>
          <w:bCs/>
          <w:lang w:val="sr-Cyrl-CS"/>
        </w:rPr>
        <w:t xml:space="preserve"> конкурсне документације</w:t>
      </w:r>
      <w:r w:rsidRPr="00D42AD6">
        <w:rPr>
          <w:b/>
          <w:bCs/>
        </w:rPr>
        <w:t>, понуђач попуњава и оверава уколико наступа са подизвођачем или подноси заједничку понуду.</w:t>
      </w:r>
    </w:p>
    <w:p w:rsidR="008966CD" w:rsidRPr="00D42AD6" w:rsidRDefault="008966CD" w:rsidP="00FA27FA">
      <w:pPr>
        <w:numPr>
          <w:ilvl w:val="0"/>
          <w:numId w:val="8"/>
        </w:numPr>
        <w:shd w:val="clear" w:color="auto" w:fill="FFFFFF"/>
        <w:tabs>
          <w:tab w:val="left" w:pos="-720"/>
          <w:tab w:val="left" w:pos="522"/>
        </w:tabs>
        <w:ind w:right="103"/>
        <w:jc w:val="both"/>
        <w:rPr>
          <w:lang w:val="sr-Cyrl-CS"/>
        </w:rPr>
      </w:pPr>
      <w:r w:rsidRPr="00D42AD6">
        <w:rPr>
          <w:lang w:val="sr-Cyrl-CS"/>
        </w:rPr>
        <w:t>Модел уговора, понуђач попуњава прву страну (подаци о понуђачу), парафира и оверава сваку страну уговора чиме потврђује да је сагласан са садржином модела уговора (</w:t>
      </w:r>
      <w:r w:rsidRPr="00D42AD6">
        <w:t>Поглавље VI</w:t>
      </w:r>
      <w:r w:rsidRPr="00D42AD6">
        <w:rPr>
          <w:lang w:val="sr-Cyrl-CS"/>
        </w:rPr>
        <w:t>).</w:t>
      </w:r>
    </w:p>
    <w:p w:rsidR="008966CD" w:rsidRPr="00D42AD6" w:rsidRDefault="008966CD" w:rsidP="00FA27FA">
      <w:pPr>
        <w:numPr>
          <w:ilvl w:val="0"/>
          <w:numId w:val="8"/>
        </w:numPr>
        <w:shd w:val="clear" w:color="auto" w:fill="FFFFFF"/>
        <w:tabs>
          <w:tab w:val="left" w:pos="-720"/>
          <w:tab w:val="left" w:pos="522"/>
        </w:tabs>
        <w:ind w:right="103"/>
        <w:jc w:val="both"/>
        <w:rPr>
          <w:lang w:val="sr-Cyrl-CS"/>
        </w:rPr>
      </w:pPr>
      <w:r w:rsidRPr="00D42AD6">
        <w:rPr>
          <w:lang w:val="sr-Cyrl-CS"/>
        </w:rPr>
        <w:t>Техничке спецификације (</w:t>
      </w:r>
      <w:r w:rsidRPr="00D42AD6">
        <w:t>Поглавље II</w:t>
      </w:r>
      <w:r w:rsidRPr="00D42AD6">
        <w:rPr>
          <w:lang w:val="sr-Cyrl-CS"/>
        </w:rPr>
        <w:t>)</w:t>
      </w:r>
    </w:p>
    <w:p w:rsidR="008966CD" w:rsidRPr="00D42AD6" w:rsidRDefault="008966CD" w:rsidP="00FA27FA">
      <w:pPr>
        <w:numPr>
          <w:ilvl w:val="0"/>
          <w:numId w:val="8"/>
        </w:numPr>
        <w:shd w:val="clear" w:color="auto" w:fill="FFFFFF"/>
        <w:tabs>
          <w:tab w:val="left" w:pos="-720"/>
          <w:tab w:val="left" w:pos="369"/>
        </w:tabs>
        <w:ind w:right="103"/>
        <w:jc w:val="both"/>
        <w:rPr>
          <w:lang w:val="sr-Cyrl-CS"/>
        </w:rPr>
      </w:pPr>
      <w:r w:rsidRPr="00D42AD6">
        <w:rPr>
          <w:lang w:val="sr-Cyrl-CS"/>
        </w:rPr>
        <w:t>Образац структуре цене са упутством како да се попуни – састављена на начин описан у овом обрасцу (</w:t>
      </w:r>
      <w:r w:rsidRPr="00D42AD6">
        <w:t>Образац 2</w:t>
      </w:r>
      <w:r w:rsidRPr="00D42AD6">
        <w:rPr>
          <w:lang w:val="sr-Cyrl-CS"/>
        </w:rPr>
        <w:t>).</w:t>
      </w:r>
    </w:p>
    <w:p w:rsidR="008966CD" w:rsidRPr="00D42AD6" w:rsidRDefault="008966CD" w:rsidP="00FA27FA">
      <w:pPr>
        <w:numPr>
          <w:ilvl w:val="0"/>
          <w:numId w:val="8"/>
        </w:numPr>
        <w:shd w:val="clear" w:color="auto" w:fill="FFFFFF"/>
        <w:tabs>
          <w:tab w:val="left" w:pos="-720"/>
          <w:tab w:val="left" w:pos="369"/>
        </w:tabs>
        <w:ind w:right="103"/>
        <w:jc w:val="both"/>
        <w:rPr>
          <w:lang w:val="sr-Cyrl-CS"/>
        </w:rPr>
      </w:pPr>
      <w:r w:rsidRPr="00D42AD6">
        <w:t xml:space="preserve">Изјава понуђача о финансијском обезбеђењу – којом се обавезује да ће приликом потписивања уговора приложити </w:t>
      </w:r>
      <w:r w:rsidRPr="00D42AD6">
        <w:rPr>
          <w:lang w:val="sr-Cyrl-CS"/>
        </w:rPr>
        <w:t>средство</w:t>
      </w:r>
      <w:r w:rsidRPr="00D42AD6">
        <w:t xml:space="preserve"> обезбеђења испуњења уговорних обавеза у износу од 10% од вредности уговорених </w:t>
      </w:r>
      <w:r w:rsidRPr="00D42AD6">
        <w:rPr>
          <w:lang w:val="sr-Cyrl-CS"/>
        </w:rPr>
        <w:t>добара</w:t>
      </w:r>
      <w:r w:rsidRPr="00D42AD6">
        <w:t xml:space="preserve"> </w:t>
      </w:r>
      <w:r w:rsidRPr="00D42AD6">
        <w:rPr>
          <w:lang w:val="sr-Cyrl-CS"/>
        </w:rPr>
        <w:t xml:space="preserve">- </w:t>
      </w:r>
      <w:r w:rsidRPr="00D42AD6">
        <w:t>гаранција за добро извршење посла</w:t>
      </w:r>
      <w:r w:rsidRPr="00D42AD6">
        <w:rPr>
          <w:lang w:val="sr-Cyrl-CS"/>
        </w:rPr>
        <w:t xml:space="preserve"> (</w:t>
      </w:r>
      <w:r w:rsidRPr="00D42AD6">
        <w:t>Образац 8</w:t>
      </w:r>
      <w:r w:rsidRPr="00D42AD6">
        <w:rPr>
          <w:lang w:val="sr-Cyrl-CS"/>
        </w:rPr>
        <w:t>)</w:t>
      </w:r>
      <w:r w:rsidRPr="00D42AD6">
        <w:t>.</w:t>
      </w:r>
    </w:p>
    <w:p w:rsidR="008966CD" w:rsidRPr="00D42AD6" w:rsidRDefault="008966CD" w:rsidP="00FA27FA">
      <w:pPr>
        <w:numPr>
          <w:ilvl w:val="0"/>
          <w:numId w:val="8"/>
        </w:numPr>
        <w:tabs>
          <w:tab w:val="left" w:pos="-720"/>
          <w:tab w:val="left" w:pos="-142"/>
          <w:tab w:val="left" w:pos="540"/>
        </w:tabs>
        <w:ind w:right="103"/>
        <w:jc w:val="both"/>
        <w:rPr>
          <w:b/>
          <w:bCs/>
          <w:lang w:val="sr-Cyrl-CS"/>
        </w:rPr>
      </w:pPr>
      <w:r w:rsidRPr="00D42AD6">
        <w:rPr>
          <w:lang w:val="sr-Cyrl-CS"/>
        </w:rPr>
        <w:t>Изјава о независној понуди којом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у складу са чланом 26. Закона о јавним набавкама (</w:t>
      </w:r>
      <w:r w:rsidRPr="00D42AD6">
        <w:t>Образац 4</w:t>
      </w:r>
      <w:r w:rsidRPr="00D42AD6">
        <w:rPr>
          <w:lang w:val="sr-Cyrl-CS"/>
        </w:rPr>
        <w:t>).</w:t>
      </w:r>
    </w:p>
    <w:p w:rsidR="008966CD" w:rsidRPr="00D42AD6" w:rsidRDefault="008966CD" w:rsidP="00FA27FA">
      <w:pPr>
        <w:numPr>
          <w:ilvl w:val="0"/>
          <w:numId w:val="2"/>
        </w:numPr>
        <w:tabs>
          <w:tab w:val="left" w:pos="-720"/>
          <w:tab w:val="left" w:pos="-142"/>
          <w:tab w:val="left" w:pos="549"/>
          <w:tab w:val="left" w:pos="3000"/>
        </w:tabs>
        <w:ind w:right="103"/>
        <w:jc w:val="both"/>
        <w:rPr>
          <w:b/>
          <w:bCs/>
          <w:lang w:val="hr-HR"/>
        </w:rPr>
      </w:pPr>
      <w:r w:rsidRPr="00D42AD6">
        <w:rPr>
          <w:b/>
          <w:bCs/>
          <w:lang w:val="sr-Cyrl-CS"/>
        </w:rPr>
        <w:t xml:space="preserve"> Партије</w:t>
      </w:r>
    </w:p>
    <w:p w:rsidR="008966CD" w:rsidRPr="00D42AD6" w:rsidRDefault="008966CD" w:rsidP="00FA27FA">
      <w:pPr>
        <w:tabs>
          <w:tab w:val="left" w:pos="-720"/>
          <w:tab w:val="left" w:pos="-142"/>
          <w:tab w:val="left" w:pos="549"/>
          <w:tab w:val="left" w:pos="3000"/>
        </w:tabs>
        <w:ind w:right="103"/>
        <w:jc w:val="both"/>
        <w:rPr>
          <w:lang w:val="sr-Cyrl-CS"/>
        </w:rPr>
      </w:pPr>
      <w:r w:rsidRPr="00D42AD6">
        <w:rPr>
          <w:b/>
          <w:bCs/>
          <w:lang w:val="sr-Cyrl-CS"/>
        </w:rPr>
        <w:tab/>
      </w:r>
      <w:r w:rsidRPr="00D42AD6">
        <w:rPr>
          <w:lang w:val="sr-Cyrl-CS"/>
        </w:rPr>
        <w:t xml:space="preserve">Јавна набавка </w:t>
      </w:r>
      <w:r>
        <w:rPr>
          <w:lang w:val="sr-Cyrl-CS"/>
        </w:rPr>
        <w:t>је обликована</w:t>
      </w:r>
      <w:r w:rsidRPr="00D42AD6">
        <w:rPr>
          <w:lang w:val="sr-Cyrl-CS"/>
        </w:rPr>
        <w:t xml:space="preserve"> у </w:t>
      </w:r>
      <w:r w:rsidR="00211E66">
        <w:t>50</w:t>
      </w:r>
      <w:r w:rsidRPr="00D42AD6">
        <w:rPr>
          <w:lang w:val="sr-Cyrl-CS"/>
        </w:rPr>
        <w:t xml:space="preserve"> партија</w:t>
      </w:r>
    </w:p>
    <w:p w:rsidR="008966CD" w:rsidRPr="00D42AD6" w:rsidRDefault="008966CD" w:rsidP="00FA27FA">
      <w:pPr>
        <w:tabs>
          <w:tab w:val="left" w:pos="-720"/>
          <w:tab w:val="left" w:pos="-142"/>
        </w:tabs>
        <w:ind w:right="103"/>
        <w:jc w:val="both"/>
        <w:rPr>
          <w:lang w:val="sr-Cyrl-CS"/>
        </w:rPr>
      </w:pPr>
      <w:r w:rsidRPr="00D42AD6">
        <w:rPr>
          <w:b/>
          <w:bCs/>
          <w:lang w:val="sr-Cyrl-CS"/>
        </w:rPr>
        <w:t>8.   Понуде са варијантама и подношење понуде</w:t>
      </w:r>
    </w:p>
    <w:p w:rsidR="008966CD" w:rsidRPr="00D42AD6" w:rsidRDefault="008966CD" w:rsidP="00FA27FA">
      <w:pPr>
        <w:tabs>
          <w:tab w:val="left" w:pos="-720"/>
          <w:tab w:val="left" w:pos="-142"/>
          <w:tab w:val="num" w:pos="540"/>
        </w:tabs>
        <w:ind w:left="504" w:right="103" w:firstLine="36"/>
        <w:jc w:val="both"/>
        <w:rPr>
          <w:lang w:val="sr-Cyrl-CS"/>
        </w:rPr>
      </w:pPr>
      <w:r w:rsidRPr="00D42AD6">
        <w:rPr>
          <w:lang w:val="sr-Cyrl-CS"/>
        </w:rPr>
        <w:t>Подношење понуде са варијантама није дозвољено. Понуда са варијантама биће одбијена.</w:t>
      </w:r>
    </w:p>
    <w:p w:rsidR="008966CD" w:rsidRPr="00D42AD6" w:rsidRDefault="008966CD" w:rsidP="00FA27FA">
      <w:pPr>
        <w:tabs>
          <w:tab w:val="left" w:pos="-720"/>
          <w:tab w:val="left" w:pos="-142"/>
        </w:tabs>
        <w:ind w:right="101"/>
        <w:jc w:val="both"/>
        <w:rPr>
          <w:lang w:val="sr-Cyrl-CS"/>
        </w:rPr>
      </w:pPr>
      <w:r w:rsidRPr="00D42AD6">
        <w:rPr>
          <w:b/>
          <w:bCs/>
          <w:lang w:val="sr-Cyrl-CS"/>
        </w:rPr>
        <w:t>9.   Начин на који понуђач може тражити  додатне информације и појашњења</w:t>
      </w:r>
    </w:p>
    <w:p w:rsidR="008966CD" w:rsidRPr="00D42AD6" w:rsidRDefault="008966CD" w:rsidP="00FA27FA">
      <w:pPr>
        <w:tabs>
          <w:tab w:val="left" w:pos="549"/>
        </w:tabs>
        <w:ind w:left="540"/>
        <w:jc w:val="both"/>
        <w:rPr>
          <w:lang w:val="sr-Cyrl-CS"/>
        </w:rPr>
      </w:pPr>
      <w:r w:rsidRPr="00D42AD6">
        <w:t xml:space="preserve">Додатне информације и објашњења у вези са припремом понуде понуђачи могу тражити у писаном облику на адресу: </w:t>
      </w:r>
      <w:r w:rsidRPr="00D42AD6">
        <w:rPr>
          <w:b/>
          <w:bCs/>
          <w:lang w:val="sr-Cyrl-CS"/>
        </w:rPr>
        <w:t>Општа болница „Стефан Високи“ ул. Вука Караџића 147, 11420 Смедеревска Паланка</w:t>
      </w:r>
      <w:r w:rsidRPr="00D42AD6">
        <w:rPr>
          <w:b/>
          <w:bCs/>
        </w:rPr>
        <w:t xml:space="preserve">, уз напомену </w:t>
      </w:r>
      <w:r w:rsidRPr="00D42AD6">
        <w:rPr>
          <w:lang w:val="sr-Cyrl-CS"/>
        </w:rPr>
        <w:t>„</w:t>
      </w:r>
      <w:r w:rsidRPr="00D42AD6">
        <w:rPr>
          <w:b/>
          <w:bCs/>
        </w:rPr>
        <w:t xml:space="preserve">Захтев за додатним информацијама или појашњењима конкурсне документације – </w:t>
      </w:r>
      <w:r w:rsidRPr="00D42AD6">
        <w:rPr>
          <w:b/>
          <w:bCs/>
          <w:lang w:val="sr-Cyrl-CS"/>
        </w:rPr>
        <w:t xml:space="preserve">јавна набавка мале вредности </w:t>
      </w:r>
      <w:r w:rsidR="00044A6C">
        <w:rPr>
          <w:b/>
          <w:bCs/>
        </w:rPr>
        <w:t>услуга</w:t>
      </w:r>
      <w:r w:rsidRPr="00D42AD6">
        <w:rPr>
          <w:b/>
          <w:bCs/>
          <w:lang w:val="sr-Cyrl-CS"/>
        </w:rPr>
        <w:t xml:space="preserve">, бр. </w:t>
      </w:r>
      <w:r w:rsidR="00044A6C" w:rsidRPr="00D42AD6">
        <w:rPr>
          <w:b/>
          <w:bCs/>
          <w:lang w:val="sr-Cyrl-CS"/>
        </w:rPr>
        <w:t xml:space="preserve">ЈНМВ  </w:t>
      </w:r>
      <w:r w:rsidR="00044A6C">
        <w:rPr>
          <w:b/>
          <w:bCs/>
        </w:rPr>
        <w:t>23</w:t>
      </w:r>
      <w:r w:rsidR="00044A6C" w:rsidRPr="00D42AD6">
        <w:rPr>
          <w:b/>
          <w:bCs/>
          <w:lang w:val="sr-Cyrl-CS"/>
        </w:rPr>
        <w:t>/1</w:t>
      </w:r>
      <w:r w:rsidR="00044A6C" w:rsidRPr="00D42AD6">
        <w:rPr>
          <w:b/>
          <w:bCs/>
        </w:rPr>
        <w:t>7</w:t>
      </w:r>
      <w:r w:rsidR="00044A6C" w:rsidRPr="00D42AD6">
        <w:rPr>
          <w:b/>
          <w:bCs/>
          <w:lang w:val="sr-Cyrl-CS"/>
        </w:rPr>
        <w:t xml:space="preserve"> </w:t>
      </w:r>
      <w:r w:rsidR="00044A6C">
        <w:rPr>
          <w:b/>
          <w:bCs/>
          <w:noProof/>
          <w:lang w:val="sr-Cyrl-CS"/>
        </w:rPr>
        <w:t>Текуће</w:t>
      </w:r>
      <w:r w:rsidR="00044A6C" w:rsidRPr="00F5281E">
        <w:rPr>
          <w:b/>
          <w:bCs/>
          <w:noProof/>
          <w:lang w:val="sr-Cyrl-CS"/>
        </w:rPr>
        <w:t xml:space="preserve"> </w:t>
      </w:r>
      <w:r w:rsidR="00044A6C">
        <w:rPr>
          <w:b/>
          <w:bCs/>
          <w:noProof/>
          <w:lang w:val="sr-Cyrl-CS"/>
        </w:rPr>
        <w:t>поправке</w:t>
      </w:r>
      <w:r w:rsidR="00044A6C" w:rsidRPr="00F5281E">
        <w:rPr>
          <w:b/>
          <w:bCs/>
          <w:noProof/>
          <w:lang w:val="sr-Cyrl-CS"/>
        </w:rPr>
        <w:t xml:space="preserve"> </w:t>
      </w:r>
      <w:r w:rsidR="00044A6C">
        <w:rPr>
          <w:b/>
          <w:bCs/>
          <w:noProof/>
          <w:lang w:val="sr-Cyrl-CS"/>
        </w:rPr>
        <w:t>и</w:t>
      </w:r>
      <w:r w:rsidR="00044A6C" w:rsidRPr="00F5281E">
        <w:rPr>
          <w:b/>
          <w:bCs/>
          <w:noProof/>
          <w:lang w:val="sr-Cyrl-CS"/>
        </w:rPr>
        <w:t xml:space="preserve"> </w:t>
      </w:r>
      <w:r w:rsidR="00044A6C">
        <w:rPr>
          <w:b/>
          <w:bCs/>
          <w:noProof/>
          <w:lang w:val="sr-Cyrl-CS"/>
        </w:rPr>
        <w:t>одржавање</w:t>
      </w:r>
      <w:r w:rsidR="00044A6C" w:rsidRPr="00F5281E">
        <w:rPr>
          <w:b/>
          <w:bCs/>
          <w:noProof/>
          <w:lang w:val="sr-Cyrl-CS"/>
        </w:rPr>
        <w:t xml:space="preserve"> </w:t>
      </w:r>
      <w:r w:rsidR="00044A6C">
        <w:rPr>
          <w:b/>
          <w:bCs/>
          <w:noProof/>
          <w:lang w:val="sr-Cyrl-CS"/>
        </w:rPr>
        <w:t>медицинске</w:t>
      </w:r>
      <w:r w:rsidR="00044A6C" w:rsidRPr="00F5281E">
        <w:rPr>
          <w:b/>
          <w:bCs/>
          <w:noProof/>
          <w:lang w:val="sr-Cyrl-CS"/>
        </w:rPr>
        <w:t xml:space="preserve"> </w:t>
      </w:r>
      <w:r w:rsidR="00044A6C">
        <w:rPr>
          <w:b/>
          <w:bCs/>
          <w:noProof/>
          <w:lang w:val="sr-Cyrl-CS"/>
        </w:rPr>
        <w:t>опреме</w:t>
      </w:r>
      <w:r w:rsidRPr="00D42AD6">
        <w:rPr>
          <w:lang w:val="sr-Cyrl-CS"/>
        </w:rPr>
        <w:t>, или путем e-</w:t>
      </w:r>
      <w:r w:rsidRPr="00D42AD6">
        <w:t>ma</w:t>
      </w:r>
      <w:r>
        <w:t>и</w:t>
      </w:r>
      <w:r w:rsidRPr="00D42AD6">
        <w:t>l</w:t>
      </w:r>
      <w:r w:rsidRPr="00D42AD6">
        <w:rPr>
          <w:lang w:val="sr-Cyrl-CS"/>
        </w:rPr>
        <w:t xml:space="preserve"> </w:t>
      </w:r>
      <w:r w:rsidRPr="00D42AD6">
        <w:rPr>
          <w:u w:val="single"/>
        </w:rPr>
        <w:t>sv</w:t>
      </w:r>
      <w:r>
        <w:rPr>
          <w:u w:val="single"/>
        </w:rPr>
        <w:t>и</w:t>
      </w:r>
      <w:r w:rsidRPr="00D42AD6">
        <w:rPr>
          <w:u w:val="single"/>
        </w:rPr>
        <w:t>sok</w:t>
      </w:r>
      <w:r>
        <w:rPr>
          <w:u w:val="single"/>
        </w:rPr>
        <w:t>и</w:t>
      </w:r>
      <w:r w:rsidRPr="00D42AD6">
        <w:rPr>
          <w:u w:val="single"/>
        </w:rPr>
        <w:t>jn@gma</w:t>
      </w:r>
      <w:r>
        <w:rPr>
          <w:u w:val="single"/>
        </w:rPr>
        <w:t>и</w:t>
      </w:r>
      <w:r w:rsidRPr="00D42AD6">
        <w:rPr>
          <w:u w:val="single"/>
        </w:rPr>
        <w:t>l.com</w:t>
      </w:r>
      <w:r w:rsidRPr="00D42AD6">
        <w:rPr>
          <w:lang w:val="sr-Cyrl-CS"/>
        </w:rPr>
        <w:t xml:space="preserve"> </w:t>
      </w:r>
      <w:r w:rsidRPr="00D42AD6">
        <w:t>и то најкасније 5 (пет) дана пре истека рока за подношење понуде,</w:t>
      </w:r>
      <w:r w:rsidRPr="00D42AD6">
        <w:rPr>
          <w:lang w:val="sr-Cyrl-CS"/>
        </w:rPr>
        <w:t xml:space="preserve"> с тим да</w:t>
      </w:r>
      <w:r w:rsidRPr="00D42AD6">
        <w:t xml:space="preserve"> се комуникација у поступку</w:t>
      </w:r>
      <w:r w:rsidRPr="00D42AD6">
        <w:rPr>
          <w:lang w:val="sr-Cyrl-CS"/>
        </w:rPr>
        <w:t xml:space="preserve"> </w:t>
      </w:r>
      <w:r w:rsidRPr="00D42AD6">
        <w:t>јавне набавке врши на начин одређен чланом 20. Закона</w:t>
      </w:r>
      <w:r w:rsidRPr="00D42AD6">
        <w:rPr>
          <w:lang w:val="sr-Cyrl-CS"/>
        </w:rPr>
        <w:t xml:space="preserve"> о јавним набавкама. Тражење додатних информација и појашњења телефоном није дозвољено.</w:t>
      </w:r>
    </w:p>
    <w:p w:rsidR="008966CD" w:rsidRPr="00D42AD6" w:rsidRDefault="008966CD" w:rsidP="00FA27FA">
      <w:pPr>
        <w:tabs>
          <w:tab w:val="left" w:pos="-720"/>
          <w:tab w:val="left" w:pos="0"/>
        </w:tabs>
        <w:ind w:left="540" w:right="103"/>
        <w:jc w:val="both"/>
        <w:rPr>
          <w:b/>
          <w:bCs/>
          <w:lang w:val="sr-Cyrl-CS"/>
        </w:rPr>
      </w:pPr>
      <w:r w:rsidRPr="00D42AD6">
        <w:rPr>
          <w:lang w:val="sr-Cyrl-CS"/>
        </w:rPr>
        <w:t>Општа болница „Стефан Високи“</w:t>
      </w:r>
      <w:r w:rsidRPr="00D42AD6">
        <w:t xml:space="preserve"> ће у најкраћем року, а најкасније 3 (три) дана од дана пријема захтева, </w:t>
      </w:r>
      <w:r w:rsidRPr="00D42AD6">
        <w:rPr>
          <w:lang w:val="sr-Cyrl-CS"/>
        </w:rPr>
        <w:t xml:space="preserve">у писаном облику </w:t>
      </w:r>
      <w:r w:rsidRPr="00D42AD6">
        <w:t>одговорити на сва постављена питања свим потенцијалним понуђачима који су преузели Конкурсну документацију</w:t>
      </w:r>
      <w:r w:rsidRPr="00D42AD6">
        <w:rPr>
          <w:lang w:val="sr-Cyrl-CS"/>
        </w:rPr>
        <w:t xml:space="preserve"> и истовремено ту информацију објавити на Порталу јавних набавки.</w:t>
      </w:r>
    </w:p>
    <w:p w:rsidR="008966CD" w:rsidRPr="00D42AD6" w:rsidRDefault="008966CD" w:rsidP="00FA27FA">
      <w:pPr>
        <w:tabs>
          <w:tab w:val="left" w:pos="-720"/>
          <w:tab w:val="left" w:pos="0"/>
        </w:tabs>
        <w:ind w:left="540" w:right="103"/>
        <w:jc w:val="both"/>
      </w:pPr>
      <w:r w:rsidRPr="00D42AD6">
        <w:t>Уколико Наручилац врши измену, допуну или појашњење Конкурсне документације 8 (осам) дана (или мање)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966CD" w:rsidRPr="00D42AD6" w:rsidRDefault="008966CD" w:rsidP="00FA27FA">
      <w:pPr>
        <w:numPr>
          <w:ilvl w:val="0"/>
          <w:numId w:val="2"/>
        </w:numPr>
        <w:tabs>
          <w:tab w:val="left" w:pos="-720"/>
          <w:tab w:val="left" w:pos="0"/>
        </w:tabs>
        <w:ind w:right="103"/>
        <w:jc w:val="both"/>
        <w:rPr>
          <w:lang w:val="sr-Cyrl-CS"/>
        </w:rPr>
      </w:pPr>
      <w:r w:rsidRPr="00D42AD6">
        <w:rPr>
          <w:b/>
          <w:bCs/>
          <w:lang w:val="sr-Cyrl-CS"/>
        </w:rPr>
        <w:t xml:space="preserve">   Измене, допуне и опозив понуде</w:t>
      </w:r>
      <w:r w:rsidRPr="00D42AD6">
        <w:rPr>
          <w:lang w:val="sr-Cyrl-CS"/>
        </w:rPr>
        <w:t xml:space="preserve"> </w:t>
      </w:r>
    </w:p>
    <w:p w:rsidR="008966CD" w:rsidRPr="00D42AD6" w:rsidRDefault="008966CD" w:rsidP="00FA27FA">
      <w:pPr>
        <w:tabs>
          <w:tab w:val="left" w:pos="-720"/>
          <w:tab w:val="left" w:pos="522"/>
        </w:tabs>
        <w:ind w:left="540" w:right="103"/>
        <w:jc w:val="both"/>
        <w:rPr>
          <w:lang w:val="sr-Cyrl-CS"/>
        </w:rPr>
      </w:pPr>
      <w:r w:rsidRPr="00D42AD6">
        <w:rPr>
          <w:lang w:val="sr-Cyrl-CS"/>
        </w:rPr>
        <w:t>Понуђач може у року за подношење понуде да измени, допуни или опозове своју понуду на начин који је одређен за подношење понуде.</w:t>
      </w:r>
    </w:p>
    <w:p w:rsidR="008966CD" w:rsidRPr="00D42AD6" w:rsidRDefault="008966CD" w:rsidP="00FA27FA">
      <w:pPr>
        <w:tabs>
          <w:tab w:val="left" w:pos="-720"/>
          <w:tab w:val="left" w:pos="522"/>
        </w:tabs>
        <w:ind w:left="540" w:right="103"/>
        <w:jc w:val="both"/>
        <w:rPr>
          <w:lang w:val="sr-Cyrl-CS"/>
        </w:rPr>
      </w:pPr>
      <w:r w:rsidRPr="00D42AD6">
        <w:t xml:space="preserve">Понуђач је дужан да у захтеву јасно назначи који део понуде мења односно која документа накандно доставља. </w:t>
      </w:r>
      <w:r w:rsidRPr="00D42AD6">
        <w:rPr>
          <w:lang w:val="sr-Cyrl-CS"/>
        </w:rPr>
        <w:t xml:space="preserve"> </w:t>
      </w:r>
    </w:p>
    <w:p w:rsidR="008966CD" w:rsidRPr="00D42AD6" w:rsidRDefault="008966CD" w:rsidP="00FA27FA">
      <w:pPr>
        <w:tabs>
          <w:tab w:val="left" w:pos="-720"/>
          <w:tab w:val="left" w:pos="0"/>
        </w:tabs>
        <w:ind w:left="540" w:right="103"/>
        <w:jc w:val="both"/>
        <w:rPr>
          <w:b/>
          <w:bCs/>
          <w:lang w:val="sr-Cyrl-CS"/>
        </w:rPr>
      </w:pPr>
      <w:r w:rsidRPr="00D42AD6">
        <w:t xml:space="preserve">Измену, допуну или опозив понуде треба доставити на адресу: </w:t>
      </w:r>
      <w:r w:rsidRPr="00D42AD6">
        <w:rPr>
          <w:b/>
          <w:bCs/>
          <w:lang w:val="sr-Cyrl-CS"/>
        </w:rPr>
        <w:t>Општа болница „Стефан Високи“ ул. Вука Караџића 147, 11420 Смедеревска Паланка</w:t>
      </w:r>
      <w:r w:rsidRPr="00D42AD6">
        <w:rPr>
          <w:b/>
          <w:bCs/>
        </w:rPr>
        <w:t xml:space="preserve">, уз напомену </w:t>
      </w:r>
    </w:p>
    <w:p w:rsidR="008966CD" w:rsidRPr="0013219F" w:rsidRDefault="008966CD" w:rsidP="00976EF0">
      <w:pPr>
        <w:ind w:left="540"/>
        <w:jc w:val="both"/>
        <w:rPr>
          <w:b/>
          <w:bCs/>
        </w:rPr>
      </w:pPr>
      <w:r w:rsidRPr="00D42AD6">
        <w:lastRenderedPageBreak/>
        <w:t>„</w:t>
      </w:r>
      <w:r w:rsidRPr="00D42AD6">
        <w:rPr>
          <w:b/>
          <w:bCs/>
        </w:rPr>
        <w:t>Измена понуде за јавну набавку</w:t>
      </w:r>
      <w:r w:rsidRPr="00D42AD6">
        <w:t xml:space="preserve"> (</w:t>
      </w:r>
      <w:r w:rsidR="00044A6C">
        <w:t>услуга</w:t>
      </w:r>
      <w:r w:rsidRPr="00D42AD6">
        <w:t xml:space="preserve">) </w:t>
      </w:r>
      <w:r w:rsidRPr="00D42AD6">
        <w:rPr>
          <w:lang w:val="sr-Cyrl-CS"/>
        </w:rPr>
        <w:t xml:space="preserve">– </w:t>
      </w:r>
      <w:r w:rsidR="00044A6C" w:rsidRPr="00D42AD6">
        <w:rPr>
          <w:b/>
          <w:bCs/>
          <w:lang w:val="sr-Cyrl-CS"/>
        </w:rPr>
        <w:t xml:space="preserve">ЈНМВ  </w:t>
      </w:r>
      <w:r w:rsidR="00044A6C">
        <w:rPr>
          <w:b/>
          <w:bCs/>
        </w:rPr>
        <w:t>23</w:t>
      </w:r>
      <w:r w:rsidR="00044A6C" w:rsidRPr="00D42AD6">
        <w:rPr>
          <w:b/>
          <w:bCs/>
          <w:lang w:val="sr-Cyrl-CS"/>
        </w:rPr>
        <w:t>/1</w:t>
      </w:r>
      <w:r w:rsidR="00044A6C" w:rsidRPr="00D42AD6">
        <w:rPr>
          <w:b/>
          <w:bCs/>
        </w:rPr>
        <w:t>7</w:t>
      </w:r>
      <w:r w:rsidR="00044A6C" w:rsidRPr="00D42AD6">
        <w:rPr>
          <w:b/>
          <w:bCs/>
          <w:lang w:val="sr-Cyrl-CS"/>
        </w:rPr>
        <w:t xml:space="preserve"> </w:t>
      </w:r>
      <w:r w:rsidR="00044A6C">
        <w:rPr>
          <w:b/>
          <w:bCs/>
          <w:noProof/>
          <w:lang w:val="sr-Cyrl-CS"/>
        </w:rPr>
        <w:t>Текуће</w:t>
      </w:r>
      <w:r w:rsidR="00044A6C" w:rsidRPr="00F5281E">
        <w:rPr>
          <w:b/>
          <w:bCs/>
          <w:noProof/>
          <w:lang w:val="sr-Cyrl-CS"/>
        </w:rPr>
        <w:t xml:space="preserve"> </w:t>
      </w:r>
      <w:r w:rsidR="00044A6C">
        <w:rPr>
          <w:b/>
          <w:bCs/>
          <w:noProof/>
          <w:lang w:val="sr-Cyrl-CS"/>
        </w:rPr>
        <w:t>поправке</w:t>
      </w:r>
      <w:r w:rsidR="00044A6C" w:rsidRPr="00F5281E">
        <w:rPr>
          <w:b/>
          <w:bCs/>
          <w:noProof/>
          <w:lang w:val="sr-Cyrl-CS"/>
        </w:rPr>
        <w:t xml:space="preserve"> </w:t>
      </w:r>
      <w:r w:rsidR="00044A6C">
        <w:rPr>
          <w:b/>
          <w:bCs/>
          <w:noProof/>
          <w:lang w:val="sr-Cyrl-CS"/>
        </w:rPr>
        <w:t>и</w:t>
      </w:r>
      <w:r w:rsidR="00044A6C" w:rsidRPr="00F5281E">
        <w:rPr>
          <w:b/>
          <w:bCs/>
          <w:noProof/>
          <w:lang w:val="sr-Cyrl-CS"/>
        </w:rPr>
        <w:t xml:space="preserve"> </w:t>
      </w:r>
      <w:r w:rsidR="00044A6C">
        <w:rPr>
          <w:b/>
          <w:bCs/>
          <w:noProof/>
          <w:lang w:val="sr-Cyrl-CS"/>
        </w:rPr>
        <w:t>одржавање</w:t>
      </w:r>
      <w:r w:rsidR="00044A6C" w:rsidRPr="00F5281E">
        <w:rPr>
          <w:b/>
          <w:bCs/>
          <w:noProof/>
          <w:lang w:val="sr-Cyrl-CS"/>
        </w:rPr>
        <w:t xml:space="preserve"> </w:t>
      </w:r>
      <w:r w:rsidR="00044A6C">
        <w:rPr>
          <w:b/>
          <w:bCs/>
          <w:noProof/>
          <w:lang w:val="sr-Cyrl-CS"/>
        </w:rPr>
        <w:t>медицинске</w:t>
      </w:r>
      <w:r w:rsidR="00044A6C" w:rsidRPr="00F5281E">
        <w:rPr>
          <w:b/>
          <w:bCs/>
          <w:noProof/>
          <w:lang w:val="sr-Cyrl-CS"/>
        </w:rPr>
        <w:t xml:space="preserve"> </w:t>
      </w:r>
      <w:r w:rsidR="00044A6C">
        <w:rPr>
          <w:b/>
          <w:bCs/>
          <w:noProof/>
          <w:lang w:val="sr-Cyrl-CS"/>
        </w:rPr>
        <w:t>опреме</w:t>
      </w:r>
      <w:r w:rsidR="00044A6C">
        <w:rPr>
          <w:b/>
          <w:bCs/>
          <w:lang w:val="sr-Cyrl-CS"/>
        </w:rPr>
        <w:t xml:space="preserve"> </w:t>
      </w:r>
      <w:r>
        <w:rPr>
          <w:b/>
          <w:bCs/>
          <w:lang w:val="sr-Cyrl-CS"/>
        </w:rPr>
        <w:t xml:space="preserve">– орн </w:t>
      </w:r>
      <w:r w:rsidR="00044A6C" w:rsidRPr="00F04DD0">
        <w:t>:</w:t>
      </w:r>
      <w:r w:rsidR="00044A6C">
        <w:t xml:space="preserve"> </w:t>
      </w:r>
      <w:r w:rsidR="00044A6C" w:rsidRPr="00044A6C">
        <w:rPr>
          <w:b/>
        </w:rPr>
        <w:t>50421000 – Услуге поправке и одржавања медицинске опреме</w:t>
      </w:r>
      <w:r>
        <w:rPr>
          <w:b/>
          <w:bCs/>
        </w:rPr>
        <w:t xml:space="preserve"> </w:t>
      </w:r>
      <w:r w:rsidRPr="00D42AD6">
        <w:rPr>
          <w:b/>
          <w:bCs/>
          <w:lang w:val="sr-Cyrl-CS"/>
        </w:rPr>
        <w:t>– НЕ ОТВАРАТИ“</w:t>
      </w:r>
      <w:r w:rsidRPr="00D42AD6">
        <w:rPr>
          <w:lang w:val="sr-Cyrl-CS"/>
        </w:rPr>
        <w:t>.</w:t>
      </w:r>
    </w:p>
    <w:p w:rsidR="008966CD" w:rsidRPr="0013219F" w:rsidRDefault="008966CD" w:rsidP="00976EF0">
      <w:pPr>
        <w:ind w:left="540"/>
        <w:jc w:val="both"/>
        <w:rPr>
          <w:b/>
          <w:bCs/>
        </w:rPr>
      </w:pPr>
      <w:r>
        <w:t>„</w:t>
      </w:r>
      <w:r w:rsidRPr="00D42AD6">
        <w:rPr>
          <w:b/>
          <w:bCs/>
        </w:rPr>
        <w:t>Допуна понуде</w:t>
      </w:r>
      <w:r w:rsidRPr="00D42AD6">
        <w:t xml:space="preserve"> </w:t>
      </w:r>
      <w:r w:rsidRPr="00D42AD6">
        <w:rPr>
          <w:b/>
          <w:bCs/>
        </w:rPr>
        <w:t>за јавну набавку</w:t>
      </w:r>
      <w:r w:rsidRPr="00D42AD6">
        <w:t xml:space="preserve"> </w:t>
      </w:r>
      <w:r w:rsidR="00B974DC" w:rsidRPr="00D42AD6">
        <w:t>(</w:t>
      </w:r>
      <w:r w:rsidR="00B974DC">
        <w:t>услуга</w:t>
      </w:r>
      <w:r w:rsidR="00B974DC" w:rsidRPr="00D42AD6">
        <w:t xml:space="preserve">) </w:t>
      </w:r>
      <w:r w:rsidR="00B974DC" w:rsidRPr="00D42AD6">
        <w:rPr>
          <w:lang w:val="sr-Cyrl-CS"/>
        </w:rPr>
        <w:t xml:space="preserve">– </w:t>
      </w:r>
      <w:r w:rsidR="00B974DC" w:rsidRPr="00D42AD6">
        <w:rPr>
          <w:b/>
          <w:bCs/>
          <w:lang w:val="sr-Cyrl-CS"/>
        </w:rPr>
        <w:t xml:space="preserve">ЈНМВ  </w:t>
      </w:r>
      <w:r w:rsidR="00B974DC">
        <w:rPr>
          <w:b/>
          <w:bCs/>
        </w:rPr>
        <w:t>23</w:t>
      </w:r>
      <w:r w:rsidR="00B974DC" w:rsidRPr="00D42AD6">
        <w:rPr>
          <w:b/>
          <w:bCs/>
          <w:lang w:val="sr-Cyrl-CS"/>
        </w:rPr>
        <w:t>/1</w:t>
      </w:r>
      <w:r w:rsidR="00B974DC" w:rsidRPr="00D42AD6">
        <w:rPr>
          <w:b/>
          <w:bCs/>
        </w:rPr>
        <w:t>7</w:t>
      </w:r>
      <w:r w:rsidR="00B974DC" w:rsidRPr="00D42AD6">
        <w:rPr>
          <w:b/>
          <w:bCs/>
          <w:lang w:val="sr-Cyrl-CS"/>
        </w:rPr>
        <w:t xml:space="preserve"> </w:t>
      </w:r>
      <w:r w:rsidR="00B974DC">
        <w:rPr>
          <w:b/>
          <w:bCs/>
          <w:noProof/>
          <w:lang w:val="sr-Cyrl-CS"/>
        </w:rPr>
        <w:t>Текуће</w:t>
      </w:r>
      <w:r w:rsidR="00B974DC" w:rsidRPr="00F5281E">
        <w:rPr>
          <w:b/>
          <w:bCs/>
          <w:noProof/>
          <w:lang w:val="sr-Cyrl-CS"/>
        </w:rPr>
        <w:t xml:space="preserve"> </w:t>
      </w:r>
      <w:r w:rsidR="00B974DC">
        <w:rPr>
          <w:b/>
          <w:bCs/>
          <w:noProof/>
          <w:lang w:val="sr-Cyrl-CS"/>
        </w:rPr>
        <w:t>поправке</w:t>
      </w:r>
      <w:r w:rsidR="00B974DC" w:rsidRPr="00F5281E">
        <w:rPr>
          <w:b/>
          <w:bCs/>
          <w:noProof/>
          <w:lang w:val="sr-Cyrl-CS"/>
        </w:rPr>
        <w:t xml:space="preserve"> </w:t>
      </w:r>
      <w:r w:rsidR="00B974DC">
        <w:rPr>
          <w:b/>
          <w:bCs/>
          <w:noProof/>
          <w:lang w:val="sr-Cyrl-CS"/>
        </w:rPr>
        <w:t>и</w:t>
      </w:r>
      <w:r w:rsidR="00B974DC" w:rsidRPr="00F5281E">
        <w:rPr>
          <w:b/>
          <w:bCs/>
          <w:noProof/>
          <w:lang w:val="sr-Cyrl-CS"/>
        </w:rPr>
        <w:t xml:space="preserve"> </w:t>
      </w:r>
      <w:r w:rsidR="00B974DC">
        <w:rPr>
          <w:b/>
          <w:bCs/>
          <w:noProof/>
          <w:lang w:val="sr-Cyrl-CS"/>
        </w:rPr>
        <w:t>одржавање</w:t>
      </w:r>
      <w:r w:rsidR="00B974DC" w:rsidRPr="00F5281E">
        <w:rPr>
          <w:b/>
          <w:bCs/>
          <w:noProof/>
          <w:lang w:val="sr-Cyrl-CS"/>
        </w:rPr>
        <w:t xml:space="preserve"> </w:t>
      </w:r>
      <w:r w:rsidR="00B974DC">
        <w:rPr>
          <w:b/>
          <w:bCs/>
          <w:noProof/>
          <w:lang w:val="sr-Cyrl-CS"/>
        </w:rPr>
        <w:t>медицинске</w:t>
      </w:r>
      <w:r w:rsidR="00B974DC" w:rsidRPr="00F5281E">
        <w:rPr>
          <w:b/>
          <w:bCs/>
          <w:noProof/>
          <w:lang w:val="sr-Cyrl-CS"/>
        </w:rPr>
        <w:t xml:space="preserve"> </w:t>
      </w:r>
      <w:r w:rsidR="00B974DC">
        <w:rPr>
          <w:b/>
          <w:bCs/>
          <w:noProof/>
          <w:lang w:val="sr-Cyrl-CS"/>
        </w:rPr>
        <w:t>опреме</w:t>
      </w:r>
      <w:r w:rsidR="00B974DC">
        <w:rPr>
          <w:b/>
          <w:bCs/>
          <w:lang w:val="sr-Cyrl-CS"/>
        </w:rPr>
        <w:t xml:space="preserve"> – орн </w:t>
      </w:r>
      <w:r w:rsidR="00B974DC" w:rsidRPr="00F04DD0">
        <w:t>:</w:t>
      </w:r>
      <w:r w:rsidR="00B974DC">
        <w:t xml:space="preserve"> </w:t>
      </w:r>
      <w:r w:rsidR="00B974DC" w:rsidRPr="00044A6C">
        <w:rPr>
          <w:b/>
        </w:rPr>
        <w:t>50421000 – Услуге поправке и одржавања медицинске опреме</w:t>
      </w:r>
      <w:r>
        <w:rPr>
          <w:b/>
          <w:bCs/>
        </w:rPr>
        <w:t xml:space="preserve"> </w:t>
      </w:r>
      <w:r w:rsidRPr="00D42AD6">
        <w:rPr>
          <w:b/>
          <w:bCs/>
          <w:lang w:val="sr-Cyrl-CS"/>
        </w:rPr>
        <w:t>– НЕ ОТВАРАТИ“</w:t>
      </w:r>
      <w:r w:rsidRPr="00D42AD6">
        <w:rPr>
          <w:lang w:val="sr-Cyrl-CS"/>
        </w:rPr>
        <w:t>.</w:t>
      </w:r>
    </w:p>
    <w:p w:rsidR="008966CD" w:rsidRPr="0013219F" w:rsidRDefault="008966CD" w:rsidP="00976EF0">
      <w:pPr>
        <w:ind w:left="540"/>
        <w:jc w:val="both"/>
        <w:rPr>
          <w:b/>
          <w:bCs/>
        </w:rPr>
      </w:pPr>
      <w:r w:rsidRPr="00D42AD6">
        <w:t>„</w:t>
      </w:r>
      <w:r w:rsidRPr="00D42AD6">
        <w:rPr>
          <w:b/>
          <w:bCs/>
        </w:rPr>
        <w:t>Опозив понуде</w:t>
      </w:r>
      <w:r w:rsidRPr="00D42AD6">
        <w:t xml:space="preserve"> </w:t>
      </w:r>
      <w:r w:rsidRPr="00D42AD6">
        <w:rPr>
          <w:b/>
          <w:bCs/>
        </w:rPr>
        <w:t>за јавну набавку</w:t>
      </w:r>
      <w:r w:rsidRPr="00D42AD6">
        <w:t xml:space="preserve"> </w:t>
      </w:r>
      <w:r w:rsidR="00B974DC" w:rsidRPr="00D42AD6">
        <w:t>(</w:t>
      </w:r>
      <w:r w:rsidR="00B974DC">
        <w:t>услуга</w:t>
      </w:r>
      <w:r w:rsidR="00B974DC" w:rsidRPr="00D42AD6">
        <w:t xml:space="preserve">) </w:t>
      </w:r>
      <w:r w:rsidR="00B974DC" w:rsidRPr="00D42AD6">
        <w:rPr>
          <w:lang w:val="sr-Cyrl-CS"/>
        </w:rPr>
        <w:t xml:space="preserve">– </w:t>
      </w:r>
      <w:r w:rsidR="00B974DC" w:rsidRPr="00D42AD6">
        <w:rPr>
          <w:b/>
          <w:bCs/>
          <w:lang w:val="sr-Cyrl-CS"/>
        </w:rPr>
        <w:t xml:space="preserve">ЈНМВ  </w:t>
      </w:r>
      <w:r w:rsidR="00B974DC">
        <w:rPr>
          <w:b/>
          <w:bCs/>
        </w:rPr>
        <w:t>23</w:t>
      </w:r>
      <w:r w:rsidR="00B974DC" w:rsidRPr="00D42AD6">
        <w:rPr>
          <w:b/>
          <w:bCs/>
          <w:lang w:val="sr-Cyrl-CS"/>
        </w:rPr>
        <w:t>/1</w:t>
      </w:r>
      <w:r w:rsidR="00B974DC" w:rsidRPr="00D42AD6">
        <w:rPr>
          <w:b/>
          <w:bCs/>
        </w:rPr>
        <w:t>7</w:t>
      </w:r>
      <w:r w:rsidR="00B974DC" w:rsidRPr="00D42AD6">
        <w:rPr>
          <w:b/>
          <w:bCs/>
          <w:lang w:val="sr-Cyrl-CS"/>
        </w:rPr>
        <w:t xml:space="preserve"> </w:t>
      </w:r>
      <w:r w:rsidR="00B974DC">
        <w:rPr>
          <w:b/>
          <w:bCs/>
          <w:noProof/>
          <w:lang w:val="sr-Cyrl-CS"/>
        </w:rPr>
        <w:t>Текуће</w:t>
      </w:r>
      <w:r w:rsidR="00B974DC" w:rsidRPr="00F5281E">
        <w:rPr>
          <w:b/>
          <w:bCs/>
          <w:noProof/>
          <w:lang w:val="sr-Cyrl-CS"/>
        </w:rPr>
        <w:t xml:space="preserve"> </w:t>
      </w:r>
      <w:r w:rsidR="00B974DC">
        <w:rPr>
          <w:b/>
          <w:bCs/>
          <w:noProof/>
          <w:lang w:val="sr-Cyrl-CS"/>
        </w:rPr>
        <w:t>поправке</w:t>
      </w:r>
      <w:r w:rsidR="00B974DC" w:rsidRPr="00F5281E">
        <w:rPr>
          <w:b/>
          <w:bCs/>
          <w:noProof/>
          <w:lang w:val="sr-Cyrl-CS"/>
        </w:rPr>
        <w:t xml:space="preserve"> </w:t>
      </w:r>
      <w:r w:rsidR="00B974DC">
        <w:rPr>
          <w:b/>
          <w:bCs/>
          <w:noProof/>
          <w:lang w:val="sr-Cyrl-CS"/>
        </w:rPr>
        <w:t>и</w:t>
      </w:r>
      <w:r w:rsidR="00B974DC" w:rsidRPr="00F5281E">
        <w:rPr>
          <w:b/>
          <w:bCs/>
          <w:noProof/>
          <w:lang w:val="sr-Cyrl-CS"/>
        </w:rPr>
        <w:t xml:space="preserve"> </w:t>
      </w:r>
      <w:r w:rsidR="00B974DC">
        <w:rPr>
          <w:b/>
          <w:bCs/>
          <w:noProof/>
          <w:lang w:val="sr-Cyrl-CS"/>
        </w:rPr>
        <w:t>одржавање</w:t>
      </w:r>
      <w:r w:rsidR="00B974DC" w:rsidRPr="00F5281E">
        <w:rPr>
          <w:b/>
          <w:bCs/>
          <w:noProof/>
          <w:lang w:val="sr-Cyrl-CS"/>
        </w:rPr>
        <w:t xml:space="preserve"> </w:t>
      </w:r>
      <w:r w:rsidR="00B974DC">
        <w:rPr>
          <w:b/>
          <w:bCs/>
          <w:noProof/>
          <w:lang w:val="sr-Cyrl-CS"/>
        </w:rPr>
        <w:t>медицинске</w:t>
      </w:r>
      <w:r w:rsidR="00B974DC" w:rsidRPr="00F5281E">
        <w:rPr>
          <w:b/>
          <w:bCs/>
          <w:noProof/>
          <w:lang w:val="sr-Cyrl-CS"/>
        </w:rPr>
        <w:t xml:space="preserve"> </w:t>
      </w:r>
      <w:r w:rsidR="00B974DC">
        <w:rPr>
          <w:b/>
          <w:bCs/>
          <w:noProof/>
          <w:lang w:val="sr-Cyrl-CS"/>
        </w:rPr>
        <w:t>опреме</w:t>
      </w:r>
      <w:r w:rsidR="00B974DC">
        <w:rPr>
          <w:b/>
          <w:bCs/>
          <w:lang w:val="sr-Cyrl-CS"/>
        </w:rPr>
        <w:t xml:space="preserve"> – орн </w:t>
      </w:r>
      <w:r w:rsidR="00B974DC" w:rsidRPr="00F04DD0">
        <w:t>:</w:t>
      </w:r>
      <w:r w:rsidR="00B974DC">
        <w:t xml:space="preserve"> </w:t>
      </w:r>
      <w:r w:rsidR="00B974DC" w:rsidRPr="00044A6C">
        <w:rPr>
          <w:b/>
        </w:rPr>
        <w:t>50421000 – Услуге поправке и одржавања медицинске опреме</w:t>
      </w:r>
      <w:r w:rsidR="00B974DC">
        <w:rPr>
          <w:b/>
          <w:bCs/>
        </w:rPr>
        <w:t xml:space="preserve"> </w:t>
      </w:r>
      <w:r w:rsidRPr="00D42AD6">
        <w:rPr>
          <w:b/>
          <w:bCs/>
          <w:lang w:val="sr-Cyrl-CS"/>
        </w:rPr>
        <w:t>– НЕ ОТВАРАТИ“</w:t>
      </w:r>
      <w:r w:rsidRPr="00D42AD6">
        <w:rPr>
          <w:lang w:val="sr-Cyrl-CS"/>
        </w:rPr>
        <w:t>.</w:t>
      </w:r>
    </w:p>
    <w:p w:rsidR="008966CD" w:rsidRPr="00D42AD6" w:rsidRDefault="008966CD" w:rsidP="00976EF0">
      <w:pPr>
        <w:ind w:left="540"/>
        <w:jc w:val="both"/>
        <w:rPr>
          <w:b/>
          <w:bCs/>
          <w:lang w:val="sr-Cyrl-CS"/>
        </w:rPr>
      </w:pPr>
      <w:r w:rsidRPr="00D42AD6">
        <w:t>„</w:t>
      </w:r>
      <w:r w:rsidRPr="00D42AD6">
        <w:rPr>
          <w:b/>
          <w:bCs/>
        </w:rPr>
        <w:t>Измена и допуна понуде за јавну набавку</w:t>
      </w:r>
      <w:r w:rsidRPr="00D42AD6">
        <w:t xml:space="preserve"> </w:t>
      </w:r>
      <w:r w:rsidR="00B974DC" w:rsidRPr="00D42AD6">
        <w:t>(</w:t>
      </w:r>
      <w:r w:rsidR="00B974DC">
        <w:t>услуга</w:t>
      </w:r>
      <w:r w:rsidR="00B974DC" w:rsidRPr="00D42AD6">
        <w:t xml:space="preserve">) </w:t>
      </w:r>
      <w:r w:rsidR="00B974DC" w:rsidRPr="00D42AD6">
        <w:rPr>
          <w:lang w:val="sr-Cyrl-CS"/>
        </w:rPr>
        <w:t xml:space="preserve">– </w:t>
      </w:r>
      <w:r w:rsidR="00B974DC" w:rsidRPr="00D42AD6">
        <w:rPr>
          <w:b/>
          <w:bCs/>
          <w:lang w:val="sr-Cyrl-CS"/>
        </w:rPr>
        <w:t xml:space="preserve">ЈНМВ  </w:t>
      </w:r>
      <w:r w:rsidR="00B974DC">
        <w:rPr>
          <w:b/>
          <w:bCs/>
        </w:rPr>
        <w:t>23</w:t>
      </w:r>
      <w:r w:rsidR="00B974DC" w:rsidRPr="00D42AD6">
        <w:rPr>
          <w:b/>
          <w:bCs/>
          <w:lang w:val="sr-Cyrl-CS"/>
        </w:rPr>
        <w:t>/1</w:t>
      </w:r>
      <w:r w:rsidR="00B974DC" w:rsidRPr="00D42AD6">
        <w:rPr>
          <w:b/>
          <w:bCs/>
        </w:rPr>
        <w:t>7</w:t>
      </w:r>
      <w:r w:rsidR="00B974DC" w:rsidRPr="00D42AD6">
        <w:rPr>
          <w:b/>
          <w:bCs/>
          <w:lang w:val="sr-Cyrl-CS"/>
        </w:rPr>
        <w:t xml:space="preserve"> </w:t>
      </w:r>
      <w:r w:rsidR="00B974DC">
        <w:rPr>
          <w:b/>
          <w:bCs/>
          <w:noProof/>
          <w:lang w:val="sr-Cyrl-CS"/>
        </w:rPr>
        <w:t>Текуће</w:t>
      </w:r>
      <w:r w:rsidR="00B974DC" w:rsidRPr="00F5281E">
        <w:rPr>
          <w:b/>
          <w:bCs/>
          <w:noProof/>
          <w:lang w:val="sr-Cyrl-CS"/>
        </w:rPr>
        <w:t xml:space="preserve"> </w:t>
      </w:r>
      <w:r w:rsidR="00B974DC">
        <w:rPr>
          <w:b/>
          <w:bCs/>
          <w:noProof/>
          <w:lang w:val="sr-Cyrl-CS"/>
        </w:rPr>
        <w:t>поправке</w:t>
      </w:r>
      <w:r w:rsidR="00B974DC" w:rsidRPr="00F5281E">
        <w:rPr>
          <w:b/>
          <w:bCs/>
          <w:noProof/>
          <w:lang w:val="sr-Cyrl-CS"/>
        </w:rPr>
        <w:t xml:space="preserve"> </w:t>
      </w:r>
      <w:r w:rsidR="00B974DC">
        <w:rPr>
          <w:b/>
          <w:bCs/>
          <w:noProof/>
          <w:lang w:val="sr-Cyrl-CS"/>
        </w:rPr>
        <w:t>и</w:t>
      </w:r>
      <w:r w:rsidR="00B974DC" w:rsidRPr="00F5281E">
        <w:rPr>
          <w:b/>
          <w:bCs/>
          <w:noProof/>
          <w:lang w:val="sr-Cyrl-CS"/>
        </w:rPr>
        <w:t xml:space="preserve"> </w:t>
      </w:r>
      <w:r w:rsidR="00B974DC">
        <w:rPr>
          <w:b/>
          <w:bCs/>
          <w:noProof/>
          <w:lang w:val="sr-Cyrl-CS"/>
        </w:rPr>
        <w:t>одржавање</w:t>
      </w:r>
      <w:r w:rsidR="00B974DC" w:rsidRPr="00F5281E">
        <w:rPr>
          <w:b/>
          <w:bCs/>
          <w:noProof/>
          <w:lang w:val="sr-Cyrl-CS"/>
        </w:rPr>
        <w:t xml:space="preserve"> </w:t>
      </w:r>
      <w:r w:rsidR="00B974DC">
        <w:rPr>
          <w:b/>
          <w:bCs/>
          <w:noProof/>
          <w:lang w:val="sr-Cyrl-CS"/>
        </w:rPr>
        <w:t>медицинске</w:t>
      </w:r>
      <w:r w:rsidR="00B974DC" w:rsidRPr="00F5281E">
        <w:rPr>
          <w:b/>
          <w:bCs/>
          <w:noProof/>
          <w:lang w:val="sr-Cyrl-CS"/>
        </w:rPr>
        <w:t xml:space="preserve"> </w:t>
      </w:r>
      <w:r w:rsidR="00B974DC">
        <w:rPr>
          <w:b/>
          <w:bCs/>
          <w:noProof/>
          <w:lang w:val="sr-Cyrl-CS"/>
        </w:rPr>
        <w:t>опреме</w:t>
      </w:r>
      <w:r w:rsidR="00B974DC">
        <w:rPr>
          <w:b/>
          <w:bCs/>
          <w:lang w:val="sr-Cyrl-CS"/>
        </w:rPr>
        <w:t xml:space="preserve"> – орн </w:t>
      </w:r>
      <w:r w:rsidR="00B974DC" w:rsidRPr="00F04DD0">
        <w:t>:</w:t>
      </w:r>
      <w:r w:rsidR="00B974DC">
        <w:t xml:space="preserve"> </w:t>
      </w:r>
      <w:r w:rsidR="00B974DC" w:rsidRPr="00044A6C">
        <w:rPr>
          <w:b/>
        </w:rPr>
        <w:t>50421000 – Услуге поправке и одржавања медицинске опреме</w:t>
      </w:r>
      <w:r w:rsidR="00B974DC">
        <w:rPr>
          <w:b/>
          <w:bCs/>
        </w:rPr>
        <w:t xml:space="preserve"> </w:t>
      </w:r>
      <w:r w:rsidRPr="00D42AD6">
        <w:rPr>
          <w:b/>
          <w:bCs/>
          <w:lang w:val="sr-Cyrl-CS"/>
        </w:rPr>
        <w:t>– НЕ ОТВАРАТИ“</w:t>
      </w:r>
      <w:r w:rsidRPr="00D42AD6">
        <w:rPr>
          <w:lang w:val="sr-Cyrl-CS"/>
        </w:rPr>
        <w:t>.</w:t>
      </w:r>
    </w:p>
    <w:p w:rsidR="008966CD" w:rsidRPr="00D42AD6" w:rsidRDefault="008966CD" w:rsidP="00FA27FA">
      <w:pPr>
        <w:tabs>
          <w:tab w:val="left" w:pos="-720"/>
          <w:tab w:val="left" w:pos="0"/>
        </w:tabs>
        <w:ind w:left="540" w:right="103"/>
        <w:jc w:val="both"/>
      </w:pPr>
      <w:r w:rsidRPr="00D42AD6">
        <w:t xml:space="preserve">На полеђини коверте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8966CD" w:rsidRPr="00D42AD6" w:rsidRDefault="008966CD" w:rsidP="00FA27FA">
      <w:pPr>
        <w:tabs>
          <w:tab w:val="left" w:pos="-720"/>
          <w:tab w:val="left" w:pos="0"/>
        </w:tabs>
        <w:ind w:left="540" w:right="103"/>
        <w:jc w:val="both"/>
      </w:pPr>
      <w:r w:rsidRPr="00D42AD6">
        <w:t>По истеку рока за подношење понуда понуђач не може да повуче нити да мења своју понуду.</w:t>
      </w:r>
    </w:p>
    <w:p w:rsidR="008966CD" w:rsidRPr="00D42AD6" w:rsidRDefault="008966CD" w:rsidP="00533AFD">
      <w:pPr>
        <w:numPr>
          <w:ilvl w:val="0"/>
          <w:numId w:val="2"/>
        </w:numPr>
        <w:tabs>
          <w:tab w:val="clear" w:pos="360"/>
          <w:tab w:val="left" w:pos="-720"/>
          <w:tab w:val="num" w:pos="540"/>
        </w:tabs>
        <w:ind w:hanging="396"/>
        <w:jc w:val="both"/>
        <w:rPr>
          <w:lang w:val="sr-Cyrl-CS"/>
        </w:rPr>
      </w:pPr>
      <w:r w:rsidRPr="00D42AD6">
        <w:rPr>
          <w:b/>
          <w:bCs/>
          <w:lang w:val="sr-Cyrl-CS"/>
        </w:rPr>
        <w:t>Самостално подношење понуде</w:t>
      </w:r>
    </w:p>
    <w:p w:rsidR="008966CD" w:rsidRPr="00D42AD6" w:rsidRDefault="008966CD" w:rsidP="00FA27FA">
      <w:pPr>
        <w:tabs>
          <w:tab w:val="left" w:pos="-720"/>
          <w:tab w:val="left" w:pos="-142"/>
          <w:tab w:val="num" w:pos="540"/>
        </w:tabs>
        <w:ind w:left="522"/>
        <w:jc w:val="both"/>
        <w:rPr>
          <w:lang w:val="sr-Cyrl-CS"/>
        </w:rPr>
      </w:pPr>
      <w:r w:rsidRPr="00D42AD6">
        <w:rPr>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8966CD" w:rsidRPr="00D42AD6" w:rsidRDefault="008966CD" w:rsidP="00FA27FA">
      <w:pPr>
        <w:tabs>
          <w:tab w:val="left" w:pos="-720"/>
          <w:tab w:val="left" w:pos="-142"/>
          <w:tab w:val="num" w:pos="540"/>
        </w:tabs>
        <w:ind w:left="522"/>
        <w:jc w:val="both"/>
        <w:rPr>
          <w:lang w:val="sr-Cyrl-CS"/>
        </w:rPr>
      </w:pPr>
      <w:r w:rsidRPr="00D42AD6">
        <w:rPr>
          <w:lang w:val="sr-Cyrl-CS"/>
        </w:rPr>
        <w:t>Наручилац је дужан у складу са чланом 87. став 5. ЗЈН да одбије све понуде које су поднете супротно наведеној забрани.</w:t>
      </w:r>
    </w:p>
    <w:p w:rsidR="008966CD" w:rsidRPr="00D42AD6" w:rsidRDefault="008966CD" w:rsidP="00533AFD">
      <w:pPr>
        <w:numPr>
          <w:ilvl w:val="0"/>
          <w:numId w:val="2"/>
        </w:numPr>
        <w:tabs>
          <w:tab w:val="clear" w:pos="360"/>
          <w:tab w:val="left" w:pos="-720"/>
          <w:tab w:val="left" w:pos="-142"/>
          <w:tab w:val="num" w:pos="540"/>
        </w:tabs>
        <w:ind w:left="284" w:right="103" w:hanging="302"/>
        <w:jc w:val="both"/>
        <w:rPr>
          <w:lang w:val="sr-Cyrl-CS"/>
        </w:rPr>
      </w:pPr>
      <w:r w:rsidRPr="00D42AD6">
        <w:rPr>
          <w:b/>
          <w:bCs/>
          <w:lang w:val="sr-Cyrl-CS"/>
        </w:rPr>
        <w:t>Понуда са подизвођачем (</w:t>
      </w:r>
      <w:r w:rsidRPr="00D42AD6">
        <w:rPr>
          <w:b/>
          <w:bCs/>
        </w:rPr>
        <w:t>Обрасци 1.1 и 1.2</w:t>
      </w:r>
      <w:r w:rsidRPr="00D42AD6">
        <w:rPr>
          <w:b/>
          <w:bCs/>
          <w:lang w:val="sr-Cyrl-CS"/>
        </w:rPr>
        <w:t>)</w:t>
      </w:r>
    </w:p>
    <w:p w:rsidR="008966CD" w:rsidRPr="00D42AD6" w:rsidRDefault="008966CD" w:rsidP="00FA27FA">
      <w:pPr>
        <w:tabs>
          <w:tab w:val="left" w:pos="-720"/>
          <w:tab w:val="left" w:pos="-142"/>
          <w:tab w:val="left" w:pos="540"/>
        </w:tabs>
        <w:ind w:left="540" w:right="103"/>
        <w:jc w:val="both"/>
        <w:rPr>
          <w:lang w:val="sr-Cyrl-CS"/>
        </w:rPr>
      </w:pPr>
      <w:r w:rsidRPr="00D42AD6">
        <w:rPr>
          <w:lang w:val="sr-Cyrl-CS"/>
        </w:rPr>
        <w:t>Понуђач је дужан да уколико ангажује подизвођача наведе у својој понуди проценат укупне вредности набавке који ће поверити подизвођачу који не може бити већи од 50% као и део предмета набавке који ће извршити преко подизвођача.</w:t>
      </w:r>
    </w:p>
    <w:p w:rsidR="008966CD" w:rsidRPr="00D42AD6" w:rsidRDefault="008966CD" w:rsidP="00FA27FA">
      <w:pPr>
        <w:tabs>
          <w:tab w:val="left" w:pos="-720"/>
          <w:tab w:val="left" w:pos="-142"/>
          <w:tab w:val="left" w:pos="540"/>
        </w:tabs>
        <w:ind w:left="540" w:right="103"/>
        <w:jc w:val="both"/>
        <w:rPr>
          <w:lang w:val="sr-Cyrl-CS"/>
        </w:rPr>
      </w:pPr>
      <w:r w:rsidRPr="00D42AD6">
        <w:rPr>
          <w:lang w:val="sr-Cyrl-CS"/>
        </w:rPr>
        <w:t>Ако понуђач у понуди наведе да ће делимично извршење набавке поверити подизвођачу, дужан је да наведе назив понуђача, а уколико уговор између наручиоца и понуђача буде закључен, тај подизвођач ће бити наведен у уговору.</w:t>
      </w:r>
    </w:p>
    <w:p w:rsidR="008966CD" w:rsidRPr="00D42AD6" w:rsidRDefault="008966CD" w:rsidP="00FA27FA">
      <w:pPr>
        <w:tabs>
          <w:tab w:val="left" w:pos="-720"/>
          <w:tab w:val="left" w:pos="-142"/>
          <w:tab w:val="left" w:pos="540"/>
        </w:tabs>
        <w:ind w:left="540" w:right="103"/>
        <w:jc w:val="both"/>
        <w:rPr>
          <w:lang w:val="sr-Cyrl-CS"/>
        </w:rPr>
      </w:pPr>
      <w:r w:rsidRPr="00D42AD6">
        <w:rPr>
          <w:lang w:val="sr-Cyrl-CS"/>
        </w:rPr>
        <w:t>Понуђач је дужан да наручиоцу, на његов захтев, омогући приступ код подизвођача ради утврђивања испуњености услова.</w:t>
      </w:r>
    </w:p>
    <w:p w:rsidR="008966CD" w:rsidRPr="00D42AD6" w:rsidRDefault="008966CD" w:rsidP="00FA27FA">
      <w:pPr>
        <w:tabs>
          <w:tab w:val="left" w:pos="-720"/>
          <w:tab w:val="left" w:pos="-142"/>
          <w:tab w:val="left" w:pos="540"/>
        </w:tabs>
        <w:ind w:left="540" w:right="103"/>
        <w:jc w:val="both"/>
        <w:rPr>
          <w:lang w:val="sr-Cyrl-CS"/>
        </w:rPr>
      </w:pPr>
      <w:r w:rsidRPr="00D42AD6">
        <w:rPr>
          <w:lang w:val="sr-Cyrl-CS"/>
        </w:rPr>
        <w:t>Понуђач је дужан да за подизвођаче достави доказе о испуњености обавезних услова из члана75. став 1. тачке 1) до 4) ЗЈН, а доказ о испуњености услова из члана 75. став 1. тачка 5) ЗЈН за део набавке који ће извршити преко подизвођача којем је поверио извршење тог дела набавке.</w:t>
      </w:r>
    </w:p>
    <w:p w:rsidR="008966CD" w:rsidRPr="00D42AD6" w:rsidRDefault="008966CD" w:rsidP="00FA27FA">
      <w:pPr>
        <w:tabs>
          <w:tab w:val="left" w:pos="-720"/>
          <w:tab w:val="left" w:pos="-142"/>
          <w:tab w:val="left" w:pos="540"/>
        </w:tabs>
        <w:ind w:left="540" w:right="103"/>
        <w:jc w:val="both"/>
        <w:rPr>
          <w:lang w:val="sr-Cyrl-CS"/>
        </w:rPr>
      </w:pPr>
      <w:r w:rsidRPr="00D42AD6">
        <w:rPr>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966CD" w:rsidRPr="00D42AD6" w:rsidRDefault="008966CD" w:rsidP="00533AFD">
      <w:pPr>
        <w:numPr>
          <w:ilvl w:val="0"/>
          <w:numId w:val="2"/>
        </w:numPr>
        <w:tabs>
          <w:tab w:val="clear" w:pos="360"/>
          <w:tab w:val="left" w:pos="-720"/>
          <w:tab w:val="left" w:pos="-142"/>
          <w:tab w:val="num" w:pos="540"/>
        </w:tabs>
        <w:ind w:left="540" w:right="103" w:hanging="558"/>
        <w:jc w:val="both"/>
        <w:rPr>
          <w:lang w:val="sr-Cyrl-CS"/>
        </w:rPr>
      </w:pPr>
      <w:r w:rsidRPr="00D42AD6">
        <w:rPr>
          <w:b/>
          <w:bCs/>
          <w:lang w:val="sr-Cyrl-CS"/>
        </w:rPr>
        <w:t>Заједничка понуда - група понуђача (</w:t>
      </w:r>
      <w:r w:rsidRPr="00D42AD6">
        <w:rPr>
          <w:b/>
          <w:bCs/>
        </w:rPr>
        <w:t>Обрасци 1.3 и 1.4</w:t>
      </w:r>
      <w:r w:rsidRPr="00D42AD6">
        <w:rPr>
          <w:b/>
          <w:bCs/>
          <w:lang w:val="sr-Cyrl-CS"/>
        </w:rPr>
        <w:t>)</w:t>
      </w:r>
    </w:p>
    <w:p w:rsidR="008966CD" w:rsidRPr="00D42AD6" w:rsidRDefault="008966CD" w:rsidP="00FA27FA">
      <w:pPr>
        <w:tabs>
          <w:tab w:val="left" w:pos="-720"/>
          <w:tab w:val="left" w:pos="-142"/>
          <w:tab w:val="num" w:pos="540"/>
        </w:tabs>
        <w:ind w:left="540" w:right="103"/>
        <w:jc w:val="both"/>
        <w:rPr>
          <w:lang w:val="sr-Cyrl-CS"/>
        </w:rPr>
      </w:pPr>
      <w:r w:rsidRPr="00D42AD6">
        <w:rPr>
          <w:lang w:val="sr-Cyrl-CS"/>
        </w:rPr>
        <w:t>Понуду може поднети група понуђача.</w:t>
      </w:r>
    </w:p>
    <w:p w:rsidR="008966CD" w:rsidRPr="00D42AD6" w:rsidRDefault="008966CD" w:rsidP="00FA27FA">
      <w:pPr>
        <w:tabs>
          <w:tab w:val="num" w:pos="540"/>
        </w:tabs>
        <w:ind w:left="540" w:right="103"/>
        <w:jc w:val="both"/>
        <w:rPr>
          <w:lang w:val="sr-Cyrl-CS"/>
        </w:rPr>
      </w:pPr>
      <w:r w:rsidRPr="00D42AD6">
        <w:rPr>
          <w:lang w:val="sr-Cyrl-CS"/>
        </w:rPr>
        <w:t xml:space="preserve">Сваки понуђач из групе понуђача мора да испуни обавезне услове из члана 75. став 1. тач. 1) до 4) овог закона, а додатне услове испуњавају заједно, </w:t>
      </w:r>
      <w:r w:rsidRPr="00D42AD6">
        <w:rPr>
          <w:lang w:val="sr-Latn-CS"/>
        </w:rPr>
        <w:t>осим ако наручилац из оправданих разлога не одреди другачије.</w:t>
      </w:r>
    </w:p>
    <w:p w:rsidR="008966CD" w:rsidRPr="00D42AD6" w:rsidRDefault="008966CD" w:rsidP="00FA27FA">
      <w:pPr>
        <w:tabs>
          <w:tab w:val="num" w:pos="540"/>
        </w:tabs>
        <w:ind w:left="540" w:right="103"/>
        <w:jc w:val="both"/>
        <w:rPr>
          <w:lang w:val="sr-Cyrl-CS"/>
        </w:rPr>
      </w:pPr>
      <w:r w:rsidRPr="00D42AD6">
        <w:rPr>
          <w:lang w:val="sr-Cyrl-CS"/>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8966CD" w:rsidRPr="00D42AD6" w:rsidRDefault="008966CD" w:rsidP="00FA27FA">
      <w:pPr>
        <w:tabs>
          <w:tab w:val="num" w:pos="540"/>
        </w:tabs>
        <w:ind w:left="540" w:right="103"/>
        <w:jc w:val="both"/>
        <w:rPr>
          <w:lang w:val="sr-Cyrl-CS"/>
        </w:rPr>
      </w:pPr>
      <w:r w:rsidRPr="00D42AD6">
        <w:rPr>
          <w:lang w:val="sr-Cyrl-CS"/>
        </w:rPr>
        <w:t xml:space="preserve">Саставни део заједничке понуде је </w:t>
      </w:r>
      <w:r w:rsidRPr="00D42AD6">
        <w:rPr>
          <w:u w:val="single"/>
          <w:lang w:val="sr-Cyrl-CS"/>
        </w:rPr>
        <w:t>споразум</w:t>
      </w:r>
      <w:r w:rsidRPr="00D42AD6">
        <w:rPr>
          <w:lang w:val="sr-Cyrl-CS"/>
        </w:rPr>
        <w:t xml:space="preserve"> којим се понуђачи из групе међусобно и према наручиоцу обавезују на извршење јавне набавке, а који обавезно садржи податке о:</w:t>
      </w:r>
    </w:p>
    <w:p w:rsidR="008966CD" w:rsidRPr="00D42AD6" w:rsidRDefault="008966CD" w:rsidP="00533AFD">
      <w:pPr>
        <w:numPr>
          <w:ilvl w:val="0"/>
          <w:numId w:val="1"/>
        </w:numPr>
        <w:tabs>
          <w:tab w:val="num" w:pos="540"/>
        </w:tabs>
        <w:ind w:left="540" w:right="103" w:firstLine="0"/>
        <w:jc w:val="both"/>
        <w:rPr>
          <w:lang w:val="sr-Cyrl-CS"/>
        </w:rPr>
      </w:pPr>
      <w:r w:rsidRPr="00D42AD6">
        <w:rPr>
          <w:lang w:val="sr-Cyrl-CS"/>
        </w:rPr>
        <w:t>члану групе који ће бити носилац посла, односно који ће поднети понуду и који ће заступати групу понуђача пред наручиоцем;</w:t>
      </w:r>
    </w:p>
    <w:p w:rsidR="008966CD" w:rsidRPr="00D42AD6" w:rsidRDefault="008966CD" w:rsidP="00533AFD">
      <w:pPr>
        <w:numPr>
          <w:ilvl w:val="0"/>
          <w:numId w:val="1"/>
        </w:numPr>
        <w:tabs>
          <w:tab w:val="num" w:pos="540"/>
        </w:tabs>
        <w:ind w:left="540" w:right="103" w:firstLine="0"/>
        <w:jc w:val="both"/>
        <w:rPr>
          <w:lang w:val="sr-Cyrl-CS"/>
        </w:rPr>
      </w:pPr>
      <w:r w:rsidRPr="00D42AD6">
        <w:rPr>
          <w:lang w:val="sr-Cyrl-CS"/>
        </w:rPr>
        <w:t>понуђачу који ће у име групе понуђача потписати уговор;</w:t>
      </w:r>
    </w:p>
    <w:p w:rsidR="008966CD" w:rsidRPr="00D42AD6" w:rsidRDefault="008966CD" w:rsidP="00533AFD">
      <w:pPr>
        <w:numPr>
          <w:ilvl w:val="0"/>
          <w:numId w:val="1"/>
        </w:numPr>
        <w:tabs>
          <w:tab w:val="num" w:pos="540"/>
        </w:tabs>
        <w:ind w:left="540" w:right="103" w:firstLine="0"/>
        <w:jc w:val="both"/>
        <w:rPr>
          <w:lang w:val="sr-Cyrl-CS"/>
        </w:rPr>
      </w:pPr>
      <w:r w:rsidRPr="00D42AD6">
        <w:rPr>
          <w:lang w:val="sr-Cyrl-CS"/>
        </w:rPr>
        <w:t>понуђачу који ће у име групе понуђача дати средство обезбеђења;</w:t>
      </w:r>
    </w:p>
    <w:p w:rsidR="008966CD" w:rsidRPr="00D42AD6" w:rsidRDefault="008966CD" w:rsidP="00533AFD">
      <w:pPr>
        <w:numPr>
          <w:ilvl w:val="0"/>
          <w:numId w:val="1"/>
        </w:numPr>
        <w:tabs>
          <w:tab w:val="num" w:pos="540"/>
        </w:tabs>
        <w:ind w:left="540" w:right="103" w:firstLine="0"/>
        <w:jc w:val="both"/>
        <w:rPr>
          <w:lang w:val="sr-Cyrl-CS"/>
        </w:rPr>
      </w:pPr>
      <w:r w:rsidRPr="00D42AD6">
        <w:rPr>
          <w:lang w:val="sr-Cyrl-CS"/>
        </w:rPr>
        <w:t>понуђачу који ће издати рачун;</w:t>
      </w:r>
    </w:p>
    <w:p w:rsidR="008966CD" w:rsidRPr="00D42AD6" w:rsidRDefault="008966CD" w:rsidP="00533AFD">
      <w:pPr>
        <w:numPr>
          <w:ilvl w:val="0"/>
          <w:numId w:val="1"/>
        </w:numPr>
        <w:tabs>
          <w:tab w:val="num" w:pos="540"/>
        </w:tabs>
        <w:ind w:left="540" w:right="103" w:firstLine="0"/>
        <w:jc w:val="both"/>
        <w:rPr>
          <w:lang w:val="sr-Cyrl-CS"/>
        </w:rPr>
      </w:pPr>
      <w:r w:rsidRPr="00D42AD6">
        <w:rPr>
          <w:lang w:val="sr-Cyrl-CS"/>
        </w:rPr>
        <w:t>рачуну на који ће бити извршено плаћање;</w:t>
      </w:r>
    </w:p>
    <w:p w:rsidR="008966CD" w:rsidRPr="00D42AD6" w:rsidRDefault="008966CD" w:rsidP="00533AFD">
      <w:pPr>
        <w:numPr>
          <w:ilvl w:val="0"/>
          <w:numId w:val="1"/>
        </w:numPr>
        <w:tabs>
          <w:tab w:val="num" w:pos="540"/>
        </w:tabs>
        <w:ind w:left="540" w:right="103" w:firstLine="0"/>
        <w:jc w:val="both"/>
        <w:rPr>
          <w:lang w:val="sr-Cyrl-CS"/>
        </w:rPr>
      </w:pPr>
      <w:r w:rsidRPr="00D42AD6">
        <w:rPr>
          <w:lang w:val="sr-Cyrl-CS"/>
        </w:rPr>
        <w:lastRenderedPageBreak/>
        <w:t>обавезама сваког од понуђача из групе понуђача за извршење уговора.</w:t>
      </w:r>
    </w:p>
    <w:p w:rsidR="008966CD" w:rsidRPr="00D42AD6" w:rsidRDefault="008966CD" w:rsidP="00FA27FA">
      <w:pPr>
        <w:ind w:left="540" w:right="103"/>
        <w:jc w:val="both"/>
        <w:rPr>
          <w:lang w:val="sr-Cyrl-CS"/>
        </w:rPr>
      </w:pPr>
      <w:r w:rsidRPr="00D42AD6">
        <w:rPr>
          <w:lang w:val="sr-Cyrl-CS"/>
        </w:rPr>
        <w:t>Понуђачи који поднесу заједничку понуду одговарају неограничено солидарно према наручиоцу.</w:t>
      </w:r>
    </w:p>
    <w:p w:rsidR="008966CD" w:rsidRPr="00D42AD6" w:rsidRDefault="008966CD" w:rsidP="00533AFD">
      <w:pPr>
        <w:pStyle w:val="BodyText"/>
        <w:numPr>
          <w:ilvl w:val="0"/>
          <w:numId w:val="2"/>
        </w:numPr>
        <w:tabs>
          <w:tab w:val="clear" w:pos="360"/>
          <w:tab w:val="num" w:pos="540"/>
        </w:tabs>
        <w:spacing w:after="0"/>
        <w:ind w:left="522" w:hanging="540"/>
        <w:jc w:val="both"/>
        <w:rPr>
          <w:b/>
          <w:bCs/>
          <w:lang w:val="sr-Cyrl-CS"/>
        </w:rPr>
      </w:pPr>
      <w:r w:rsidRPr="00D42AD6">
        <w:rPr>
          <w:b/>
          <w:bCs/>
          <w:lang w:val="sr-Cyrl-CS"/>
        </w:rPr>
        <w:t>Захтеви у погледу начина, рока и услова плаћања, гарантног рока, рока испоруке и рока важења понуде.</w:t>
      </w:r>
    </w:p>
    <w:p w:rsidR="008966CD" w:rsidRPr="006F4DA1" w:rsidRDefault="008966CD" w:rsidP="0013219F">
      <w:pPr>
        <w:pStyle w:val="BodyText"/>
        <w:spacing w:after="0"/>
        <w:ind w:left="360" w:firstLine="162"/>
        <w:jc w:val="both"/>
      </w:pPr>
      <w:r w:rsidRPr="006F4DA1">
        <w:rPr>
          <w:lang w:val="sr-Cyrl-CS"/>
        </w:rPr>
        <w:t>Понуђач је дужан да у понуди прецизно искаже начин и услове плаћања.</w:t>
      </w:r>
    </w:p>
    <w:p w:rsidR="008966CD" w:rsidRPr="006F4DA1" w:rsidRDefault="008966CD" w:rsidP="0013219F">
      <w:pPr>
        <w:pStyle w:val="BodyText"/>
        <w:spacing w:after="0"/>
        <w:ind w:left="360" w:firstLine="162"/>
        <w:jc w:val="both"/>
        <w:rPr>
          <w:b/>
          <w:bCs/>
          <w:lang w:val="sr-Cyrl-CS"/>
        </w:rPr>
      </w:pPr>
      <w:r w:rsidRPr="006F4DA1">
        <w:t>Плаћање се врши уплатом на рачун понуђача.</w:t>
      </w:r>
    </w:p>
    <w:p w:rsidR="008966CD" w:rsidRPr="006F4DA1" w:rsidRDefault="008966CD" w:rsidP="0013219F">
      <w:pPr>
        <w:pStyle w:val="BodyText"/>
        <w:spacing w:after="0"/>
        <w:ind w:left="522"/>
        <w:jc w:val="both"/>
        <w:rPr>
          <w:lang w:val="sr-Cyrl-CS"/>
        </w:rPr>
      </w:pPr>
      <w:r w:rsidRPr="006F4DA1">
        <w:t xml:space="preserve">Рок важења понуде не може бити краћи од </w:t>
      </w:r>
      <w:r w:rsidRPr="006F4DA1">
        <w:rPr>
          <w:lang w:val="sr-Cyrl-CS"/>
        </w:rPr>
        <w:t>3</w:t>
      </w:r>
      <w:r w:rsidRPr="006F4DA1">
        <w:t xml:space="preserve">0 дана од дана отварања понуда. </w:t>
      </w:r>
      <w:r w:rsidRPr="006F4DA1">
        <w:rPr>
          <w:lang w:val="sr-Cyrl-CS"/>
        </w:rPr>
        <w:t>(</w:t>
      </w:r>
      <w:r>
        <w:rPr>
          <w:i/>
          <w:iCs/>
          <w:lang w:val="sr-Cyrl-CS"/>
        </w:rPr>
        <w:t>ако је понуђени</w:t>
      </w:r>
      <w:r w:rsidRPr="006F4DA1">
        <w:rPr>
          <w:i/>
          <w:iCs/>
          <w:lang w:val="sr-Cyrl-CS"/>
        </w:rPr>
        <w:t>рок важења понуде мањи од прописаног понуда ће бити одбијена</w:t>
      </w:r>
      <w:r w:rsidRPr="006F4DA1">
        <w:rPr>
          <w:lang w:val="sr-Cyrl-CS"/>
        </w:rPr>
        <w:t>).</w:t>
      </w:r>
    </w:p>
    <w:p w:rsidR="008966CD" w:rsidRPr="00D42AD6" w:rsidRDefault="008966CD" w:rsidP="00533AFD">
      <w:pPr>
        <w:numPr>
          <w:ilvl w:val="0"/>
          <w:numId w:val="2"/>
        </w:numPr>
        <w:tabs>
          <w:tab w:val="clear" w:pos="360"/>
          <w:tab w:val="left" w:pos="-720"/>
          <w:tab w:val="left" w:pos="-142"/>
          <w:tab w:val="num" w:pos="540"/>
        </w:tabs>
        <w:ind w:left="522" w:right="103" w:hanging="540"/>
        <w:jc w:val="both"/>
        <w:rPr>
          <w:color w:val="000000"/>
          <w:lang w:val="sr-Cyrl-CS"/>
        </w:rPr>
      </w:pPr>
      <w:r w:rsidRPr="00D42AD6">
        <w:rPr>
          <w:b/>
          <w:bCs/>
          <w:color w:val="000000"/>
          <w:lang w:val="sr-Cyrl-CS"/>
        </w:rPr>
        <w:t>Цена</w:t>
      </w:r>
    </w:p>
    <w:p w:rsidR="008966CD" w:rsidRPr="00D42AD6" w:rsidRDefault="008966CD" w:rsidP="00FA27FA">
      <w:pPr>
        <w:ind w:left="522" w:right="103"/>
        <w:jc w:val="both"/>
      </w:pPr>
      <w:r w:rsidRPr="00D42AD6">
        <w:rPr>
          <w:lang w:val="sr-Cyrl-CS"/>
        </w:rPr>
        <w:t>Цена мора бити изражена у динарима, са и без пореза на додату вредност</w:t>
      </w:r>
      <w:r w:rsidRPr="00D42AD6">
        <w:t>, с тим да ће се за оцену понуде узимати у обзир цена без пореза на додату вредност.</w:t>
      </w:r>
    </w:p>
    <w:p w:rsidR="008966CD" w:rsidRPr="00D42AD6" w:rsidRDefault="008966CD" w:rsidP="00FA27FA">
      <w:pPr>
        <w:ind w:left="522" w:right="103"/>
        <w:jc w:val="both"/>
        <w:rPr>
          <w:lang w:val="sr-Cyrl-CS"/>
        </w:rPr>
      </w:pPr>
      <w:r w:rsidRPr="00D42AD6">
        <w:rPr>
          <w:lang w:val="sr-Cyrl-CS"/>
        </w:rPr>
        <w:t>Цена је фиксна и не може се мењати. У цену морају бити урачунати</w:t>
      </w:r>
      <w:r w:rsidR="00B974DC">
        <w:rPr>
          <w:lang w:val="sr-Cyrl-CS"/>
        </w:rPr>
        <w:t xml:space="preserve"> сви трошкови, односно </w:t>
      </w:r>
      <w:r w:rsidR="00B974DC" w:rsidRPr="00373FF0">
        <w:rPr>
          <w:lang w:val="sr-Cyrl-CS"/>
        </w:rPr>
        <w:t>укључује све трошкове: транспорт (опреме, уређаја и људства), дефектажу, демонтажу, сервисне активности (монтажу), пробу и пуштање у рад</w:t>
      </w:r>
      <w:r w:rsidR="00B974DC">
        <w:t xml:space="preserve"> </w:t>
      </w:r>
      <w:r w:rsidRPr="00D42AD6">
        <w:rPr>
          <w:lang w:val="sr-Cyrl-CS"/>
        </w:rPr>
        <w:t xml:space="preserve">и сл. </w:t>
      </w:r>
    </w:p>
    <w:p w:rsidR="008966CD" w:rsidRPr="00D42AD6" w:rsidRDefault="008966CD" w:rsidP="00FA27FA">
      <w:pPr>
        <w:ind w:left="522" w:right="103"/>
        <w:jc w:val="both"/>
        <w:rPr>
          <w:lang w:val="sr-Cyrl-CS"/>
        </w:rPr>
      </w:pPr>
      <w:r w:rsidRPr="00D42AD6">
        <w:rPr>
          <w:lang w:val="sr-Cyrl-CS"/>
        </w:rPr>
        <w:t xml:space="preserve">У складу са чланом 115. ЗЈН, након закључења </w:t>
      </w:r>
      <w:r w:rsidR="00B974DC">
        <w:t>оквирног споразума</w:t>
      </w:r>
      <w:r w:rsidRPr="00D42AD6">
        <w:rPr>
          <w:lang w:val="sr-Cyrl-CS"/>
        </w:rPr>
        <w:t>, наручилац може да дозволи промену цене само из објективних разлога, односно ако је то предвиђено посебним прописима, а уз обострану сагласност.</w:t>
      </w:r>
    </w:p>
    <w:p w:rsidR="008966CD" w:rsidRPr="00D42AD6" w:rsidRDefault="008966CD" w:rsidP="00FA27FA">
      <w:pPr>
        <w:ind w:left="522" w:right="103"/>
        <w:jc w:val="both"/>
        <w:rPr>
          <w:lang w:val="sr-Cyrl-CS"/>
        </w:rPr>
      </w:pPr>
      <w:r w:rsidRPr="00D42AD6">
        <w:rPr>
          <w:lang w:val="sr-Cyrl-CS"/>
        </w:rPr>
        <w:t>У случају да понуђач даје попуст на понуђену цену, мора навести овај попуст у понуди и урачунати га у коначну цену из понуде. У противном неће бити узет у обзир.</w:t>
      </w:r>
    </w:p>
    <w:p w:rsidR="008966CD" w:rsidRPr="00D42AD6" w:rsidRDefault="008966CD" w:rsidP="00FA27FA">
      <w:pPr>
        <w:ind w:left="522" w:right="103"/>
        <w:jc w:val="both"/>
        <w:rPr>
          <w:lang w:val="sr-Cyrl-CS"/>
        </w:rPr>
      </w:pPr>
      <w:r w:rsidRPr="00D42AD6">
        <w:rPr>
          <w:lang w:val="sr-Cyrl-CS"/>
        </w:rPr>
        <w:t>Ако је у понуди исказана неуобичајено ниска цена, наручилац ће поступити у складу са чланом 92. ЗЈН.</w:t>
      </w:r>
    </w:p>
    <w:p w:rsidR="008966CD" w:rsidRPr="00D42AD6" w:rsidRDefault="008966CD" w:rsidP="00533AFD">
      <w:pPr>
        <w:numPr>
          <w:ilvl w:val="0"/>
          <w:numId w:val="2"/>
        </w:numPr>
        <w:tabs>
          <w:tab w:val="clear" w:pos="360"/>
          <w:tab w:val="left" w:pos="-720"/>
          <w:tab w:val="left" w:pos="-142"/>
          <w:tab w:val="num" w:pos="504"/>
        </w:tabs>
        <w:ind w:left="392" w:right="103" w:hanging="434"/>
        <w:jc w:val="both"/>
        <w:rPr>
          <w:lang w:val="sr-Cyrl-CS"/>
        </w:rPr>
      </w:pPr>
      <w:r w:rsidRPr="00D42AD6">
        <w:rPr>
          <w:b/>
          <w:bCs/>
          <w:lang w:val="sr-Cyrl-CS"/>
        </w:rPr>
        <w:t>Средство финансијског обезбеђења за извршење уговорне обавезе</w:t>
      </w:r>
    </w:p>
    <w:p w:rsidR="008966CD" w:rsidRPr="00D42AD6" w:rsidRDefault="008966CD" w:rsidP="00FA27FA">
      <w:pPr>
        <w:tabs>
          <w:tab w:val="left" w:pos="-720"/>
          <w:tab w:val="left" w:pos="-142"/>
          <w:tab w:val="num" w:pos="495"/>
        </w:tabs>
        <w:ind w:left="504" w:right="57"/>
        <w:jc w:val="both"/>
        <w:rPr>
          <w:lang w:val="sr-Cyrl-CS"/>
        </w:rPr>
      </w:pPr>
      <w:r w:rsidRPr="00D42AD6">
        <w:rPr>
          <w:lang w:val="sr-Cyrl-CS"/>
        </w:rPr>
        <w:t>Понуђач је обавезан да у својој понуди наведе врсту средстава финансијског обезбеђења (банкарска гаранција; хипотека; јемство другог правног лица са одговарајућим бонитетом; један од облика ручне залоге хартија од вредности или других покретних ствари; меница; полиса осигурања; и др), коју ће доставити наручиоцу у случају да његова понуда буде изабрана са роком финансијског обезбеђења за време трајања наведеног уговора (</w:t>
      </w:r>
      <w:r w:rsidRPr="00D42AD6">
        <w:rPr>
          <w:b/>
          <w:bCs/>
        </w:rPr>
        <w:t>Образац 8</w:t>
      </w:r>
      <w:r w:rsidRPr="00D42AD6">
        <w:rPr>
          <w:lang w:val="sr-Cyrl-CS"/>
        </w:rPr>
        <w:t>).</w:t>
      </w:r>
    </w:p>
    <w:p w:rsidR="008966CD" w:rsidRPr="00D42AD6" w:rsidRDefault="008966CD" w:rsidP="00FA27FA">
      <w:pPr>
        <w:tabs>
          <w:tab w:val="left" w:pos="-720"/>
          <w:tab w:val="left" w:pos="-142"/>
          <w:tab w:val="num" w:pos="495"/>
        </w:tabs>
        <w:ind w:left="504" w:right="103"/>
        <w:jc w:val="both"/>
        <w:rPr>
          <w:lang w:val="sr-Cyrl-CS"/>
        </w:rPr>
      </w:pPr>
      <w:r w:rsidRPr="00D42AD6">
        <w:rPr>
          <w:lang w:val="sr-Cyrl-CS"/>
        </w:rPr>
        <w:t>За испуњење уговорних обавеза приликом потписивања уговора доставља се:</w:t>
      </w:r>
    </w:p>
    <w:p w:rsidR="008966CD" w:rsidRPr="00D42AD6" w:rsidRDefault="008966CD" w:rsidP="00FA27FA">
      <w:pPr>
        <w:numPr>
          <w:ilvl w:val="1"/>
          <w:numId w:val="2"/>
        </w:numPr>
        <w:rPr>
          <w:lang w:val="sr-Cyrl-CS"/>
        </w:rPr>
      </w:pPr>
      <w:r w:rsidRPr="00D42AD6">
        <w:rPr>
          <w:lang w:val="sr-Cyrl-CS"/>
        </w:rPr>
        <w:t>Средства финансијског обезбеђења, оверено печатом и потписом;</w:t>
      </w:r>
      <w:r w:rsidRPr="00D42AD6">
        <w:rPr>
          <w:lang w:val="sr-Latn-CS"/>
        </w:rPr>
        <w:t xml:space="preserve"> </w:t>
      </w:r>
    </w:p>
    <w:p w:rsidR="008966CD" w:rsidRPr="00D42AD6" w:rsidRDefault="008966CD" w:rsidP="00FA27FA">
      <w:pPr>
        <w:numPr>
          <w:ilvl w:val="1"/>
          <w:numId w:val="2"/>
        </w:numPr>
        <w:rPr>
          <w:lang w:val="sr-Cyrl-CS"/>
        </w:rPr>
      </w:pPr>
      <w:r w:rsidRPr="00D42AD6">
        <w:rPr>
          <w:lang w:val="sr-Cyrl-CS"/>
        </w:rPr>
        <w:t>Овлашћење уз средство финансијског обезбеђења, на износ од 10% од вредности уговора, (без ПДВ-а);</w:t>
      </w:r>
    </w:p>
    <w:p w:rsidR="008966CD" w:rsidRPr="00D42AD6" w:rsidRDefault="008966CD" w:rsidP="00FA27FA">
      <w:pPr>
        <w:ind w:left="540" w:right="81" w:firstLine="9"/>
        <w:jc w:val="both"/>
      </w:pPr>
      <w:r w:rsidRPr="00D42AD6">
        <w:rPr>
          <w:lang w:val="sr-Cyrl-CS"/>
        </w:rPr>
        <w:t xml:space="preserve">Овлашћење уз средство финансијског обезбеђења се даје на меморандуму понуђача, и мора садржати све податке о понуђачу, заведено у деловодној књизи понуђача и потписано од стране лица уписаног у регистар привредних субјеката или лица које он овласти. </w:t>
      </w:r>
    </w:p>
    <w:p w:rsidR="008966CD" w:rsidRPr="00D42AD6" w:rsidRDefault="008966CD" w:rsidP="00533AFD">
      <w:pPr>
        <w:numPr>
          <w:ilvl w:val="0"/>
          <w:numId w:val="2"/>
        </w:numPr>
        <w:tabs>
          <w:tab w:val="clear" w:pos="360"/>
          <w:tab w:val="left" w:pos="-720"/>
          <w:tab w:val="left" w:pos="-142"/>
          <w:tab w:val="num" w:pos="504"/>
        </w:tabs>
        <w:ind w:left="504" w:right="103" w:hanging="540"/>
        <w:jc w:val="both"/>
        <w:rPr>
          <w:lang w:val="sr-Cyrl-CS"/>
        </w:rPr>
      </w:pPr>
      <w:r w:rsidRPr="00D42AD6">
        <w:rPr>
          <w:b/>
          <w:bCs/>
          <w:lang w:val="sr-Cyrl-CS"/>
        </w:rPr>
        <w:t>Заштита поверљивости података које нарућилац ставља понуђачима на располагање, укључујући њихове подизвођаче</w:t>
      </w:r>
    </w:p>
    <w:p w:rsidR="008966CD" w:rsidRPr="00D42AD6" w:rsidRDefault="008966CD" w:rsidP="00FA27FA">
      <w:pPr>
        <w:spacing w:before="120" w:after="120"/>
        <w:ind w:left="504"/>
        <w:jc w:val="both"/>
        <w:rPr>
          <w:b/>
          <w:bCs/>
          <w:i/>
          <w:iCs/>
        </w:rPr>
      </w:pPr>
      <w:r w:rsidRPr="00D42AD6">
        <w:t>Предметна набавка не садржи поверљиве информације које наручилац ставља на располагање.</w:t>
      </w:r>
      <w:r w:rsidRPr="00D42AD6">
        <w:rPr>
          <w:lang w:val="sr-Cyrl-CS"/>
        </w:rPr>
        <w:t xml:space="preserve">.  </w:t>
      </w:r>
    </w:p>
    <w:p w:rsidR="008966CD" w:rsidRPr="00D42AD6" w:rsidRDefault="008966CD" w:rsidP="00533AFD">
      <w:pPr>
        <w:numPr>
          <w:ilvl w:val="0"/>
          <w:numId w:val="2"/>
        </w:numPr>
        <w:tabs>
          <w:tab w:val="clear" w:pos="360"/>
          <w:tab w:val="left" w:pos="-720"/>
          <w:tab w:val="left" w:pos="-142"/>
          <w:tab w:val="num" w:pos="504"/>
        </w:tabs>
        <w:ind w:left="504" w:hanging="504"/>
        <w:jc w:val="both"/>
        <w:rPr>
          <w:b/>
          <w:bCs/>
          <w:lang w:val="sr-Cyrl-CS"/>
        </w:rPr>
      </w:pPr>
      <w:r w:rsidRPr="00D42AD6">
        <w:rPr>
          <w:b/>
          <w:bCs/>
          <w:lang w:val="sr-Cyrl-CS"/>
        </w:rPr>
        <w:t>Критеријуми за избор најповољније понуде</w:t>
      </w:r>
    </w:p>
    <w:p w:rsidR="008966CD" w:rsidRPr="00D42AD6" w:rsidRDefault="008966CD" w:rsidP="003F5DDD">
      <w:pPr>
        <w:tabs>
          <w:tab w:val="left" w:pos="-720"/>
          <w:tab w:val="left" w:pos="-142"/>
          <w:tab w:val="left" w:pos="522"/>
        </w:tabs>
        <w:ind w:left="477"/>
        <w:jc w:val="both"/>
        <w:rPr>
          <w:b/>
          <w:bCs/>
        </w:rPr>
      </w:pPr>
      <w:r w:rsidRPr="00D42AD6">
        <w:rPr>
          <w:lang w:val="sr-Cyrl-CS"/>
        </w:rPr>
        <w:t xml:space="preserve">Избор најповољније понуде извршиће се на основу критеријума </w:t>
      </w:r>
      <w:r w:rsidRPr="00D42AD6">
        <w:rPr>
          <w:b/>
          <w:bCs/>
          <w:lang w:val="sr-Cyrl-CS"/>
        </w:rPr>
        <w:t>„</w:t>
      </w:r>
      <w:r>
        <w:rPr>
          <w:b/>
          <w:bCs/>
          <w:lang w:val="sr-Cyrl-CS"/>
        </w:rPr>
        <w:t>економски најповољнија понуда</w:t>
      </w:r>
      <w:r w:rsidRPr="00D42AD6">
        <w:rPr>
          <w:b/>
          <w:bCs/>
          <w:lang w:val="sr-Cyrl-CS"/>
        </w:rPr>
        <w:t>“</w:t>
      </w:r>
      <w:r w:rsidRPr="00D42AD6">
        <w:rPr>
          <w:lang w:val="sr-Cyrl-CS"/>
        </w:rPr>
        <w:t>.</w:t>
      </w:r>
    </w:p>
    <w:p w:rsidR="008966CD" w:rsidRPr="00D42AD6" w:rsidRDefault="008966CD" w:rsidP="0013219F">
      <w:pPr>
        <w:tabs>
          <w:tab w:val="center" w:pos="4320"/>
          <w:tab w:val="left" w:pos="5985"/>
        </w:tabs>
        <w:ind w:left="477"/>
        <w:jc w:val="both"/>
        <w:rPr>
          <w:lang w:val="sr-Cyrl-CS"/>
        </w:rPr>
      </w:pPr>
      <w:r>
        <w:rPr>
          <w:lang w:val="sr-Cyrl-CS"/>
        </w:rPr>
        <w:t xml:space="preserve">  </w:t>
      </w:r>
      <w:r w:rsidR="0058570F">
        <w:rPr>
          <w:noProof/>
        </w:rPr>
        <w:pict>
          <v:shape id="_x0000_s1029" type="#_x0000_t202" style="position:absolute;left:0;text-align:left;margin-left:3.4pt;margin-top:.9pt;width:5.95pt;height:12.3pt;z-index:251658752;mso-position-horizontal-relative:margin;mso-position-vertical-relative:text" filled="f" stroked="f">
            <v:fill opacity="0" color2="black"/>
            <v:textbox style="mso-next-textbox:#_x0000_s1029" inset="0,0,0,0">
              <w:txbxContent>
                <w:p w:rsidR="00D90A16" w:rsidRDefault="00D90A16" w:rsidP="0013219F">
                  <w:r>
                    <w:t xml:space="preserve"> </w:t>
                  </w:r>
                </w:p>
              </w:txbxContent>
            </v:textbox>
            <w10:wrap type="square" side="largest" anchorx="margin"/>
          </v:shape>
        </w:pict>
      </w:r>
      <w:r w:rsidRPr="00AC4971">
        <w:t>У случају да постоје две или више понуда са једнаким бројем пондера, уговор ће се доделити понуђачу који има најнижу понуђену цену, а уколико су и понуђене цене исте, уговор ће се доделити понуђачу који је понудио дужи гарантни рок</w:t>
      </w:r>
      <w:r w:rsidRPr="00D42AD6">
        <w:t>.</w:t>
      </w:r>
    </w:p>
    <w:p w:rsidR="008966CD" w:rsidRDefault="008966CD" w:rsidP="0013219F">
      <w:pPr>
        <w:tabs>
          <w:tab w:val="left" w:pos="495"/>
        </w:tabs>
        <w:ind w:left="360"/>
        <w:jc w:val="both"/>
      </w:pPr>
    </w:p>
    <w:p w:rsidR="00525767" w:rsidRDefault="00525767" w:rsidP="0013219F">
      <w:pPr>
        <w:tabs>
          <w:tab w:val="left" w:pos="495"/>
        </w:tabs>
        <w:ind w:left="360"/>
        <w:jc w:val="both"/>
      </w:pPr>
    </w:p>
    <w:p w:rsidR="00525767" w:rsidRPr="00D42AD6" w:rsidRDefault="00525767" w:rsidP="0013219F">
      <w:pPr>
        <w:tabs>
          <w:tab w:val="left" w:pos="495"/>
        </w:tabs>
        <w:ind w:left="360"/>
        <w:jc w:val="both"/>
        <w:rPr>
          <w:lang w:val="sr-Cyrl-CS"/>
        </w:rPr>
      </w:pPr>
    </w:p>
    <w:p w:rsidR="008966CD" w:rsidRPr="00D42AD6" w:rsidRDefault="008966CD" w:rsidP="00533AFD">
      <w:pPr>
        <w:numPr>
          <w:ilvl w:val="0"/>
          <w:numId w:val="2"/>
        </w:numPr>
        <w:tabs>
          <w:tab w:val="clear" w:pos="360"/>
          <w:tab w:val="left" w:pos="-720"/>
          <w:tab w:val="left" w:pos="-567"/>
          <w:tab w:val="num" w:pos="459"/>
        </w:tabs>
        <w:ind w:left="477" w:right="103" w:hanging="477"/>
        <w:jc w:val="both"/>
        <w:rPr>
          <w:b/>
          <w:bCs/>
          <w:lang w:val="sr-Cyrl-CS"/>
        </w:rPr>
      </w:pPr>
      <w:r w:rsidRPr="00D42AD6">
        <w:rPr>
          <w:b/>
          <w:bCs/>
          <w:lang w:val="sr-Cyrl-CS"/>
        </w:rPr>
        <w:t>Додатна објашњења и исправке после отварања понуда и контрола код понуђача, односно његовог подизвођача</w:t>
      </w:r>
    </w:p>
    <w:p w:rsidR="008966CD" w:rsidRPr="00D42AD6" w:rsidRDefault="008966CD" w:rsidP="00FA27FA">
      <w:pPr>
        <w:tabs>
          <w:tab w:val="left" w:pos="-720"/>
          <w:tab w:val="left" w:pos="-567"/>
        </w:tabs>
        <w:ind w:left="477"/>
        <w:jc w:val="both"/>
        <w:rPr>
          <w:lang w:val="sr-Cyrl-CS"/>
        </w:rPr>
      </w:pPr>
      <w:r w:rsidRPr="00D42AD6">
        <w:rPr>
          <w:lang w:val="sr-Cyrl-CS"/>
        </w:rPr>
        <w:lastRenderedPageBreak/>
        <w:t>Након отварања понуда наручилац може да захтева од понуђача у писаном облику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8966CD" w:rsidRPr="00D42AD6" w:rsidRDefault="008966CD" w:rsidP="00FA27FA">
      <w:pPr>
        <w:ind w:left="477" w:right="102"/>
        <w:jc w:val="both"/>
        <w:rPr>
          <w:lang w:val="ru-RU"/>
        </w:rPr>
      </w:pPr>
      <w:r w:rsidRPr="00D42AD6">
        <w:rPr>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D42AD6">
        <w:t>је</w:t>
      </w:r>
      <w:r w:rsidRPr="00D42AD6">
        <w:rPr>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8966CD" w:rsidRPr="00D42AD6" w:rsidRDefault="008966CD" w:rsidP="00FA27FA">
      <w:pPr>
        <w:ind w:left="477" w:right="102"/>
        <w:jc w:val="both"/>
        <w:rPr>
          <w:lang w:val="ru-RU"/>
        </w:rPr>
      </w:pPr>
      <w:r w:rsidRPr="00D42AD6">
        <w:rPr>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966CD" w:rsidRPr="00D42AD6" w:rsidRDefault="008966CD" w:rsidP="00FA27FA">
      <w:pPr>
        <w:ind w:left="477" w:right="102"/>
        <w:jc w:val="both"/>
        <w:rPr>
          <w:lang w:val="ru-RU"/>
        </w:rPr>
      </w:pPr>
      <w:r w:rsidRPr="00D42AD6">
        <w:rPr>
          <w:lang w:val="ru-RU"/>
        </w:rPr>
        <w:t xml:space="preserve">У случају разлике између јединичне и укупне цене, меродавна је јединична цена. </w:t>
      </w:r>
    </w:p>
    <w:p w:rsidR="008966CD" w:rsidRPr="00D42AD6" w:rsidRDefault="008966CD" w:rsidP="00FA27FA">
      <w:pPr>
        <w:ind w:left="477" w:right="102"/>
        <w:jc w:val="both"/>
        <w:rPr>
          <w:lang w:val="ru-RU"/>
        </w:rPr>
      </w:pPr>
      <w:r w:rsidRPr="00D42AD6">
        <w:rPr>
          <w:lang w:val="ru-RU"/>
        </w:rPr>
        <w:t>Ако се понуђач не сагласи са исправком рачунских грешака, наручилац ће његову понуду одбити као неприхватљиву.</w:t>
      </w:r>
    </w:p>
    <w:p w:rsidR="008966CD" w:rsidRPr="00D42AD6" w:rsidRDefault="008966CD" w:rsidP="00533AFD">
      <w:pPr>
        <w:numPr>
          <w:ilvl w:val="0"/>
          <w:numId w:val="2"/>
        </w:numPr>
        <w:tabs>
          <w:tab w:val="clear" w:pos="360"/>
          <w:tab w:val="left" w:pos="-426"/>
          <w:tab w:val="num" w:pos="450"/>
          <w:tab w:val="left" w:pos="477"/>
        </w:tabs>
        <w:ind w:left="270" w:right="103"/>
        <w:jc w:val="both"/>
        <w:rPr>
          <w:b/>
          <w:bCs/>
          <w:lang w:val="sr-Cyrl-CS"/>
        </w:rPr>
      </w:pPr>
      <w:r w:rsidRPr="00D42AD6">
        <w:rPr>
          <w:b/>
          <w:bCs/>
          <w:lang w:val="sr-Cyrl-CS"/>
        </w:rPr>
        <w:t>Поштовање обавеза које произилазе из важећих прописа</w:t>
      </w:r>
    </w:p>
    <w:p w:rsidR="008966CD" w:rsidRPr="00D42AD6" w:rsidRDefault="008966CD" w:rsidP="00B26CA4">
      <w:pPr>
        <w:ind w:left="465" w:right="367"/>
        <w:jc w:val="both"/>
        <w:rPr>
          <w:lang w:val="sr-Cyrl-CS"/>
        </w:rPr>
      </w:pPr>
      <w:r w:rsidRPr="00D42AD6">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w:t>
      </w:r>
      <w:r w:rsidRPr="00D42AD6">
        <w:rPr>
          <w:lang w:val="sr-Cyrl-CS"/>
        </w:rPr>
        <w:t xml:space="preserve"> </w:t>
      </w:r>
      <w:r w:rsidRPr="00D42AD6">
        <w:t xml:space="preserve">раду, </w:t>
      </w:r>
      <w:r w:rsidRPr="00D42AD6">
        <w:rPr>
          <w:lang w:val="sr-Cyrl-CS"/>
        </w:rPr>
        <w:t xml:space="preserve">   </w:t>
      </w:r>
      <w:r w:rsidRPr="00D42AD6">
        <w:t xml:space="preserve">запошљавању и условима рада, заштити животне средине, као и да нема забрану обављања делатности која је на снази у време подношења понуде.  </w:t>
      </w:r>
    </w:p>
    <w:p w:rsidR="008966CD" w:rsidRPr="00D42AD6" w:rsidRDefault="008966CD" w:rsidP="00B26CA4">
      <w:pPr>
        <w:tabs>
          <w:tab w:val="left" w:pos="-426"/>
          <w:tab w:val="left" w:pos="477"/>
        </w:tabs>
        <w:ind w:left="465" w:right="103"/>
        <w:jc w:val="both"/>
        <w:rPr>
          <w:b/>
          <w:bCs/>
          <w:lang w:val="sr-Cyrl-CS"/>
        </w:rPr>
      </w:pPr>
      <w:r w:rsidRPr="00D42AD6">
        <w:rPr>
          <w:b/>
          <w:bCs/>
        </w:rPr>
        <w:tab/>
      </w:r>
      <w:r w:rsidRPr="00D42AD6">
        <w:rPr>
          <w:b/>
          <w:bCs/>
          <w:lang w:val="sr-Cyrl-CS"/>
        </w:rPr>
        <w:t>Коришћење патента и одговорност за повреду заштићених права интелектуалне  својине трећих лица</w:t>
      </w:r>
    </w:p>
    <w:p w:rsidR="008966CD" w:rsidRPr="00D42AD6" w:rsidRDefault="008966CD" w:rsidP="00FA27FA">
      <w:pPr>
        <w:tabs>
          <w:tab w:val="left" w:pos="-426"/>
          <w:tab w:val="left" w:pos="477"/>
        </w:tabs>
        <w:ind w:left="270" w:right="103"/>
        <w:jc w:val="both"/>
        <w:rPr>
          <w:lang w:val="sr-Cyrl-CS"/>
        </w:rPr>
      </w:pPr>
      <w:r w:rsidRPr="00D42AD6">
        <w:rPr>
          <w:b/>
          <w:bCs/>
          <w:lang w:val="sr-Cyrl-CS"/>
        </w:rPr>
        <w:tab/>
      </w:r>
      <w:r w:rsidRPr="00D42AD6">
        <w:t xml:space="preserve">Накнаду за коришћење патената, као и одговорност за повреду заштићених права </w:t>
      </w:r>
    </w:p>
    <w:p w:rsidR="008966CD" w:rsidRPr="00D42AD6" w:rsidRDefault="008966CD" w:rsidP="00FA27FA">
      <w:pPr>
        <w:tabs>
          <w:tab w:val="left" w:pos="-426"/>
          <w:tab w:val="left" w:pos="477"/>
        </w:tabs>
        <w:ind w:left="270" w:right="103"/>
        <w:jc w:val="both"/>
        <w:rPr>
          <w:lang w:val="sr-Cyrl-CS"/>
        </w:rPr>
      </w:pPr>
      <w:r w:rsidRPr="00D42AD6">
        <w:rPr>
          <w:lang w:val="sr-Cyrl-CS"/>
        </w:rPr>
        <w:t xml:space="preserve">   </w:t>
      </w:r>
      <w:r w:rsidRPr="00D42AD6">
        <w:t xml:space="preserve">интелектуалне својине трећих лица сноси </w:t>
      </w:r>
      <w:r w:rsidRPr="00D42AD6">
        <w:rPr>
          <w:lang w:val="sr-Cyrl-CS"/>
        </w:rPr>
        <w:t>П</w:t>
      </w:r>
      <w:r w:rsidRPr="00D42AD6">
        <w:t>онуђач.</w:t>
      </w:r>
    </w:p>
    <w:p w:rsidR="008966CD" w:rsidRPr="00D42AD6" w:rsidRDefault="008966CD" w:rsidP="00533AFD">
      <w:pPr>
        <w:numPr>
          <w:ilvl w:val="0"/>
          <w:numId w:val="2"/>
        </w:numPr>
        <w:tabs>
          <w:tab w:val="clear" w:pos="360"/>
          <w:tab w:val="left" w:pos="-426"/>
          <w:tab w:val="num" w:pos="450"/>
          <w:tab w:val="left" w:pos="477"/>
        </w:tabs>
        <w:ind w:left="270" w:right="103"/>
        <w:jc w:val="both"/>
        <w:rPr>
          <w:b/>
          <w:bCs/>
          <w:lang w:val="sr-Cyrl-CS"/>
        </w:rPr>
      </w:pPr>
      <w:r w:rsidRPr="00D42AD6">
        <w:rPr>
          <w:b/>
          <w:bCs/>
          <w:lang w:val="sr-Cyrl-CS"/>
        </w:rPr>
        <w:t xml:space="preserve">Одлука о додели уговора </w:t>
      </w:r>
    </w:p>
    <w:p w:rsidR="008966CD" w:rsidRPr="00D42AD6" w:rsidRDefault="008966CD" w:rsidP="00FA27FA">
      <w:pPr>
        <w:tabs>
          <w:tab w:val="left" w:pos="-142"/>
        </w:tabs>
        <w:ind w:left="432"/>
        <w:jc w:val="both"/>
        <w:rPr>
          <w:lang w:val="sr-Cyrl-CS"/>
        </w:rPr>
      </w:pPr>
      <w:r w:rsidRPr="00D42AD6">
        <w:t>Комисија за јавну набавку саставља писани извештај о стручној оцени понуда, на основу које</w:t>
      </w:r>
      <w:r w:rsidRPr="00D42AD6">
        <w:rPr>
          <w:lang w:val="sr-Cyrl-CS"/>
        </w:rPr>
        <w:t>г</w:t>
      </w:r>
      <w:r w:rsidRPr="00D42AD6">
        <w:t xml:space="preserve"> се доноси одлука о додели уговора.</w:t>
      </w:r>
    </w:p>
    <w:p w:rsidR="008966CD" w:rsidRPr="00D42AD6" w:rsidRDefault="008966CD" w:rsidP="00FA27FA">
      <w:pPr>
        <w:tabs>
          <w:tab w:val="left" w:pos="-142"/>
        </w:tabs>
        <w:ind w:left="432"/>
        <w:jc w:val="both"/>
        <w:rPr>
          <w:lang w:val="sr-Cyrl-CS"/>
        </w:rPr>
      </w:pPr>
      <w:r w:rsidRPr="00D42AD6">
        <w:rPr>
          <w:lang w:val="sr-Cyrl-CS"/>
        </w:rPr>
        <w:t xml:space="preserve">Одлука о додели уговора биће донета у оквирном року од </w:t>
      </w:r>
      <w:r>
        <w:t>10</w:t>
      </w:r>
      <w:r>
        <w:rPr>
          <w:lang w:val="sr-Cyrl-CS"/>
        </w:rPr>
        <w:t xml:space="preserve"> (десет</w:t>
      </w:r>
      <w:r w:rsidRPr="00D42AD6">
        <w:rPr>
          <w:lang w:val="sr-Cyrl-CS"/>
        </w:rPr>
        <w:t>) дана од дана отварања понуда.</w:t>
      </w:r>
    </w:p>
    <w:p w:rsidR="008966CD" w:rsidRPr="00D42AD6" w:rsidRDefault="008966CD" w:rsidP="00FA27FA">
      <w:pPr>
        <w:tabs>
          <w:tab w:val="left" w:pos="-426"/>
          <w:tab w:val="num" w:pos="450"/>
        </w:tabs>
        <w:ind w:left="432" w:right="103"/>
        <w:jc w:val="both"/>
        <w:rPr>
          <w:lang w:val="sr-Cyrl-CS"/>
        </w:rPr>
      </w:pPr>
      <w:r w:rsidRPr="00D42AD6">
        <w:rPr>
          <w:lang w:val="sr-Cyrl-CS"/>
        </w:rPr>
        <w:t>Наручилац је дужан да одлуку о додели уговора достави свим понуђачима у року од три дана од дана доношења.</w:t>
      </w:r>
    </w:p>
    <w:p w:rsidR="008966CD" w:rsidRPr="00D42AD6" w:rsidRDefault="008966CD" w:rsidP="00FA27FA">
      <w:pPr>
        <w:tabs>
          <w:tab w:val="left" w:pos="-426"/>
          <w:tab w:val="num" w:pos="450"/>
        </w:tabs>
        <w:ind w:left="450" w:right="103"/>
        <w:jc w:val="both"/>
        <w:rPr>
          <w:b/>
          <w:bCs/>
          <w:lang w:val="sr-Cyrl-CS"/>
        </w:rPr>
      </w:pPr>
      <w:r w:rsidRPr="00D42AD6">
        <w:rPr>
          <w:lang w:val="sr-Cyrl-CS"/>
        </w:rPr>
        <w:t>У случајевима из чл. 109. Закона о јавним набавкама, наручилац ће донети одлуку о обустави поступка.</w:t>
      </w:r>
    </w:p>
    <w:p w:rsidR="008966CD" w:rsidRPr="00D42AD6" w:rsidRDefault="008966CD" w:rsidP="00533AFD">
      <w:pPr>
        <w:numPr>
          <w:ilvl w:val="0"/>
          <w:numId w:val="2"/>
        </w:numPr>
        <w:tabs>
          <w:tab w:val="left" w:pos="-720"/>
          <w:tab w:val="left" w:pos="-142"/>
        </w:tabs>
        <w:ind w:left="414" w:right="103" w:hanging="504"/>
        <w:jc w:val="both"/>
        <w:rPr>
          <w:lang w:val="sr-Cyrl-CS"/>
        </w:rPr>
      </w:pPr>
      <w:r w:rsidRPr="00D42AD6">
        <w:rPr>
          <w:b/>
          <w:bCs/>
          <w:lang w:val="sr-Cyrl-CS"/>
        </w:rPr>
        <w:t>Захтев за заштиту права понуђача</w:t>
      </w:r>
    </w:p>
    <w:p w:rsidR="008966CD" w:rsidRPr="00D42AD6" w:rsidRDefault="008966CD" w:rsidP="00FA27FA">
      <w:pPr>
        <w:ind w:left="414" w:right="340"/>
        <w:jc w:val="both"/>
        <w:rPr>
          <w:lang w:val="sr-Cyrl-CS"/>
        </w:rPr>
      </w:pPr>
      <w:r w:rsidRPr="00D42AD6">
        <w:t xml:space="preserve">Захтев за заштиту права може да поднесе </w:t>
      </w:r>
      <w:r w:rsidRPr="00D42AD6">
        <w:rPr>
          <w:lang w:val="sr-Cyrl-CS"/>
        </w:rPr>
        <w:t>П</w:t>
      </w:r>
      <w:r w:rsidRPr="00D42AD6">
        <w:t xml:space="preserve">онуђач, односно заинтересовано лице, </w:t>
      </w:r>
      <w:r w:rsidRPr="00D42AD6">
        <w:rPr>
          <w:lang w:val="sr-Cyrl-CS"/>
        </w:rPr>
        <w:t>који има интерес за доделу уговора и који је претрпео или могао да претрпи штету з</w:t>
      </w:r>
      <w:r w:rsidRPr="00D42AD6">
        <w:rPr>
          <w:lang w:val="sr-Latn-CS"/>
        </w:rPr>
        <w:t>б</w:t>
      </w:r>
      <w:r w:rsidRPr="00D42AD6">
        <w:rPr>
          <w:lang w:val="sr-Cyrl-CS"/>
        </w:rPr>
        <w:t>ог поступа</w:t>
      </w:r>
      <w:r w:rsidRPr="00D42AD6">
        <w:rPr>
          <w:lang w:val="sr-Latn-CS"/>
        </w:rPr>
        <w:t>њ</w:t>
      </w:r>
      <w:r w:rsidRPr="00D42AD6">
        <w:rPr>
          <w:lang w:val="sr-Cyrl-CS"/>
        </w:rPr>
        <w:t>а Наручиоца противно одред</w:t>
      </w:r>
      <w:r w:rsidRPr="00D42AD6">
        <w:rPr>
          <w:lang w:val="sr-Latn-CS"/>
        </w:rPr>
        <w:t>б</w:t>
      </w:r>
      <w:r w:rsidRPr="00D42AD6">
        <w:rPr>
          <w:lang w:val="sr-Cyrl-CS"/>
        </w:rPr>
        <w:t>ама закона.</w:t>
      </w:r>
    </w:p>
    <w:p w:rsidR="008966CD" w:rsidRPr="00D42AD6" w:rsidRDefault="008966CD" w:rsidP="00FA27FA">
      <w:pPr>
        <w:ind w:left="414" w:right="340"/>
        <w:jc w:val="both"/>
        <w:rPr>
          <w:lang w:val="sr-Cyrl-CS"/>
        </w:rPr>
      </w:pPr>
      <w:r w:rsidRPr="00D42AD6">
        <w:t xml:space="preserve">Захтев за заштиту права подноси се </w:t>
      </w:r>
      <w:r w:rsidRPr="00D42AD6">
        <w:rPr>
          <w:lang w:val="sr-Cyrl-CS"/>
        </w:rPr>
        <w:t>Наручиоцу, а копија се истовремено достав</w:t>
      </w:r>
      <w:r w:rsidRPr="00D42AD6">
        <w:rPr>
          <w:lang w:val="sr-Latn-CS"/>
        </w:rPr>
        <w:t>љ</w:t>
      </w:r>
      <w:r w:rsidRPr="00D42AD6">
        <w:rPr>
          <w:lang w:val="sr-Cyrl-CS"/>
        </w:rPr>
        <w:t>а Репу</w:t>
      </w:r>
      <w:r w:rsidRPr="00D42AD6">
        <w:rPr>
          <w:lang w:val="sr-Latn-CS"/>
        </w:rPr>
        <w:t>б</w:t>
      </w:r>
      <w:r w:rsidRPr="00D42AD6">
        <w:rPr>
          <w:lang w:val="sr-Cyrl-CS"/>
        </w:rPr>
        <w:t>личкој комисији</w:t>
      </w:r>
      <w:r w:rsidRPr="00D42AD6">
        <w:t>.</w:t>
      </w:r>
    </w:p>
    <w:p w:rsidR="008966CD" w:rsidRPr="00D42AD6" w:rsidRDefault="008966CD" w:rsidP="00FA27FA">
      <w:pPr>
        <w:ind w:left="414" w:right="367"/>
        <w:jc w:val="both"/>
        <w:rPr>
          <w:lang w:val="sr-Cyrl-CS"/>
        </w:rPr>
      </w:pPr>
      <w:r w:rsidRPr="00D42AD6">
        <w:t>Захтев за заштиту права се доставља непосредно, електронском поштом</w:t>
      </w:r>
      <w:r w:rsidRPr="00D42AD6">
        <w:rPr>
          <w:lang w:val="sr-Cyrl-CS"/>
        </w:rPr>
        <w:t xml:space="preserve"> на </w:t>
      </w:r>
      <w:r w:rsidRPr="00D42AD6">
        <w:t>e</w:t>
      </w:r>
      <w:r w:rsidRPr="00D42AD6">
        <w:rPr>
          <w:lang w:val="ru-RU"/>
        </w:rPr>
        <w:t>-</w:t>
      </w:r>
      <w:r w:rsidRPr="00D42AD6">
        <w:t>mа</w:t>
      </w:r>
      <w:r>
        <w:t>и</w:t>
      </w:r>
      <w:r w:rsidRPr="00D42AD6">
        <w:t xml:space="preserve">l: </w:t>
      </w:r>
      <w:r w:rsidRPr="00D42AD6">
        <w:rPr>
          <w:b/>
          <w:bCs/>
        </w:rPr>
        <w:t>sv</w:t>
      </w:r>
      <w:r>
        <w:rPr>
          <w:b/>
          <w:bCs/>
        </w:rPr>
        <w:t>и</w:t>
      </w:r>
      <w:r w:rsidRPr="00D42AD6">
        <w:rPr>
          <w:b/>
          <w:bCs/>
        </w:rPr>
        <w:t>sok</w:t>
      </w:r>
      <w:r>
        <w:rPr>
          <w:b/>
          <w:bCs/>
        </w:rPr>
        <w:t>и</w:t>
      </w:r>
      <w:r w:rsidRPr="00D42AD6">
        <w:rPr>
          <w:b/>
          <w:bCs/>
        </w:rPr>
        <w:t>jn@gma</w:t>
      </w:r>
      <w:r>
        <w:rPr>
          <w:b/>
          <w:bCs/>
        </w:rPr>
        <w:t>и</w:t>
      </w:r>
      <w:r w:rsidRPr="00D42AD6">
        <w:rPr>
          <w:b/>
          <w:bCs/>
        </w:rPr>
        <w:t>l.com</w:t>
      </w:r>
      <w:r w:rsidRPr="00D42AD6">
        <w:t xml:space="preserve"> или препорученом пошиљком на адресу </w:t>
      </w:r>
      <w:r w:rsidRPr="00D42AD6">
        <w:rPr>
          <w:b/>
          <w:bCs/>
          <w:lang w:val="sr-Cyrl-CS"/>
        </w:rPr>
        <w:t>у</w:t>
      </w:r>
      <w:r w:rsidRPr="00D42AD6">
        <w:rPr>
          <w:b/>
          <w:bCs/>
          <w:spacing w:val="1"/>
        </w:rPr>
        <w:t>л</w:t>
      </w:r>
      <w:r w:rsidRPr="00D42AD6">
        <w:rPr>
          <w:b/>
          <w:bCs/>
          <w:spacing w:val="-1"/>
        </w:rPr>
        <w:t>иц</w:t>
      </w:r>
      <w:r w:rsidRPr="00D42AD6">
        <w:rPr>
          <w:b/>
          <w:bCs/>
        </w:rPr>
        <w:t>а</w:t>
      </w:r>
      <w:r w:rsidRPr="00D42AD6">
        <w:rPr>
          <w:b/>
          <w:bCs/>
          <w:spacing w:val="-8"/>
        </w:rPr>
        <w:t xml:space="preserve"> </w:t>
      </w:r>
      <w:r w:rsidRPr="00D42AD6">
        <w:rPr>
          <w:b/>
          <w:bCs/>
          <w:lang w:val="sr-Cyrl-CS"/>
        </w:rPr>
        <w:t>Вука Караџића</w:t>
      </w:r>
      <w:r w:rsidRPr="00D42AD6">
        <w:rPr>
          <w:b/>
          <w:bCs/>
          <w:spacing w:val="-7"/>
        </w:rPr>
        <w:t xml:space="preserve"> </w:t>
      </w:r>
      <w:r w:rsidRPr="00D42AD6">
        <w:rPr>
          <w:b/>
          <w:bCs/>
          <w:spacing w:val="1"/>
        </w:rPr>
        <w:t>1</w:t>
      </w:r>
      <w:r w:rsidRPr="00D42AD6">
        <w:rPr>
          <w:b/>
          <w:bCs/>
          <w:spacing w:val="1"/>
          <w:lang w:val="sr-Cyrl-CS"/>
        </w:rPr>
        <w:t>47</w:t>
      </w:r>
      <w:r w:rsidRPr="00D42AD6">
        <w:rPr>
          <w:b/>
          <w:bCs/>
        </w:rPr>
        <w:t>,</w:t>
      </w:r>
      <w:r w:rsidRPr="00D42AD6">
        <w:rPr>
          <w:b/>
          <w:bCs/>
          <w:spacing w:val="-6"/>
        </w:rPr>
        <w:t xml:space="preserve"> </w:t>
      </w:r>
      <w:r w:rsidRPr="00D42AD6">
        <w:rPr>
          <w:b/>
          <w:bCs/>
          <w:spacing w:val="1"/>
        </w:rPr>
        <w:t>1</w:t>
      </w:r>
      <w:r w:rsidRPr="00D42AD6">
        <w:rPr>
          <w:b/>
          <w:bCs/>
          <w:spacing w:val="-2"/>
          <w:lang w:val="sr-Cyrl-CS"/>
        </w:rPr>
        <w:t>1420</w:t>
      </w:r>
      <w:r w:rsidRPr="00D42AD6">
        <w:rPr>
          <w:b/>
          <w:bCs/>
          <w:spacing w:val="-7"/>
        </w:rPr>
        <w:t xml:space="preserve"> </w:t>
      </w:r>
      <w:r w:rsidRPr="00D42AD6">
        <w:rPr>
          <w:b/>
          <w:bCs/>
          <w:spacing w:val="-3"/>
          <w:lang w:val="sr-Cyrl-CS"/>
        </w:rPr>
        <w:t>Смедеревска Паланка</w:t>
      </w:r>
      <w:r w:rsidRPr="00D42AD6">
        <w:rPr>
          <w:b/>
          <w:bCs/>
        </w:rPr>
        <w:t>,</w:t>
      </w:r>
      <w:r w:rsidRPr="00D42AD6">
        <w:rPr>
          <w:b/>
          <w:bCs/>
          <w:lang w:val="sr-Cyrl-CS"/>
        </w:rPr>
        <w:t xml:space="preserve"> Општа болница „Стефан Високи</w:t>
      </w:r>
      <w:r w:rsidRPr="00D42AD6">
        <w:rPr>
          <w:b/>
          <w:bCs/>
        </w:rPr>
        <w:t>“</w:t>
      </w:r>
      <w:r w:rsidRPr="00D42AD6">
        <w:rPr>
          <w:lang w:val="sr-Cyrl-CS"/>
        </w:rPr>
        <w:t>,</w:t>
      </w:r>
      <w:r w:rsidRPr="00D42AD6">
        <w:t xml:space="preserve"> са повратницом.</w:t>
      </w:r>
      <w:r w:rsidRPr="00D42AD6">
        <w:rPr>
          <w:lang w:val="sr-Cyrl-CS"/>
        </w:rPr>
        <w:t xml:space="preserve"> </w:t>
      </w:r>
      <w:r w:rsidRPr="00D42AD6">
        <w:t xml:space="preserve">Захтев за заштиту права се може поднети у току целог поступка јавне набавке, против сваке радње </w:t>
      </w:r>
      <w:r w:rsidRPr="00D42AD6">
        <w:rPr>
          <w:lang w:val="sr-Cyrl-CS"/>
        </w:rPr>
        <w:t>Н</w:t>
      </w:r>
      <w:r w:rsidRPr="00D42AD6">
        <w:t>аручиоца, осим уколико Законом није другачије одређено.</w:t>
      </w:r>
      <w:r w:rsidRPr="00D42AD6">
        <w:rPr>
          <w:lang w:val="sr-Cyrl-CS"/>
        </w:rPr>
        <w:t xml:space="preserve"> </w:t>
      </w:r>
    </w:p>
    <w:p w:rsidR="008966CD" w:rsidRPr="00D42AD6" w:rsidRDefault="008966CD" w:rsidP="00FA27FA">
      <w:pPr>
        <w:ind w:left="414" w:right="367"/>
        <w:jc w:val="both"/>
      </w:pPr>
      <w:r w:rsidRPr="00D42AD6">
        <w:t xml:space="preserve">О поднетом захтеву за заштиту права </w:t>
      </w:r>
      <w:r w:rsidRPr="00D42AD6">
        <w:rPr>
          <w:lang w:val="sr-Cyrl-CS"/>
        </w:rPr>
        <w:t>Н</w:t>
      </w:r>
      <w:r w:rsidRPr="00D42AD6">
        <w:t>аручилац</w:t>
      </w:r>
      <w:r w:rsidRPr="00D42AD6">
        <w:rPr>
          <w:lang w:val="sr-Cyrl-CS"/>
        </w:rPr>
        <w:t xml:space="preserve"> ће </w:t>
      </w:r>
      <w:r w:rsidRPr="00D42AD6">
        <w:t xml:space="preserve"> објав</w:t>
      </w:r>
      <w:r w:rsidRPr="00D42AD6">
        <w:rPr>
          <w:lang w:val="sr-Cyrl-CS"/>
        </w:rPr>
        <w:t>ити</w:t>
      </w:r>
      <w:r w:rsidRPr="00D42AD6">
        <w:t xml:space="preserve"> обавештење на Порталу јавних набавки, најкасније у року од 2 </w:t>
      </w:r>
      <w:r w:rsidRPr="00D42AD6">
        <w:rPr>
          <w:lang w:val="sr-Cyrl-CS"/>
        </w:rPr>
        <w:t xml:space="preserve">(два) </w:t>
      </w:r>
      <w:r w:rsidRPr="00D42AD6">
        <w:t>дана од дана пријема захтева.</w:t>
      </w:r>
    </w:p>
    <w:p w:rsidR="008966CD" w:rsidRPr="00D42AD6" w:rsidRDefault="008966CD" w:rsidP="00FA27FA">
      <w:pPr>
        <w:ind w:left="414" w:right="385"/>
        <w:jc w:val="both"/>
        <w:rPr>
          <w:lang w:val="sr-Latn-CS"/>
        </w:rPr>
      </w:pPr>
      <w:r w:rsidRPr="00D42AD6">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w:t>
      </w:r>
      <w:r w:rsidRPr="00D42AD6">
        <w:rPr>
          <w:lang w:val="sr-Cyrl-CS"/>
        </w:rPr>
        <w:t>Н</w:t>
      </w:r>
      <w:r w:rsidRPr="00D42AD6">
        <w:t>аручиоца најкасније 3 дана пре истека рока за подношење понуда, без обзира на начин достављања</w:t>
      </w:r>
      <w:r w:rsidRPr="00D42AD6">
        <w:rPr>
          <w:lang w:val="sr-Cyrl-CS"/>
        </w:rPr>
        <w:t xml:space="preserve"> и уколико је подносилац захтева указао Наручиоцу на евентуалне недостатке и неправилности на законом прописан начин,</w:t>
      </w:r>
      <w:r w:rsidRPr="00D42AD6">
        <w:rPr>
          <w:lang w:val="sr-Latn-CS"/>
        </w:rPr>
        <w:t xml:space="preserve"> </w:t>
      </w:r>
      <w:r w:rsidRPr="00D42AD6">
        <w:rPr>
          <w:lang w:val="sr-Cyrl-CS"/>
        </w:rPr>
        <w:t>а Наручилац исте није отклонио</w:t>
      </w:r>
      <w:r w:rsidRPr="00D42AD6">
        <w:rPr>
          <w:lang w:val="sr-Latn-CS"/>
        </w:rPr>
        <w:t>.</w:t>
      </w:r>
    </w:p>
    <w:p w:rsidR="008966CD" w:rsidRPr="00D42AD6" w:rsidRDefault="008966CD" w:rsidP="00FA27FA">
      <w:pPr>
        <w:ind w:left="414" w:right="385"/>
        <w:jc w:val="both"/>
        <w:rPr>
          <w:lang w:val="sr-Cyrl-CS"/>
        </w:rPr>
      </w:pPr>
      <w:r w:rsidRPr="00D42AD6">
        <w:t>После доношења одлуке о додели уговора из чл</w:t>
      </w:r>
      <w:r w:rsidRPr="00D42AD6">
        <w:rPr>
          <w:lang w:val="sr-Cyrl-CS"/>
        </w:rPr>
        <w:t>ана</w:t>
      </w:r>
      <w:r w:rsidRPr="00D42AD6">
        <w:t xml:space="preserve"> 108. Закона или одлуке о обустави поступка јавне набавке из чл</w:t>
      </w:r>
      <w:r w:rsidRPr="00D42AD6">
        <w:rPr>
          <w:lang w:val="sr-Cyrl-CS"/>
        </w:rPr>
        <w:t>ана</w:t>
      </w:r>
      <w:r w:rsidRPr="00D42AD6">
        <w:t xml:space="preserve"> 109. Закона, рок за подношење захтева за заштиту права је 5 дана од дана објављивања одлуке на Порталу јавних набавки Управе за јавне набавке.</w:t>
      </w:r>
    </w:p>
    <w:p w:rsidR="008966CD" w:rsidRPr="00D42AD6" w:rsidRDefault="008966CD" w:rsidP="00FA27FA">
      <w:pPr>
        <w:ind w:left="414" w:right="385"/>
        <w:jc w:val="both"/>
        <w:rPr>
          <w:lang w:val="sr-Cyrl-CS"/>
        </w:rPr>
      </w:pPr>
      <w:r w:rsidRPr="00D42AD6">
        <w:lastRenderedPageBreak/>
        <w:t xml:space="preserve">Захтевом за заштиту права не могу се оспоравати радње </w:t>
      </w:r>
      <w:r w:rsidRPr="00D42AD6">
        <w:rPr>
          <w:lang w:val="sr-Cyrl-CS"/>
        </w:rPr>
        <w:t>Н</w:t>
      </w:r>
      <w:r w:rsidRPr="00D42AD6">
        <w:t xml:space="preserve">аручиоца предузете у поступку јавне набавке ако су подносиоцу захтева били или могли бити познати разлози за његово подношење пре истека рока за </w:t>
      </w:r>
      <w:r w:rsidRPr="00D42AD6">
        <w:rPr>
          <w:lang w:val="sr-Cyrl-CS"/>
        </w:rPr>
        <w:t>подноше</w:t>
      </w:r>
      <w:r w:rsidRPr="00D42AD6">
        <w:rPr>
          <w:lang w:val="sr-Latn-CS"/>
        </w:rPr>
        <w:t>њ</w:t>
      </w:r>
      <w:r w:rsidRPr="00D42AD6">
        <w:rPr>
          <w:lang w:val="sr-Cyrl-CS"/>
        </w:rPr>
        <w:t>е захтева којом се</w:t>
      </w:r>
      <w:r w:rsidRPr="00D42AD6">
        <w:t xml:space="preserve"> </w:t>
      </w:r>
      <w:r w:rsidRPr="00D42AD6">
        <w:rPr>
          <w:lang w:val="sr-Cyrl-CS"/>
        </w:rPr>
        <w:t xml:space="preserve">оспорава врста поступка, </w:t>
      </w:r>
      <w:r w:rsidRPr="00D42AD6">
        <w:t xml:space="preserve">садржина позива за подношење понуда или конкурсне документације, а подносилац захтева га није поднео пре истека тог рока. </w:t>
      </w:r>
    </w:p>
    <w:p w:rsidR="008966CD" w:rsidRPr="00D42AD6" w:rsidRDefault="008966CD" w:rsidP="00FA27FA">
      <w:pPr>
        <w:ind w:left="414" w:right="385"/>
        <w:jc w:val="both"/>
        <w:rPr>
          <w:lang w:val="sr-Cyrl-CS"/>
        </w:rPr>
      </w:pPr>
      <w:r w:rsidRPr="00D42AD6">
        <w:t>Ако је у истом поступку јавне набавке поново поднет захтев за заштиту права од стр</w:t>
      </w:r>
      <w:r w:rsidRPr="00D42AD6">
        <w:rPr>
          <w:lang w:val="sr-Cyrl-CS"/>
        </w:rPr>
        <w:t>а</w:t>
      </w:r>
      <w:r w:rsidRPr="00D42AD6">
        <w:t xml:space="preserve">не истог подносиоца захтева, у том захтеву се не могу оспоравати радње </w:t>
      </w:r>
      <w:r w:rsidRPr="00D42AD6">
        <w:rPr>
          <w:lang w:val="sr-Cyrl-CS"/>
        </w:rPr>
        <w:t>Н</w:t>
      </w:r>
      <w:r w:rsidRPr="00D42AD6">
        <w:t xml:space="preserve">аручиоца за које је подносилац захтева знао или могао знати приликом подношења претходног захтева. </w:t>
      </w:r>
    </w:p>
    <w:p w:rsidR="008966CD" w:rsidRPr="00D42AD6" w:rsidRDefault="008966CD" w:rsidP="00FA27FA">
      <w:pPr>
        <w:ind w:left="414" w:right="385"/>
        <w:jc w:val="both"/>
        <w:rPr>
          <w:lang w:val="sr-Cyrl-CS"/>
        </w:rPr>
      </w:pPr>
      <w:r w:rsidRPr="00D42AD6">
        <w:t xml:space="preserve">Подносилац захтева је дужан да на рачун буџета Републике Србије </w:t>
      </w:r>
      <w:r w:rsidRPr="00D42AD6">
        <w:rPr>
          <w:lang w:val="sr-Cyrl-CS"/>
        </w:rPr>
        <w:t xml:space="preserve">(прималац) </w:t>
      </w:r>
      <w:r w:rsidRPr="00D42AD6">
        <w:t xml:space="preserve">уплати таксу од </w:t>
      </w:r>
      <w:r w:rsidRPr="00D42AD6">
        <w:rPr>
          <w:lang w:val="sr-Cyrl-CS"/>
        </w:rPr>
        <w:t>6</w:t>
      </w:r>
      <w:r w:rsidRPr="00D42AD6">
        <w:t>0.000,00 динара</w:t>
      </w:r>
      <w:r w:rsidRPr="00D42AD6">
        <w:rPr>
          <w:lang w:val="sr-Cyrl-CS"/>
        </w:rPr>
        <w:t xml:space="preserve">; сврха плаћања: Такса за ЗЗП, </w:t>
      </w:r>
      <w:r w:rsidRPr="00D42AD6">
        <w:t>Oпшта болница “Стефан Високи“</w:t>
      </w:r>
      <w:r w:rsidRPr="00D42AD6">
        <w:rPr>
          <w:lang w:val="sr-Cyrl-CS"/>
        </w:rPr>
        <w:t>,</w:t>
      </w:r>
      <w:r w:rsidRPr="00D42AD6">
        <w:rPr>
          <w:lang w:val="sr-Latn-CS"/>
        </w:rPr>
        <w:t xml:space="preserve"> </w:t>
      </w:r>
      <w:r w:rsidRPr="00D42AD6">
        <w:rPr>
          <w:b/>
          <w:bCs/>
          <w:lang w:val="sr-Cyrl-CS"/>
        </w:rPr>
        <w:t xml:space="preserve">бр. ЈНМВ </w:t>
      </w:r>
      <w:r w:rsidR="00525767">
        <w:rPr>
          <w:b/>
          <w:bCs/>
        </w:rPr>
        <w:t>2</w:t>
      </w:r>
      <w:r w:rsidRPr="00D42AD6">
        <w:rPr>
          <w:b/>
          <w:bCs/>
          <w:lang w:val="sr-Cyrl-CS"/>
        </w:rPr>
        <w:t xml:space="preserve">3/17; </w:t>
      </w:r>
      <w:r w:rsidRPr="00D42AD6">
        <w:rPr>
          <w:lang w:val="sr-Cyrl-CS"/>
        </w:rPr>
        <w:t xml:space="preserve">шифра плаћања: 153; </w:t>
      </w:r>
      <w:r w:rsidRPr="00D42AD6">
        <w:t xml:space="preserve">број жиро рачуна: </w:t>
      </w:r>
      <w:r w:rsidRPr="00D42AD6">
        <w:rPr>
          <w:lang w:val="sr-Cyrl-CS"/>
        </w:rPr>
        <w:t>840-30678845-06;</w:t>
      </w:r>
      <w:r w:rsidRPr="00D42AD6">
        <w:t xml:space="preserve"> позив на број</w:t>
      </w:r>
      <w:r w:rsidRPr="00D42AD6">
        <w:rPr>
          <w:lang w:val="sr-Cyrl-CS"/>
        </w:rPr>
        <w:t>:</w:t>
      </w:r>
      <w:r w:rsidRPr="00D42AD6">
        <w:t xml:space="preserve"> </w:t>
      </w:r>
      <w:r w:rsidRPr="00D42AD6">
        <w:rPr>
          <w:b/>
          <w:bCs/>
          <w:lang w:val="sr-Cyrl-CS"/>
        </w:rPr>
        <w:t xml:space="preserve">ЈНМВ </w:t>
      </w:r>
      <w:r w:rsidR="00525767">
        <w:rPr>
          <w:b/>
          <w:bCs/>
        </w:rPr>
        <w:t>23</w:t>
      </w:r>
      <w:r w:rsidRPr="00D42AD6">
        <w:rPr>
          <w:b/>
          <w:bCs/>
          <w:lang w:val="sr-Cyrl-CS"/>
        </w:rPr>
        <w:t>/17</w:t>
      </w:r>
      <w:r w:rsidRPr="00D42AD6">
        <w:rPr>
          <w:b/>
          <w:bCs/>
        </w:rPr>
        <w:t>.</w:t>
      </w:r>
      <w:r w:rsidRPr="00D42AD6">
        <w:t xml:space="preserve"> </w:t>
      </w:r>
    </w:p>
    <w:p w:rsidR="008966CD" w:rsidRPr="00D42AD6" w:rsidRDefault="008966CD" w:rsidP="00B26CA4">
      <w:pPr>
        <w:ind w:left="-162" w:right="385" w:firstLine="576"/>
        <w:jc w:val="both"/>
        <w:rPr>
          <w:lang w:val="sr-Cyrl-CS"/>
        </w:rPr>
      </w:pPr>
      <w:r w:rsidRPr="00D42AD6">
        <w:t>Поступак заштите права понуђача регулисан је одредбама чл. 138. - 167. Закона.</w:t>
      </w:r>
    </w:p>
    <w:p w:rsidR="008966CD" w:rsidRPr="00D42AD6" w:rsidRDefault="008966CD" w:rsidP="00533AFD">
      <w:pPr>
        <w:numPr>
          <w:ilvl w:val="0"/>
          <w:numId w:val="2"/>
        </w:numPr>
        <w:tabs>
          <w:tab w:val="clear" w:pos="360"/>
          <w:tab w:val="num" w:pos="450"/>
        </w:tabs>
        <w:ind w:left="450" w:hanging="423"/>
        <w:jc w:val="both"/>
        <w:rPr>
          <w:lang w:val="sr-Cyrl-CS"/>
        </w:rPr>
      </w:pPr>
      <w:r w:rsidRPr="00D42AD6">
        <w:rPr>
          <w:b/>
          <w:bCs/>
        </w:rPr>
        <w:t>Д</w:t>
      </w:r>
      <w:r w:rsidRPr="00D42AD6">
        <w:rPr>
          <w:b/>
          <w:bCs/>
          <w:lang w:val="sr-Cyrl-CS"/>
        </w:rPr>
        <w:t xml:space="preserve">одатно обезбеђење испуњења уговорених обавеза понуђача који се налазе на списку негативних референци </w:t>
      </w:r>
    </w:p>
    <w:p w:rsidR="00B73F53" w:rsidRPr="00B73F53" w:rsidRDefault="008966CD" w:rsidP="00B73F53">
      <w:pPr>
        <w:tabs>
          <w:tab w:val="left" w:pos="-720"/>
          <w:tab w:val="left" w:pos="-142"/>
          <w:tab w:val="num" w:pos="450"/>
        </w:tabs>
        <w:ind w:left="450" w:right="103" w:hanging="423"/>
        <w:jc w:val="both"/>
      </w:pPr>
      <w:r w:rsidRPr="00D42AD6">
        <w:rPr>
          <w:lang w:val="sr-Cyrl-CS"/>
        </w:rPr>
        <w:tab/>
      </w:r>
      <w:r w:rsidRPr="00D42AD6">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D42AD6">
        <w:rPr>
          <w:lang w:val="sr-Cyrl-CS"/>
        </w:rPr>
        <w:t xml:space="preserve"> </w:t>
      </w:r>
      <w:r w:rsidRPr="00D42AD6">
        <w:rPr>
          <w:b/>
          <w:bCs/>
        </w:rPr>
        <w:t>у тренутку закључења уговора</w:t>
      </w:r>
      <w:r w:rsidRPr="00D42AD6">
        <w:rPr>
          <w:b/>
          <w:bCs/>
          <w:lang w:val="sr-Cyrl-CS"/>
        </w:rPr>
        <w:t xml:space="preserve"> </w:t>
      </w:r>
      <w:r w:rsidRPr="00D42AD6">
        <w:rPr>
          <w:b/>
          <w:bCs/>
        </w:rPr>
        <w:t>преда наручиоцу</w:t>
      </w:r>
      <w:r w:rsidRPr="00D42AD6">
        <w:t xml:space="preserve"> </w:t>
      </w:r>
      <w:r w:rsidRPr="00D42AD6">
        <w:rPr>
          <w:b/>
          <w:bCs/>
        </w:rPr>
        <w:t>банкарску гаранцију за добро извршење посла, која ће бити са клаузулама: безусловна</w:t>
      </w:r>
      <w:r w:rsidRPr="00D42AD6">
        <w:rPr>
          <w:b/>
          <w:bCs/>
          <w:lang w:val="sr-Cyrl-CS"/>
        </w:rPr>
        <w:t xml:space="preserve"> </w:t>
      </w:r>
      <w:r w:rsidRPr="00D42AD6">
        <w:rPr>
          <w:b/>
          <w:bCs/>
        </w:rPr>
        <w:t>и</w:t>
      </w:r>
      <w:r w:rsidRPr="00D42AD6">
        <w:rPr>
          <w:b/>
          <w:bCs/>
          <w:lang w:val="sr-Cyrl-CS"/>
        </w:rPr>
        <w:t xml:space="preserve"> </w:t>
      </w:r>
      <w:r w:rsidRPr="00D42AD6">
        <w:rPr>
          <w:b/>
          <w:bCs/>
        </w:rPr>
        <w:t>платива на први позив.</w:t>
      </w:r>
      <w:r w:rsidRPr="00D42AD6">
        <w:t xml:space="preserve"> Банкарска гаранција за добро извршење посла издаје се у висини </w:t>
      </w:r>
      <w:r w:rsidRPr="00D42AD6">
        <w:rPr>
          <w:b/>
          <w:bCs/>
        </w:rPr>
        <w:t>од 15%</w:t>
      </w:r>
      <w:r w:rsidRPr="00D42AD6">
        <w:rPr>
          <w:b/>
          <w:bCs/>
          <w:lang w:val="sr-Cyrl-CS"/>
        </w:rPr>
        <w:t xml:space="preserve"> </w:t>
      </w:r>
      <w:r w:rsidRPr="00D42AD6">
        <w:rPr>
          <w:b/>
          <w:bCs/>
        </w:rPr>
        <w:t>од укупне вредности уговора без ПДВ-а</w:t>
      </w:r>
      <w:r w:rsidRPr="00D42AD6">
        <w:t>, са роком важности који је 30 (тридесет) дана дужи од истека рока за коначно извршење посла. Ако се за</w:t>
      </w:r>
      <w:r w:rsidRPr="00D42AD6">
        <w:rPr>
          <w:lang w:val="sr-Cyrl-CS"/>
        </w:rPr>
        <w:t xml:space="preserve"> </w:t>
      </w:r>
      <w:r w:rsidRPr="00D42AD6">
        <w:t>време трајања уговора промене рокови за извршење уговорне обавезе, важност банкарске гаранције за добро извршење посла мора да се продужи.</w:t>
      </w:r>
    </w:p>
    <w:p w:rsidR="00B73F53" w:rsidRPr="00B73F53" w:rsidRDefault="00B73F53" w:rsidP="00533AFD">
      <w:pPr>
        <w:numPr>
          <w:ilvl w:val="0"/>
          <w:numId w:val="2"/>
        </w:numPr>
        <w:tabs>
          <w:tab w:val="clear" w:pos="360"/>
          <w:tab w:val="left" w:pos="-720"/>
          <w:tab w:val="left" w:pos="-142"/>
          <w:tab w:val="num" w:pos="450"/>
        </w:tabs>
        <w:ind w:right="103"/>
        <w:jc w:val="both"/>
        <w:rPr>
          <w:b/>
          <w:bCs/>
          <w:lang w:val="sr-Cyrl-CS"/>
        </w:rPr>
      </w:pPr>
      <w:r w:rsidRPr="00B73F53">
        <w:rPr>
          <w:b/>
        </w:rPr>
        <w:t>Закључење оквирног споразума и разлози за одбијање понуда и обуставу поступка</w:t>
      </w:r>
    </w:p>
    <w:p w:rsidR="00B73F53" w:rsidRDefault="00B73F53" w:rsidP="00B73F53">
      <w:pPr>
        <w:tabs>
          <w:tab w:val="left" w:pos="-720"/>
          <w:tab w:val="left" w:pos="-142"/>
        </w:tabs>
        <w:ind w:left="360" w:right="103"/>
        <w:jc w:val="both"/>
      </w:pPr>
      <w:r>
        <w:t xml:space="preserve"> 22.1 Оквирни споразум ће бити достављен понуђачу којем је додељен у року од осам дана од    истека рока за подношење захтева за заштиту права из члана 149. Закона. У случају да је поднета само једна понуда оквирни споразум ће бити закључен у року од 3 дана од дана пријема одлуке о закључењу оквирног споразума. </w:t>
      </w:r>
    </w:p>
    <w:p w:rsidR="00B73F53" w:rsidRDefault="00B73F53" w:rsidP="00B73F53">
      <w:pPr>
        <w:tabs>
          <w:tab w:val="left" w:pos="-720"/>
          <w:tab w:val="left" w:pos="-142"/>
        </w:tabs>
        <w:ind w:left="360" w:right="103"/>
        <w:jc w:val="both"/>
      </w:pPr>
      <w:r>
        <w:t xml:space="preserve">22.2 Уколико одабрани понуђач одбије да закључи оквирни споразум, одн. не достави средство обезбеђења за добро извршење посла, приступиће се закључивању оквирног споразума са првим следећим најповољнијим понуђачем. </w:t>
      </w:r>
    </w:p>
    <w:p w:rsidR="00B73F53" w:rsidRDefault="00B73F53" w:rsidP="00B73F53">
      <w:pPr>
        <w:tabs>
          <w:tab w:val="left" w:pos="-720"/>
          <w:tab w:val="left" w:pos="-142"/>
        </w:tabs>
        <w:ind w:left="360" w:right="103"/>
        <w:jc w:val="both"/>
      </w:pPr>
      <w:r>
        <w:t xml:space="preserve">22.3 Ако је у случају из тачке 22.2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закључењу оквирног споразума. </w:t>
      </w:r>
    </w:p>
    <w:p w:rsidR="00B73F53" w:rsidRDefault="00B73F53" w:rsidP="00B73F53">
      <w:pPr>
        <w:tabs>
          <w:tab w:val="left" w:pos="-720"/>
          <w:tab w:val="left" w:pos="-142"/>
        </w:tabs>
        <w:ind w:left="360" w:right="103"/>
        <w:jc w:val="both"/>
      </w:pPr>
      <w:r>
        <w:t xml:space="preserve">22.4 Наручилац ће у предметном поступку и пре истека рока за подношење захтева за заштиту права закључити оквирни споразум о јавној набавци уколико у року предвиђеном у конкурсној документацији буде поднета само једна понуда (и на нивоу партије у јавној набавци обликованој по партијама). </w:t>
      </w:r>
    </w:p>
    <w:p w:rsidR="00B73F53" w:rsidRDefault="00B73F53" w:rsidP="00B73F53">
      <w:pPr>
        <w:tabs>
          <w:tab w:val="left" w:pos="-720"/>
          <w:tab w:val="left" w:pos="-142"/>
        </w:tabs>
        <w:ind w:left="360" w:right="103"/>
        <w:jc w:val="both"/>
      </w:pPr>
      <w:r>
        <w:t xml:space="preserve">22.5 Наручилац ће донети одлуку о обустави поступка јавне набавке на основу извештаја о стручној оцени понуда, уколико нису испуњени услови за закључење оквирног споразума. 22.6 Наручилац ће обуставити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B73F53" w:rsidRPr="00D42AD6" w:rsidRDefault="00B73F53" w:rsidP="00B73F53">
      <w:pPr>
        <w:tabs>
          <w:tab w:val="left" w:pos="-720"/>
          <w:tab w:val="left" w:pos="-142"/>
        </w:tabs>
        <w:ind w:left="360" w:right="103"/>
        <w:jc w:val="both"/>
        <w:rPr>
          <w:b/>
          <w:bCs/>
          <w:lang w:val="sr-Cyrl-CS"/>
        </w:rPr>
      </w:pPr>
      <w:r>
        <w:t>22.7 Наручилац може да одбије понуду уколико поседује доказ у вези са постојањем разлога наведеним у члану 82. став 2. тачка 1) до 4) ЗЈН као и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за период од претходне три године. Наручилац може одбити понуду ако поседује доказ из члана 82. ЗЈН, који се односи на поступак који је спровео или уговор који је закључио и други</w:t>
      </w:r>
    </w:p>
    <w:p w:rsidR="00B73F53" w:rsidRDefault="00B73F53" w:rsidP="00FA27FA">
      <w:pPr>
        <w:tabs>
          <w:tab w:val="left" w:pos="-720"/>
          <w:tab w:val="left" w:pos="-142"/>
        </w:tabs>
        <w:ind w:left="450" w:right="103"/>
        <w:jc w:val="both"/>
      </w:pPr>
    </w:p>
    <w:p w:rsidR="00B73F53" w:rsidRDefault="00B73F53" w:rsidP="00FA27FA">
      <w:pPr>
        <w:tabs>
          <w:tab w:val="left" w:pos="-720"/>
          <w:tab w:val="left" w:pos="-142"/>
        </w:tabs>
        <w:ind w:left="450" w:right="103"/>
        <w:jc w:val="both"/>
      </w:pPr>
    </w:p>
    <w:p w:rsidR="00B73F53" w:rsidRDefault="00B73F53" w:rsidP="00FA27FA">
      <w:pPr>
        <w:tabs>
          <w:tab w:val="left" w:pos="-720"/>
          <w:tab w:val="left" w:pos="-142"/>
        </w:tabs>
        <w:ind w:left="450" w:right="103"/>
        <w:jc w:val="both"/>
      </w:pPr>
    </w:p>
    <w:p w:rsidR="00B73F53" w:rsidRPr="00B73F53" w:rsidRDefault="00B73F53" w:rsidP="00B73F53">
      <w:pPr>
        <w:numPr>
          <w:ilvl w:val="0"/>
          <w:numId w:val="2"/>
        </w:numPr>
        <w:tabs>
          <w:tab w:val="clear" w:pos="360"/>
          <w:tab w:val="left" w:pos="-720"/>
          <w:tab w:val="left" w:pos="-142"/>
          <w:tab w:val="num" w:pos="450"/>
        </w:tabs>
        <w:ind w:right="103"/>
        <w:jc w:val="both"/>
        <w:rPr>
          <w:lang w:val="sr-Cyrl-CS"/>
        </w:rPr>
      </w:pPr>
      <w:r w:rsidRPr="00B73F53">
        <w:rPr>
          <w:b/>
        </w:rPr>
        <w:t>Оквирни споразум</w:t>
      </w:r>
      <w:r>
        <w:t xml:space="preserve"> </w:t>
      </w:r>
    </w:p>
    <w:p w:rsidR="00B73F53" w:rsidRDefault="00B73F53" w:rsidP="00B73F53">
      <w:pPr>
        <w:tabs>
          <w:tab w:val="left" w:pos="-720"/>
          <w:tab w:val="left" w:pos="-142"/>
        </w:tabs>
        <w:ind w:left="360" w:right="103"/>
        <w:jc w:val="both"/>
      </w:pPr>
      <w:r>
        <w:t xml:space="preserve">23.1 Наручилац ће након доношења одлуке о закључењу оквирног споразума и истека рока за подношење захтева за заштиту права, закључити оквирни споразум са понуђачима чија је понуда оцењена као прихватљива и најповољнија. </w:t>
      </w:r>
    </w:p>
    <w:p w:rsidR="00B73F53" w:rsidRDefault="00B73F53" w:rsidP="00B73F53">
      <w:pPr>
        <w:tabs>
          <w:tab w:val="left" w:pos="-720"/>
          <w:tab w:val="left" w:pos="-142"/>
        </w:tabs>
        <w:ind w:left="360" w:right="103"/>
        <w:jc w:val="both"/>
      </w:pPr>
      <w:r>
        <w:t xml:space="preserve">23.2 Наручилац током периода трајања оквирног споразума може на основу истог закључивати појединачне уговоре. </w:t>
      </w:r>
    </w:p>
    <w:p w:rsidR="00B73F53" w:rsidRDefault="00B73F53" w:rsidP="00B73F53">
      <w:pPr>
        <w:tabs>
          <w:tab w:val="left" w:pos="-720"/>
          <w:tab w:val="left" w:pos="-142"/>
        </w:tabs>
        <w:ind w:left="360" w:right="103"/>
        <w:jc w:val="both"/>
      </w:pPr>
      <w:r>
        <w:t xml:space="preserve">23.3 Оквирни споразум не обавезује наручиоца да закључује уговоре-наруџбенице, те не представља акт којим се стварају финансијске обавезе. Закључењем уговора-наруџбенице настају дужничко поверилачки односи између наручиоца и понуђача, односно добављача. </w:t>
      </w:r>
    </w:p>
    <w:p w:rsidR="008966CD" w:rsidRPr="00D42AD6" w:rsidRDefault="00B73F53" w:rsidP="00B73F53">
      <w:pPr>
        <w:tabs>
          <w:tab w:val="left" w:pos="-720"/>
          <w:tab w:val="left" w:pos="-142"/>
        </w:tabs>
        <w:ind w:left="360" w:right="103"/>
        <w:jc w:val="both"/>
        <w:rPr>
          <w:lang w:val="sr-Cyrl-CS"/>
        </w:rPr>
      </w:pPr>
      <w:r>
        <w:t>23.4 Научилац ће извршавати набавку путем закључења уговора-наруџбеница највише до процењене вредности јавне набавке, односно највише до вредности која није већа од процењене вредности  увећане за 5%, у складу са чланом 115 став 1 Закона.</w:t>
      </w:r>
    </w:p>
    <w:sectPr w:rsidR="008966CD" w:rsidRPr="00D42AD6" w:rsidSect="00373FF0">
      <w:pgSz w:w="11907" w:h="16840"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C1" w:rsidRDefault="001170C1">
      <w:r>
        <w:separator/>
      </w:r>
    </w:p>
  </w:endnote>
  <w:endnote w:type="continuationSeparator" w:id="1">
    <w:p w:rsidR="001170C1" w:rsidRDefault="001170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enSymbol">
    <w:altName w:val="Arial Unicode MS"/>
    <w:charset w:val="8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DaneHelveticaNeue">
    <w:altName w:val="Times New Roman"/>
    <w:charset w:val="00"/>
    <w:family w:val="auto"/>
    <w:pitch w:val="variable"/>
    <w:sig w:usb0="00000000" w:usb1="00000000" w:usb2="00000000" w:usb3="00000000" w:csb0="00000000" w:csb1="00000000"/>
  </w:font>
  <w:font w:name="TrueHelveticaLight">
    <w:altName w:val="Times New Roman"/>
    <w:charset w:val="00"/>
    <w:family w:val="auto"/>
    <w:pitch w:val="variable"/>
    <w:sig w:usb0="00000000" w:usb1="00000000" w:usb2="00000000" w:usb3="00000000" w:csb0="00000000" w:csb1="00000000"/>
  </w:font>
  <w:font w:name="TrueHelveticaBlack">
    <w:charset w:val="0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LiberationSerif">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6" w:rsidRDefault="0058570F" w:rsidP="001F69A2">
    <w:pPr>
      <w:pStyle w:val="Footer"/>
      <w:framePr w:wrap="around" w:vAnchor="text" w:hAnchor="margin" w:xAlign="right" w:y="1"/>
      <w:rPr>
        <w:rStyle w:val="PageNumber"/>
      </w:rPr>
    </w:pPr>
    <w:r>
      <w:rPr>
        <w:rStyle w:val="PageNumber"/>
      </w:rPr>
      <w:fldChar w:fldCharType="begin"/>
    </w:r>
    <w:r w:rsidR="00D90A16">
      <w:rPr>
        <w:rStyle w:val="PageNumber"/>
      </w:rPr>
      <w:instrText xml:space="preserve">PAGE  </w:instrText>
    </w:r>
    <w:r>
      <w:rPr>
        <w:rStyle w:val="PageNumber"/>
      </w:rPr>
      <w:fldChar w:fldCharType="end"/>
    </w:r>
  </w:p>
  <w:p w:rsidR="00D90A16" w:rsidRDefault="00D90A16" w:rsidP="008134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6" w:rsidRPr="00752A5E" w:rsidRDefault="00D90A16" w:rsidP="00813468">
    <w:pPr>
      <w:framePr w:wrap="around" w:vAnchor="text" w:hAnchor="margin" w:xAlign="right" w:y="1"/>
      <w:jc w:val="center"/>
      <w:rPr>
        <w:b/>
        <w:bCs/>
        <w:i/>
        <w:sz w:val="16"/>
        <w:szCs w:val="16"/>
        <w:lang w:val="sr-Cyrl-CS"/>
      </w:rPr>
    </w:pPr>
    <w:r w:rsidRPr="00752A5E">
      <w:rPr>
        <w:i/>
        <w:iCs/>
        <w:sz w:val="16"/>
        <w:szCs w:val="16"/>
        <w:lang w:val="sr-Cyrl-CS"/>
      </w:rPr>
      <w:t>Конкурсна документација за јнмв бр. 23</w:t>
    </w:r>
    <w:r w:rsidRPr="00752A5E">
      <w:rPr>
        <w:i/>
        <w:iCs/>
        <w:sz w:val="16"/>
        <w:szCs w:val="16"/>
      </w:rPr>
      <w:t xml:space="preserve">/17  -   </w:t>
    </w:r>
    <w:r w:rsidRPr="00752A5E">
      <w:rPr>
        <w:b/>
        <w:bCs/>
        <w:i/>
        <w:noProof/>
        <w:sz w:val="16"/>
        <w:szCs w:val="16"/>
        <w:lang w:val="sr-Cyrl-CS"/>
      </w:rPr>
      <w:t>Текуће поправке и одржавање медицинске опреме</w:t>
    </w:r>
  </w:p>
  <w:p w:rsidR="00D90A16" w:rsidRPr="00752A5E" w:rsidRDefault="00D90A16" w:rsidP="00813468">
    <w:pPr>
      <w:framePr w:wrap="around" w:vAnchor="text" w:hAnchor="margin" w:xAlign="right" w:y="1"/>
      <w:autoSpaceDE w:val="0"/>
      <w:autoSpaceDN w:val="0"/>
      <w:adjustRightInd w:val="0"/>
      <w:rPr>
        <w:rStyle w:val="PageNumber"/>
      </w:rPr>
    </w:pPr>
    <w:r>
      <w:rPr>
        <w:rStyle w:val="PageNumber"/>
      </w:rPr>
      <w:tab/>
    </w:r>
    <w:r>
      <w:rPr>
        <w:rStyle w:val="PageNumber"/>
      </w:rPr>
      <w:tab/>
      <w:t xml:space="preserve">    </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r w:rsidR="0058570F">
      <w:rPr>
        <w:rStyle w:val="PageNumber"/>
      </w:rPr>
      <w:fldChar w:fldCharType="begin"/>
    </w:r>
    <w:r>
      <w:rPr>
        <w:rStyle w:val="PageNumber"/>
      </w:rPr>
      <w:instrText xml:space="preserve">PAGE  </w:instrText>
    </w:r>
    <w:r w:rsidR="0058570F">
      <w:rPr>
        <w:rStyle w:val="PageNumber"/>
      </w:rPr>
      <w:fldChar w:fldCharType="separate"/>
    </w:r>
    <w:r w:rsidR="00657F80">
      <w:rPr>
        <w:rStyle w:val="PageNumber"/>
        <w:noProof/>
      </w:rPr>
      <w:t>13</w:t>
    </w:r>
    <w:r w:rsidR="0058570F">
      <w:rPr>
        <w:rStyle w:val="PageNumber"/>
      </w:rPr>
      <w:fldChar w:fldCharType="end"/>
    </w:r>
  </w:p>
  <w:p w:rsidR="00D90A16" w:rsidRPr="00AF39AD" w:rsidRDefault="00D90A16" w:rsidP="003223D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6" w:rsidRDefault="0058570F" w:rsidP="003223D0">
    <w:pPr>
      <w:pStyle w:val="Footer"/>
      <w:framePr w:wrap="auto" w:vAnchor="text" w:hAnchor="margin" w:xAlign="right" w:y="1"/>
      <w:rPr>
        <w:rStyle w:val="PageNumber"/>
      </w:rPr>
    </w:pPr>
    <w:r>
      <w:rPr>
        <w:rStyle w:val="PageNumber"/>
      </w:rPr>
      <w:fldChar w:fldCharType="begin"/>
    </w:r>
    <w:r w:rsidR="00D90A16">
      <w:rPr>
        <w:rStyle w:val="PageNumber"/>
      </w:rPr>
      <w:instrText xml:space="preserve">PAGE  </w:instrText>
    </w:r>
    <w:r>
      <w:rPr>
        <w:rStyle w:val="PageNumber"/>
      </w:rPr>
      <w:fldChar w:fldCharType="separate"/>
    </w:r>
    <w:r w:rsidR="00657F80">
      <w:rPr>
        <w:rStyle w:val="PageNumber"/>
        <w:noProof/>
      </w:rPr>
      <w:t>90</w:t>
    </w:r>
    <w:r>
      <w:rPr>
        <w:rStyle w:val="PageNumber"/>
      </w:rPr>
      <w:fldChar w:fldCharType="end"/>
    </w:r>
  </w:p>
  <w:p w:rsidR="00D90A16" w:rsidRPr="00CB08A9" w:rsidRDefault="00D90A16" w:rsidP="00CB08A9">
    <w:pPr>
      <w:jc w:val="center"/>
      <w:rPr>
        <w:b/>
        <w:bCs/>
        <w:i/>
        <w:sz w:val="16"/>
        <w:szCs w:val="16"/>
      </w:rPr>
    </w:pPr>
    <w:r w:rsidRPr="00752A5E">
      <w:rPr>
        <w:i/>
        <w:iCs/>
        <w:sz w:val="16"/>
        <w:szCs w:val="16"/>
        <w:lang w:val="sr-Cyrl-CS"/>
      </w:rPr>
      <w:t>Конкурсна документација за јнмв бр. 23</w:t>
    </w:r>
    <w:r w:rsidRPr="00752A5E">
      <w:rPr>
        <w:i/>
        <w:iCs/>
        <w:sz w:val="16"/>
        <w:szCs w:val="16"/>
      </w:rPr>
      <w:t xml:space="preserve">/17  -   </w:t>
    </w:r>
    <w:r w:rsidRPr="00752A5E">
      <w:rPr>
        <w:b/>
        <w:bCs/>
        <w:i/>
        <w:noProof/>
        <w:sz w:val="16"/>
        <w:szCs w:val="16"/>
        <w:lang w:val="sr-Cyrl-CS"/>
      </w:rPr>
      <w:t>Текуће поправке и одржавање медицинске опреме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C1" w:rsidRDefault="001170C1">
      <w:r>
        <w:separator/>
      </w:r>
    </w:p>
  </w:footnote>
  <w:footnote w:type="continuationSeparator" w:id="1">
    <w:p w:rsidR="001170C1" w:rsidRDefault="00117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A16" w:rsidRPr="00CF051E" w:rsidRDefault="00D90A16">
    <w:pPr>
      <w:pStyle w:val="Header"/>
    </w:pPr>
  </w:p>
  <w:p w:rsidR="00D90A16" w:rsidRDefault="0058570F">
    <w:pPr>
      <w:pStyle w:val="Header"/>
    </w:pPr>
    <w:r>
      <w:rPr>
        <w:noProof/>
      </w:rPr>
      <w:pict>
        <v:rect id="_x0000_s2049" style="position:absolute;margin-left:555.85pt;margin-top:606.45pt;width:28.55pt;height:171.9pt;z-index:251657728;mso-position-horizontal-relative:page;mso-position-vertical-relative:page;v-text-anchor:middle" o:allowincell="f" filled="f" stroked="f">
          <v:textbox style="layout-flow:vertical;mso-layout-flow-alt:bottom-to-top;mso-next-textbox:#_x0000_s2049;mso-fit-shape-to-text:t">
            <w:txbxContent>
              <w:p w:rsidR="00D90A16" w:rsidRPr="00245349" w:rsidRDefault="00D90A16" w:rsidP="003223D0"/>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450"/>
        </w:tabs>
        <w:ind w:left="450" w:hanging="360"/>
      </w:pPr>
      <w:rPr>
        <w:rFonts w:ascii="Symbol" w:hAnsi="Symbol"/>
      </w:rPr>
    </w:lvl>
    <w:lvl w:ilvl="1">
      <w:start w:val="1"/>
      <w:numFmt w:val="bullet"/>
      <w:lvlText w:val=""/>
      <w:lvlJc w:val="left"/>
      <w:pPr>
        <w:tabs>
          <w:tab w:val="num" w:pos="810"/>
        </w:tabs>
        <w:ind w:left="810" w:hanging="360"/>
      </w:pPr>
      <w:rPr>
        <w:rFonts w:ascii="Symbol" w:hAnsi="Symbol"/>
      </w:rPr>
    </w:lvl>
    <w:lvl w:ilvl="2">
      <w:start w:val="1"/>
      <w:numFmt w:val="bullet"/>
      <w:lvlText w:val=""/>
      <w:lvlJc w:val="left"/>
      <w:pPr>
        <w:tabs>
          <w:tab w:val="num" w:pos="1170"/>
        </w:tabs>
        <w:ind w:left="1170" w:hanging="360"/>
      </w:pPr>
      <w:rPr>
        <w:rFonts w:ascii="Symbol" w:hAnsi="Symbol"/>
      </w:rPr>
    </w:lvl>
    <w:lvl w:ilvl="3">
      <w:start w:val="1"/>
      <w:numFmt w:val="bullet"/>
      <w:lvlText w:val=""/>
      <w:lvlJc w:val="left"/>
      <w:pPr>
        <w:tabs>
          <w:tab w:val="num" w:pos="1530"/>
        </w:tabs>
        <w:ind w:left="1530" w:hanging="360"/>
      </w:pPr>
      <w:rPr>
        <w:rFonts w:ascii="Symbol" w:hAnsi="Symbol"/>
      </w:rPr>
    </w:lvl>
    <w:lvl w:ilvl="4">
      <w:start w:val="1"/>
      <w:numFmt w:val="bullet"/>
      <w:lvlText w:val=""/>
      <w:lvlJc w:val="left"/>
      <w:pPr>
        <w:tabs>
          <w:tab w:val="num" w:pos="1890"/>
        </w:tabs>
        <w:ind w:left="1890" w:hanging="360"/>
      </w:pPr>
      <w:rPr>
        <w:rFonts w:ascii="Symbol" w:hAnsi="Symbol"/>
      </w:rPr>
    </w:lvl>
    <w:lvl w:ilvl="5">
      <w:start w:val="1"/>
      <w:numFmt w:val="bullet"/>
      <w:lvlText w:val=""/>
      <w:lvlJc w:val="left"/>
      <w:pPr>
        <w:tabs>
          <w:tab w:val="num" w:pos="2250"/>
        </w:tabs>
        <w:ind w:left="2250" w:hanging="360"/>
      </w:pPr>
      <w:rPr>
        <w:rFonts w:ascii="Symbol" w:hAnsi="Symbol"/>
      </w:rPr>
    </w:lvl>
    <w:lvl w:ilvl="6">
      <w:start w:val="1"/>
      <w:numFmt w:val="bullet"/>
      <w:lvlText w:val=""/>
      <w:lvlJc w:val="left"/>
      <w:pPr>
        <w:tabs>
          <w:tab w:val="num" w:pos="2610"/>
        </w:tabs>
        <w:ind w:left="2610" w:hanging="360"/>
      </w:pPr>
      <w:rPr>
        <w:rFonts w:ascii="Symbol" w:hAnsi="Symbol"/>
      </w:rPr>
    </w:lvl>
    <w:lvl w:ilvl="7">
      <w:start w:val="1"/>
      <w:numFmt w:val="bullet"/>
      <w:lvlText w:val=""/>
      <w:lvlJc w:val="left"/>
      <w:pPr>
        <w:tabs>
          <w:tab w:val="num" w:pos="2970"/>
        </w:tabs>
        <w:ind w:left="2970" w:hanging="360"/>
      </w:pPr>
      <w:rPr>
        <w:rFonts w:ascii="Symbol" w:hAnsi="Symbol"/>
      </w:rPr>
    </w:lvl>
    <w:lvl w:ilvl="8">
      <w:start w:val="1"/>
      <w:numFmt w:val="bullet"/>
      <w:lvlText w:val=""/>
      <w:lvlJc w:val="left"/>
      <w:pPr>
        <w:tabs>
          <w:tab w:val="num" w:pos="3330"/>
        </w:tabs>
        <w:ind w:left="3330" w:hanging="360"/>
      </w:pPr>
      <w:rPr>
        <w:rFonts w:ascii="Symbol" w:hAnsi="Symbol"/>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3176AF"/>
    <w:multiLevelType w:val="hybridMultilevel"/>
    <w:tmpl w:val="52D4F3FC"/>
    <w:lvl w:ilvl="0" w:tplc="04090001">
      <w:start w:val="1"/>
      <w:numFmt w:val="bullet"/>
      <w:lvlText w:val=""/>
      <w:lvlJc w:val="left"/>
      <w:pPr>
        <w:ind w:left="1260" w:hanging="360"/>
      </w:pPr>
      <w:rPr>
        <w:rFonts w:ascii="Symbol" w:hAnsi="Symbol" w:cs="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cs="Wingdings" w:hint="default"/>
      </w:rPr>
    </w:lvl>
    <w:lvl w:ilvl="3" w:tplc="04090001">
      <w:start w:val="1"/>
      <w:numFmt w:val="bullet"/>
      <w:lvlText w:val=""/>
      <w:lvlJc w:val="left"/>
      <w:pPr>
        <w:ind w:left="3420" w:hanging="360"/>
      </w:pPr>
      <w:rPr>
        <w:rFonts w:ascii="Symbol" w:hAnsi="Symbol" w:cs="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cs="Wingdings" w:hint="default"/>
      </w:rPr>
    </w:lvl>
    <w:lvl w:ilvl="6" w:tplc="04090001">
      <w:start w:val="1"/>
      <w:numFmt w:val="bullet"/>
      <w:lvlText w:val=""/>
      <w:lvlJc w:val="left"/>
      <w:pPr>
        <w:ind w:left="5580" w:hanging="360"/>
      </w:pPr>
      <w:rPr>
        <w:rFonts w:ascii="Symbol" w:hAnsi="Symbol" w:cs="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cs="Wingdings" w:hint="default"/>
      </w:rPr>
    </w:lvl>
  </w:abstractNum>
  <w:abstractNum w:abstractNumId="3">
    <w:nsid w:val="05C5041A"/>
    <w:multiLevelType w:val="hybridMultilevel"/>
    <w:tmpl w:val="A7C6E828"/>
    <w:lvl w:ilvl="0" w:tplc="CE565D8C">
      <w:start w:val="5008"/>
      <w:numFmt w:val="bullet"/>
      <w:lvlText w:val="-"/>
      <w:lvlJc w:val="left"/>
      <w:pPr>
        <w:ind w:left="630" w:hanging="360"/>
      </w:pPr>
      <w:rPr>
        <w:rFonts w:ascii="Times New Roman" w:eastAsia="Times New Roman" w:hAnsi="Times New Roman" w:hint="default"/>
      </w:rPr>
    </w:lvl>
    <w:lvl w:ilvl="1" w:tplc="0409000F">
      <w:start w:val="1"/>
      <w:numFmt w:val="decimal"/>
      <w:lvlText w:val="%2."/>
      <w:lvlJc w:val="left"/>
      <w:pPr>
        <w:tabs>
          <w:tab w:val="num" w:pos="1350"/>
        </w:tabs>
        <w:ind w:left="1350" w:hanging="360"/>
      </w:pPr>
      <w:rPr>
        <w:rFonts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4">
    <w:nsid w:val="0725526F"/>
    <w:multiLevelType w:val="hybridMultilevel"/>
    <w:tmpl w:val="4D8C6350"/>
    <w:lvl w:ilvl="0" w:tplc="0692571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5">
    <w:nsid w:val="13F66E3F"/>
    <w:multiLevelType w:val="hybridMultilevel"/>
    <w:tmpl w:val="267A5876"/>
    <w:lvl w:ilvl="0" w:tplc="04FEF9F0">
      <w:start w:val="1"/>
      <w:numFmt w:val="decimal"/>
      <w:lvlText w:val="%1."/>
      <w:lvlJc w:val="left"/>
      <w:pPr>
        <w:tabs>
          <w:tab w:val="num" w:pos="360"/>
        </w:tabs>
        <w:ind w:left="360" w:hanging="360"/>
      </w:pPr>
      <w:rPr>
        <w:b/>
        <w:bCs/>
        <w:color w:val="auto"/>
      </w:rPr>
    </w:lvl>
    <w:lvl w:ilvl="1" w:tplc="C60675F8">
      <w:start w:val="4"/>
      <w:numFmt w:val="bullet"/>
      <w:lvlText w:val="-"/>
      <w:lvlJc w:val="left"/>
      <w:pPr>
        <w:tabs>
          <w:tab w:val="num" w:pos="1080"/>
        </w:tabs>
        <w:ind w:left="1080" w:hanging="360"/>
      </w:pPr>
      <w:rPr>
        <w:rFonts w:ascii="Times New Roman" w:eastAsia="Times New Roman" w:hAnsi="Times New Roman" w:hint="default"/>
        <w:b/>
        <w:bCs/>
        <w:color w:val="auto"/>
      </w:rPr>
    </w:lvl>
    <w:lvl w:ilvl="2" w:tplc="0409000F">
      <w:start w:val="1"/>
      <w:numFmt w:val="decimal"/>
      <w:lvlText w:val="%3."/>
      <w:lvlJc w:val="left"/>
      <w:pPr>
        <w:tabs>
          <w:tab w:val="num" w:pos="1980"/>
        </w:tabs>
        <w:ind w:left="1980" w:hanging="360"/>
      </w:pPr>
      <w:rPr>
        <w:b/>
        <w:bCs/>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B8D39A0"/>
    <w:multiLevelType w:val="hybridMultilevel"/>
    <w:tmpl w:val="F7B43D36"/>
    <w:lvl w:ilvl="0" w:tplc="C29A116E">
      <w:start w:val="1"/>
      <w:numFmt w:val="decimal"/>
      <w:lvlText w:val="%1."/>
      <w:lvlJc w:val="left"/>
      <w:pPr>
        <w:tabs>
          <w:tab w:val="num" w:pos="1080"/>
        </w:tabs>
        <w:ind w:left="1080" w:hanging="360"/>
      </w:pPr>
      <w:rPr>
        <w:rFonts w:hint="default"/>
      </w:rPr>
    </w:lvl>
    <w:lvl w:ilvl="1" w:tplc="C29A116E">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1CFF10E5"/>
    <w:multiLevelType w:val="hybridMultilevel"/>
    <w:tmpl w:val="8F94AD1E"/>
    <w:lvl w:ilvl="0" w:tplc="396C6FBE">
      <w:start w:val="1"/>
      <w:numFmt w:val="bullet"/>
      <w:lvlText w:val="-"/>
      <w:lvlJc w:val="left"/>
      <w:pPr>
        <w:ind w:left="630" w:hanging="360"/>
      </w:pPr>
      <w:rPr>
        <w:rFonts w:ascii="Calibri" w:eastAsia="Times New Roman" w:hAnsi="Calibri" w:hint="default"/>
        <w:w w:val="99"/>
        <w:sz w:val="20"/>
      </w:rPr>
    </w:lvl>
    <w:lvl w:ilvl="1" w:tplc="0409000F">
      <w:start w:val="1"/>
      <w:numFmt w:val="decimal"/>
      <w:lvlText w:val="%2."/>
      <w:lvlJc w:val="left"/>
      <w:pPr>
        <w:tabs>
          <w:tab w:val="num" w:pos="1350"/>
        </w:tabs>
        <w:ind w:left="1350" w:hanging="360"/>
      </w:pPr>
      <w:rPr>
        <w:rFonts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8">
    <w:nsid w:val="1F2C19F9"/>
    <w:multiLevelType w:val="hybridMultilevel"/>
    <w:tmpl w:val="C7ACB352"/>
    <w:lvl w:ilvl="0" w:tplc="396C6FBE">
      <w:start w:val="1"/>
      <w:numFmt w:val="bullet"/>
      <w:lvlText w:val="-"/>
      <w:lvlJc w:val="left"/>
      <w:pPr>
        <w:ind w:left="720" w:hanging="360"/>
      </w:pPr>
      <w:rPr>
        <w:rFonts w:ascii="Calibri" w:eastAsia="Times New Roman" w:hAnsi="Calibri"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5A60624"/>
    <w:multiLevelType w:val="hybridMultilevel"/>
    <w:tmpl w:val="AA08A3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27DC4C11"/>
    <w:multiLevelType w:val="hybridMultilevel"/>
    <w:tmpl w:val="E89E82D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964"/>
        </w:tabs>
        <w:ind w:left="964" w:hanging="360"/>
      </w:pPr>
      <w:rPr>
        <w:rFonts w:ascii="Courier New" w:hAnsi="Courier New" w:cs="Courier New" w:hint="default"/>
      </w:rPr>
    </w:lvl>
    <w:lvl w:ilvl="2" w:tplc="04090005">
      <w:start w:val="1"/>
      <w:numFmt w:val="bullet"/>
      <w:lvlText w:val=""/>
      <w:lvlJc w:val="left"/>
      <w:pPr>
        <w:tabs>
          <w:tab w:val="num" w:pos="1684"/>
        </w:tabs>
        <w:ind w:left="1684" w:hanging="360"/>
      </w:pPr>
      <w:rPr>
        <w:rFonts w:ascii="Wingdings" w:hAnsi="Wingdings" w:cs="Wingdings" w:hint="default"/>
      </w:rPr>
    </w:lvl>
    <w:lvl w:ilvl="3" w:tplc="04090001">
      <w:start w:val="1"/>
      <w:numFmt w:val="bullet"/>
      <w:lvlText w:val=""/>
      <w:lvlJc w:val="left"/>
      <w:pPr>
        <w:tabs>
          <w:tab w:val="num" w:pos="2404"/>
        </w:tabs>
        <w:ind w:left="2404" w:hanging="360"/>
      </w:pPr>
      <w:rPr>
        <w:rFonts w:ascii="Symbol" w:hAnsi="Symbol" w:cs="Symbol" w:hint="default"/>
      </w:rPr>
    </w:lvl>
    <w:lvl w:ilvl="4" w:tplc="04090003">
      <w:start w:val="1"/>
      <w:numFmt w:val="bullet"/>
      <w:lvlText w:val="o"/>
      <w:lvlJc w:val="left"/>
      <w:pPr>
        <w:tabs>
          <w:tab w:val="num" w:pos="3124"/>
        </w:tabs>
        <w:ind w:left="3124" w:hanging="360"/>
      </w:pPr>
      <w:rPr>
        <w:rFonts w:ascii="Courier New" w:hAnsi="Courier New" w:cs="Courier New" w:hint="default"/>
      </w:rPr>
    </w:lvl>
    <w:lvl w:ilvl="5" w:tplc="04090005">
      <w:start w:val="1"/>
      <w:numFmt w:val="bullet"/>
      <w:lvlText w:val=""/>
      <w:lvlJc w:val="left"/>
      <w:pPr>
        <w:tabs>
          <w:tab w:val="num" w:pos="3844"/>
        </w:tabs>
        <w:ind w:left="3844" w:hanging="360"/>
      </w:pPr>
      <w:rPr>
        <w:rFonts w:ascii="Wingdings" w:hAnsi="Wingdings" w:cs="Wingdings" w:hint="default"/>
      </w:rPr>
    </w:lvl>
    <w:lvl w:ilvl="6" w:tplc="04090001">
      <w:start w:val="1"/>
      <w:numFmt w:val="bullet"/>
      <w:lvlText w:val=""/>
      <w:lvlJc w:val="left"/>
      <w:pPr>
        <w:tabs>
          <w:tab w:val="num" w:pos="4564"/>
        </w:tabs>
        <w:ind w:left="4564" w:hanging="360"/>
      </w:pPr>
      <w:rPr>
        <w:rFonts w:ascii="Symbol" w:hAnsi="Symbol" w:cs="Symbol" w:hint="default"/>
      </w:rPr>
    </w:lvl>
    <w:lvl w:ilvl="7" w:tplc="04090003">
      <w:start w:val="1"/>
      <w:numFmt w:val="bullet"/>
      <w:lvlText w:val="o"/>
      <w:lvlJc w:val="left"/>
      <w:pPr>
        <w:tabs>
          <w:tab w:val="num" w:pos="5284"/>
        </w:tabs>
        <w:ind w:left="5284" w:hanging="360"/>
      </w:pPr>
      <w:rPr>
        <w:rFonts w:ascii="Courier New" w:hAnsi="Courier New" w:cs="Courier New" w:hint="default"/>
      </w:rPr>
    </w:lvl>
    <w:lvl w:ilvl="8" w:tplc="04090005">
      <w:start w:val="1"/>
      <w:numFmt w:val="bullet"/>
      <w:lvlText w:val=""/>
      <w:lvlJc w:val="left"/>
      <w:pPr>
        <w:tabs>
          <w:tab w:val="num" w:pos="6004"/>
        </w:tabs>
        <w:ind w:left="6004" w:hanging="360"/>
      </w:pPr>
      <w:rPr>
        <w:rFonts w:ascii="Wingdings" w:hAnsi="Wingdings" w:cs="Wingdings" w:hint="default"/>
      </w:rPr>
    </w:lvl>
  </w:abstractNum>
  <w:abstractNum w:abstractNumId="11">
    <w:nsid w:val="2A7E6663"/>
    <w:multiLevelType w:val="hybridMultilevel"/>
    <w:tmpl w:val="4738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B6BDF"/>
    <w:multiLevelType w:val="hybridMultilevel"/>
    <w:tmpl w:val="0BBECA1A"/>
    <w:lvl w:ilvl="0" w:tplc="396C6FBE">
      <w:start w:val="1"/>
      <w:numFmt w:val="bullet"/>
      <w:lvlText w:val="-"/>
      <w:lvlJc w:val="left"/>
      <w:pPr>
        <w:ind w:left="720" w:hanging="360"/>
      </w:pPr>
      <w:rPr>
        <w:rFonts w:ascii="Calibri" w:eastAsia="Times New Roman" w:hAnsi="Calibri"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AF869AC"/>
    <w:multiLevelType w:val="hybridMultilevel"/>
    <w:tmpl w:val="049E5A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B55655A"/>
    <w:multiLevelType w:val="hybridMultilevel"/>
    <w:tmpl w:val="4738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678AC"/>
    <w:multiLevelType w:val="hybridMultilevel"/>
    <w:tmpl w:val="3CD8995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46C23B19"/>
    <w:multiLevelType w:val="hybridMultilevel"/>
    <w:tmpl w:val="F04632C0"/>
    <w:lvl w:ilvl="0" w:tplc="5FE67AAC">
      <w:start w:val="1"/>
      <w:numFmt w:val="decimal"/>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4897047B"/>
    <w:multiLevelType w:val="hybridMultilevel"/>
    <w:tmpl w:val="4738A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032A10"/>
    <w:multiLevelType w:val="hybridMultilevel"/>
    <w:tmpl w:val="4D8C6350"/>
    <w:lvl w:ilvl="0" w:tplc="06925718">
      <w:start w:val="1"/>
      <w:numFmt w:val="decimal"/>
      <w:lvlText w:val="%1)"/>
      <w:lvlJc w:val="left"/>
      <w:pPr>
        <w:ind w:left="1080" w:hanging="360"/>
      </w:pPr>
      <w:rPr>
        <w:rFonts w:hint="default"/>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9">
    <w:nsid w:val="590566A2"/>
    <w:multiLevelType w:val="hybridMultilevel"/>
    <w:tmpl w:val="687CBC3E"/>
    <w:lvl w:ilvl="0" w:tplc="1D20B630">
      <w:start w:val="1"/>
      <w:numFmt w:val="decimal"/>
      <w:lvlText w:val="%1)"/>
      <w:lvlJc w:val="left"/>
      <w:pPr>
        <w:ind w:left="1800" w:hanging="108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C2D06EC"/>
    <w:multiLevelType w:val="hybridMultilevel"/>
    <w:tmpl w:val="8A2EB21A"/>
    <w:lvl w:ilvl="0" w:tplc="396C6FBE">
      <w:start w:val="1"/>
      <w:numFmt w:val="bullet"/>
      <w:lvlText w:val="-"/>
      <w:lvlJc w:val="left"/>
      <w:pPr>
        <w:ind w:left="720" w:hanging="360"/>
      </w:pPr>
      <w:rPr>
        <w:rFonts w:ascii="Calibri" w:eastAsia="Times New Roman" w:hAnsi="Calibri" w:hint="default"/>
        <w:w w:val="99"/>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C8D607A"/>
    <w:multiLevelType w:val="hybridMultilevel"/>
    <w:tmpl w:val="002E5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D4162"/>
    <w:multiLevelType w:val="hybridMultilevel"/>
    <w:tmpl w:val="17BE1E88"/>
    <w:lvl w:ilvl="0" w:tplc="96BC1002">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3">
    <w:nsid w:val="662F6278"/>
    <w:multiLevelType w:val="hybridMultilevel"/>
    <w:tmpl w:val="C84467A0"/>
    <w:lvl w:ilvl="0" w:tplc="DE42210E">
      <w:start w:val="13"/>
      <w:numFmt w:val="decimal"/>
      <w:lvlText w:val="%1"/>
      <w:lvlJc w:val="left"/>
      <w:pPr>
        <w:ind w:hanging="466"/>
      </w:pPr>
      <w:rPr>
        <w:rFonts w:cs="Times New Roman" w:hint="default"/>
      </w:rPr>
    </w:lvl>
    <w:lvl w:ilvl="1" w:tplc="9A2AB2F6">
      <w:numFmt w:val="none"/>
      <w:lvlText w:val=""/>
      <w:lvlJc w:val="left"/>
      <w:pPr>
        <w:tabs>
          <w:tab w:val="num" w:pos="360"/>
        </w:tabs>
      </w:pPr>
      <w:rPr>
        <w:rFonts w:cs="Times New Roman"/>
      </w:rPr>
    </w:lvl>
    <w:lvl w:ilvl="2" w:tplc="1F1CF52E">
      <w:start w:val="1"/>
      <w:numFmt w:val="bullet"/>
      <w:lvlText w:val="•"/>
      <w:lvlJc w:val="left"/>
      <w:rPr>
        <w:rFonts w:hint="default"/>
      </w:rPr>
    </w:lvl>
    <w:lvl w:ilvl="3" w:tplc="8BE083F0">
      <w:start w:val="1"/>
      <w:numFmt w:val="bullet"/>
      <w:lvlText w:val="•"/>
      <w:lvlJc w:val="left"/>
      <w:rPr>
        <w:rFonts w:hint="default"/>
      </w:rPr>
    </w:lvl>
    <w:lvl w:ilvl="4" w:tplc="284E7E60">
      <w:start w:val="1"/>
      <w:numFmt w:val="bullet"/>
      <w:lvlText w:val="•"/>
      <w:lvlJc w:val="left"/>
      <w:rPr>
        <w:rFonts w:hint="default"/>
      </w:rPr>
    </w:lvl>
    <w:lvl w:ilvl="5" w:tplc="A6E05F80">
      <w:start w:val="1"/>
      <w:numFmt w:val="bullet"/>
      <w:lvlText w:val="•"/>
      <w:lvlJc w:val="left"/>
      <w:rPr>
        <w:rFonts w:hint="default"/>
      </w:rPr>
    </w:lvl>
    <w:lvl w:ilvl="6" w:tplc="468E0C00">
      <w:start w:val="1"/>
      <w:numFmt w:val="bullet"/>
      <w:lvlText w:val="•"/>
      <w:lvlJc w:val="left"/>
      <w:rPr>
        <w:rFonts w:hint="default"/>
      </w:rPr>
    </w:lvl>
    <w:lvl w:ilvl="7" w:tplc="B984A6DA">
      <w:start w:val="1"/>
      <w:numFmt w:val="bullet"/>
      <w:lvlText w:val="•"/>
      <w:lvlJc w:val="left"/>
      <w:rPr>
        <w:rFonts w:hint="default"/>
      </w:rPr>
    </w:lvl>
    <w:lvl w:ilvl="8" w:tplc="A154C3FA">
      <w:start w:val="1"/>
      <w:numFmt w:val="bullet"/>
      <w:lvlText w:val="•"/>
      <w:lvlJc w:val="left"/>
      <w:rPr>
        <w:rFonts w:hint="default"/>
      </w:rPr>
    </w:lvl>
  </w:abstractNum>
  <w:abstractNum w:abstractNumId="24">
    <w:nsid w:val="68D04703"/>
    <w:multiLevelType w:val="multilevel"/>
    <w:tmpl w:val="E5A0D72A"/>
    <w:lvl w:ilvl="0">
      <w:start w:val="1"/>
      <w:numFmt w:val="decimal"/>
      <w:lvlText w:val="%1."/>
      <w:lvlJc w:val="left"/>
      <w:pPr>
        <w:ind w:left="360" w:hanging="360"/>
      </w:pPr>
      <w:rPr>
        <w:rFonts w:cs="Times New Roman" w:hint="default"/>
      </w:rPr>
    </w:lvl>
    <w:lvl w:ilvl="1">
      <w:start w:val="1"/>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25">
    <w:nsid w:val="6A4E10F4"/>
    <w:multiLevelType w:val="hybridMultilevel"/>
    <w:tmpl w:val="10A2606C"/>
    <w:lvl w:ilvl="0" w:tplc="150A8B16">
      <w:start w:val="3"/>
      <w:numFmt w:val="bullet"/>
      <w:lvlText w:val="-"/>
      <w:lvlJc w:val="left"/>
      <w:pPr>
        <w:ind w:left="1080" w:hanging="360"/>
      </w:pPr>
      <w:rPr>
        <w:rFonts w:ascii="Times New Roman" w:eastAsia="Times New Roman" w:hAnsi="Times New Roman" w:hint="default"/>
      </w:rPr>
    </w:lvl>
    <w:lvl w:ilvl="1" w:tplc="241A0003">
      <w:start w:val="1"/>
      <w:numFmt w:val="bullet"/>
      <w:lvlText w:val="o"/>
      <w:lvlJc w:val="left"/>
      <w:pPr>
        <w:ind w:left="1298" w:hanging="360"/>
      </w:pPr>
      <w:rPr>
        <w:rFonts w:ascii="Courier New" w:hAnsi="Courier New" w:cs="Courier New" w:hint="default"/>
      </w:rPr>
    </w:lvl>
    <w:lvl w:ilvl="2" w:tplc="241A0005">
      <w:start w:val="1"/>
      <w:numFmt w:val="bullet"/>
      <w:lvlText w:val=""/>
      <w:lvlJc w:val="left"/>
      <w:pPr>
        <w:ind w:left="2018" w:hanging="360"/>
      </w:pPr>
      <w:rPr>
        <w:rFonts w:ascii="Wingdings" w:hAnsi="Wingdings" w:cs="Wingdings" w:hint="default"/>
      </w:rPr>
    </w:lvl>
    <w:lvl w:ilvl="3" w:tplc="241A0001">
      <w:start w:val="1"/>
      <w:numFmt w:val="bullet"/>
      <w:lvlText w:val=""/>
      <w:lvlJc w:val="left"/>
      <w:pPr>
        <w:ind w:left="2738" w:hanging="360"/>
      </w:pPr>
      <w:rPr>
        <w:rFonts w:ascii="Symbol" w:hAnsi="Symbol" w:cs="Symbol" w:hint="default"/>
      </w:rPr>
    </w:lvl>
    <w:lvl w:ilvl="4" w:tplc="241A0003">
      <w:start w:val="1"/>
      <w:numFmt w:val="bullet"/>
      <w:lvlText w:val="o"/>
      <w:lvlJc w:val="left"/>
      <w:pPr>
        <w:ind w:left="3458" w:hanging="360"/>
      </w:pPr>
      <w:rPr>
        <w:rFonts w:ascii="Courier New" w:hAnsi="Courier New" w:cs="Courier New" w:hint="default"/>
      </w:rPr>
    </w:lvl>
    <w:lvl w:ilvl="5" w:tplc="241A0005">
      <w:start w:val="1"/>
      <w:numFmt w:val="bullet"/>
      <w:lvlText w:val=""/>
      <w:lvlJc w:val="left"/>
      <w:pPr>
        <w:ind w:left="4178" w:hanging="360"/>
      </w:pPr>
      <w:rPr>
        <w:rFonts w:ascii="Wingdings" w:hAnsi="Wingdings" w:cs="Wingdings" w:hint="default"/>
      </w:rPr>
    </w:lvl>
    <w:lvl w:ilvl="6" w:tplc="241A0001">
      <w:start w:val="1"/>
      <w:numFmt w:val="bullet"/>
      <w:lvlText w:val=""/>
      <w:lvlJc w:val="left"/>
      <w:pPr>
        <w:ind w:left="4898" w:hanging="360"/>
      </w:pPr>
      <w:rPr>
        <w:rFonts w:ascii="Symbol" w:hAnsi="Symbol" w:cs="Symbol" w:hint="default"/>
      </w:rPr>
    </w:lvl>
    <w:lvl w:ilvl="7" w:tplc="241A0003">
      <w:start w:val="1"/>
      <w:numFmt w:val="bullet"/>
      <w:lvlText w:val="o"/>
      <w:lvlJc w:val="left"/>
      <w:pPr>
        <w:ind w:left="5618" w:hanging="360"/>
      </w:pPr>
      <w:rPr>
        <w:rFonts w:ascii="Courier New" w:hAnsi="Courier New" w:cs="Courier New" w:hint="default"/>
      </w:rPr>
    </w:lvl>
    <w:lvl w:ilvl="8" w:tplc="241A0005">
      <w:start w:val="1"/>
      <w:numFmt w:val="bullet"/>
      <w:lvlText w:val=""/>
      <w:lvlJc w:val="left"/>
      <w:pPr>
        <w:ind w:left="6338" w:hanging="360"/>
      </w:pPr>
      <w:rPr>
        <w:rFonts w:ascii="Wingdings" w:hAnsi="Wingdings" w:cs="Wingdings" w:hint="default"/>
      </w:rPr>
    </w:lvl>
  </w:abstractNum>
  <w:abstractNum w:abstractNumId="26">
    <w:nsid w:val="755A4699"/>
    <w:multiLevelType w:val="hybridMultilevel"/>
    <w:tmpl w:val="C91A7540"/>
    <w:lvl w:ilvl="0" w:tplc="241A0011">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25"/>
  </w:num>
  <w:num w:numId="2">
    <w:abstractNumId w:val="5"/>
  </w:num>
  <w:num w:numId="3">
    <w:abstractNumId w:val="10"/>
  </w:num>
  <w:num w:numId="4">
    <w:abstractNumId w:val="13"/>
  </w:num>
  <w:num w:numId="5">
    <w:abstractNumId w:val="6"/>
  </w:num>
  <w:num w:numId="6">
    <w:abstractNumId w:val="16"/>
  </w:num>
  <w:num w:numId="7">
    <w:abstractNumId w:val="19"/>
  </w:num>
  <w:num w:numId="8">
    <w:abstractNumId w:val="2"/>
  </w:num>
  <w:num w:numId="9">
    <w:abstractNumId w:val="18"/>
  </w:num>
  <w:num w:numId="10">
    <w:abstractNumId w:val="4"/>
  </w:num>
  <w:num w:numId="11">
    <w:abstractNumId w:val="26"/>
  </w:num>
  <w:num w:numId="12">
    <w:abstractNumId w:val="3"/>
  </w:num>
  <w:num w:numId="13">
    <w:abstractNumId w:val="12"/>
  </w:num>
  <w:num w:numId="14">
    <w:abstractNumId w:val="20"/>
  </w:num>
  <w:num w:numId="15">
    <w:abstractNumId w:val="7"/>
  </w:num>
  <w:num w:numId="16">
    <w:abstractNumId w:val="8"/>
  </w:num>
  <w:num w:numId="17">
    <w:abstractNumId w:val="22"/>
  </w:num>
  <w:num w:numId="18">
    <w:abstractNumId w:val="9"/>
  </w:num>
  <w:num w:numId="19">
    <w:abstractNumId w:val="15"/>
  </w:num>
  <w:num w:numId="20">
    <w:abstractNumId w:val="23"/>
  </w:num>
  <w:num w:numId="21">
    <w:abstractNumId w:val="24"/>
  </w:num>
  <w:num w:numId="22">
    <w:abstractNumId w:val="21"/>
  </w:num>
  <w:num w:numId="23">
    <w:abstractNumId w:val="11"/>
  </w:num>
  <w:num w:numId="24">
    <w:abstractNumId w:val="14"/>
  </w:num>
  <w:num w:numId="25">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9218"/>
    <o:shapelayout v:ext="edit">
      <o:idmap v:ext="edit" data="2"/>
    </o:shapelayout>
  </w:hdrShapeDefaults>
  <w:footnotePr>
    <w:footnote w:id="0"/>
    <w:footnote w:id="1"/>
  </w:footnotePr>
  <w:endnotePr>
    <w:endnote w:id="0"/>
    <w:endnote w:id="1"/>
  </w:endnotePr>
  <w:compat/>
  <w:rsids>
    <w:rsidRoot w:val="00FA27FA"/>
    <w:rsid w:val="000008AB"/>
    <w:rsid w:val="00001026"/>
    <w:rsid w:val="0000719B"/>
    <w:rsid w:val="000140F5"/>
    <w:rsid w:val="00023A15"/>
    <w:rsid w:val="00031C10"/>
    <w:rsid w:val="000320A6"/>
    <w:rsid w:val="00044A6C"/>
    <w:rsid w:val="00046FEA"/>
    <w:rsid w:val="0005566C"/>
    <w:rsid w:val="00055E6F"/>
    <w:rsid w:val="000608B3"/>
    <w:rsid w:val="00066C15"/>
    <w:rsid w:val="00075A0C"/>
    <w:rsid w:val="00080DD5"/>
    <w:rsid w:val="00092526"/>
    <w:rsid w:val="00095509"/>
    <w:rsid w:val="000A379B"/>
    <w:rsid w:val="000B43ED"/>
    <w:rsid w:val="000C7B09"/>
    <w:rsid w:val="000D2A6C"/>
    <w:rsid w:val="000F53E3"/>
    <w:rsid w:val="000F5688"/>
    <w:rsid w:val="00100695"/>
    <w:rsid w:val="001170C1"/>
    <w:rsid w:val="0013219F"/>
    <w:rsid w:val="00132B51"/>
    <w:rsid w:val="00136A6C"/>
    <w:rsid w:val="00144B41"/>
    <w:rsid w:val="00160F65"/>
    <w:rsid w:val="00163F33"/>
    <w:rsid w:val="001758EA"/>
    <w:rsid w:val="001C7EA6"/>
    <w:rsid w:val="001D45AE"/>
    <w:rsid w:val="001D7627"/>
    <w:rsid w:val="001E1C8B"/>
    <w:rsid w:val="001E3223"/>
    <w:rsid w:val="001F69A2"/>
    <w:rsid w:val="0020069B"/>
    <w:rsid w:val="00211E66"/>
    <w:rsid w:val="0021298E"/>
    <w:rsid w:val="00213250"/>
    <w:rsid w:val="002352E8"/>
    <w:rsid w:val="00241582"/>
    <w:rsid w:val="00245349"/>
    <w:rsid w:val="0026153C"/>
    <w:rsid w:val="002624C5"/>
    <w:rsid w:val="00263A3F"/>
    <w:rsid w:val="002641F6"/>
    <w:rsid w:val="00266AB0"/>
    <w:rsid w:val="002B51D2"/>
    <w:rsid w:val="002C53E7"/>
    <w:rsid w:val="002D2F4A"/>
    <w:rsid w:val="002D5D66"/>
    <w:rsid w:val="002E4608"/>
    <w:rsid w:val="002E4636"/>
    <w:rsid w:val="002E74F0"/>
    <w:rsid w:val="002F5DCC"/>
    <w:rsid w:val="003002CE"/>
    <w:rsid w:val="00315103"/>
    <w:rsid w:val="00316E9E"/>
    <w:rsid w:val="003223D0"/>
    <w:rsid w:val="003302F7"/>
    <w:rsid w:val="00332EA8"/>
    <w:rsid w:val="00336EF1"/>
    <w:rsid w:val="0034613D"/>
    <w:rsid w:val="00355A36"/>
    <w:rsid w:val="00356AEB"/>
    <w:rsid w:val="0035783C"/>
    <w:rsid w:val="003670FF"/>
    <w:rsid w:val="00373FF0"/>
    <w:rsid w:val="00391C96"/>
    <w:rsid w:val="00392638"/>
    <w:rsid w:val="003931BA"/>
    <w:rsid w:val="003A5B27"/>
    <w:rsid w:val="003A6A2B"/>
    <w:rsid w:val="003B071C"/>
    <w:rsid w:val="003D3A68"/>
    <w:rsid w:val="003D6892"/>
    <w:rsid w:val="003F3734"/>
    <w:rsid w:val="003F4B18"/>
    <w:rsid w:val="003F52A6"/>
    <w:rsid w:val="003F5C8D"/>
    <w:rsid w:val="003F5DDD"/>
    <w:rsid w:val="00443086"/>
    <w:rsid w:val="00446C91"/>
    <w:rsid w:val="004507AA"/>
    <w:rsid w:val="00467763"/>
    <w:rsid w:val="004834DC"/>
    <w:rsid w:val="0048614B"/>
    <w:rsid w:val="004C0B26"/>
    <w:rsid w:val="004E34C8"/>
    <w:rsid w:val="004E76F8"/>
    <w:rsid w:val="004F2312"/>
    <w:rsid w:val="004F42AB"/>
    <w:rsid w:val="00505880"/>
    <w:rsid w:val="005073CD"/>
    <w:rsid w:val="00512EF4"/>
    <w:rsid w:val="005139A8"/>
    <w:rsid w:val="00525767"/>
    <w:rsid w:val="00527387"/>
    <w:rsid w:val="00531E5C"/>
    <w:rsid w:val="00533343"/>
    <w:rsid w:val="00533AFD"/>
    <w:rsid w:val="005440EF"/>
    <w:rsid w:val="00544DAE"/>
    <w:rsid w:val="0055405C"/>
    <w:rsid w:val="005709CF"/>
    <w:rsid w:val="00575786"/>
    <w:rsid w:val="005768C3"/>
    <w:rsid w:val="0058570F"/>
    <w:rsid w:val="005872A7"/>
    <w:rsid w:val="005942B5"/>
    <w:rsid w:val="005967A1"/>
    <w:rsid w:val="005971E7"/>
    <w:rsid w:val="005A0651"/>
    <w:rsid w:val="005D5BE8"/>
    <w:rsid w:val="005D7736"/>
    <w:rsid w:val="005E6D70"/>
    <w:rsid w:val="005F769B"/>
    <w:rsid w:val="006029F1"/>
    <w:rsid w:val="00621652"/>
    <w:rsid w:val="006303AA"/>
    <w:rsid w:val="0063186F"/>
    <w:rsid w:val="00642B92"/>
    <w:rsid w:val="00651C2D"/>
    <w:rsid w:val="00657F80"/>
    <w:rsid w:val="0066225A"/>
    <w:rsid w:val="00662A36"/>
    <w:rsid w:val="00667DF9"/>
    <w:rsid w:val="00672467"/>
    <w:rsid w:val="00681A78"/>
    <w:rsid w:val="00683EC6"/>
    <w:rsid w:val="00690EE5"/>
    <w:rsid w:val="00695526"/>
    <w:rsid w:val="006A325E"/>
    <w:rsid w:val="006B535C"/>
    <w:rsid w:val="006C1B00"/>
    <w:rsid w:val="006E04DB"/>
    <w:rsid w:val="006E581C"/>
    <w:rsid w:val="006F4DA1"/>
    <w:rsid w:val="0074284F"/>
    <w:rsid w:val="00745AFC"/>
    <w:rsid w:val="00747B61"/>
    <w:rsid w:val="00752A5E"/>
    <w:rsid w:val="00754AC9"/>
    <w:rsid w:val="007766DC"/>
    <w:rsid w:val="00793A92"/>
    <w:rsid w:val="007A00E8"/>
    <w:rsid w:val="007A3C7C"/>
    <w:rsid w:val="007B2046"/>
    <w:rsid w:val="007B2B3C"/>
    <w:rsid w:val="007C4730"/>
    <w:rsid w:val="007C49F6"/>
    <w:rsid w:val="007D1AC5"/>
    <w:rsid w:val="007F0F56"/>
    <w:rsid w:val="007F1E74"/>
    <w:rsid w:val="00803472"/>
    <w:rsid w:val="00807BBF"/>
    <w:rsid w:val="00810FA9"/>
    <w:rsid w:val="00813468"/>
    <w:rsid w:val="0082119C"/>
    <w:rsid w:val="008218B5"/>
    <w:rsid w:val="00842DB2"/>
    <w:rsid w:val="00853225"/>
    <w:rsid w:val="00856F70"/>
    <w:rsid w:val="008700F9"/>
    <w:rsid w:val="00873655"/>
    <w:rsid w:val="00877D41"/>
    <w:rsid w:val="008966CD"/>
    <w:rsid w:val="008A0461"/>
    <w:rsid w:val="008A247A"/>
    <w:rsid w:val="008A4827"/>
    <w:rsid w:val="008A755F"/>
    <w:rsid w:val="008B1CB2"/>
    <w:rsid w:val="008B3774"/>
    <w:rsid w:val="008C67B6"/>
    <w:rsid w:val="009070A8"/>
    <w:rsid w:val="00910AB6"/>
    <w:rsid w:val="00923C37"/>
    <w:rsid w:val="009408CC"/>
    <w:rsid w:val="00941ADA"/>
    <w:rsid w:val="00946A4F"/>
    <w:rsid w:val="00953BA2"/>
    <w:rsid w:val="00954D17"/>
    <w:rsid w:val="009642FB"/>
    <w:rsid w:val="00976EF0"/>
    <w:rsid w:val="0098400A"/>
    <w:rsid w:val="009927FC"/>
    <w:rsid w:val="00992E2D"/>
    <w:rsid w:val="009B2846"/>
    <w:rsid w:val="009B4A02"/>
    <w:rsid w:val="009C3C16"/>
    <w:rsid w:val="009E5FBC"/>
    <w:rsid w:val="00A05326"/>
    <w:rsid w:val="00A22D22"/>
    <w:rsid w:val="00A23F63"/>
    <w:rsid w:val="00A32427"/>
    <w:rsid w:val="00A40D3E"/>
    <w:rsid w:val="00A45443"/>
    <w:rsid w:val="00A4566C"/>
    <w:rsid w:val="00A47899"/>
    <w:rsid w:val="00A63FCE"/>
    <w:rsid w:val="00A82E0B"/>
    <w:rsid w:val="00A8385A"/>
    <w:rsid w:val="00A92591"/>
    <w:rsid w:val="00AA5290"/>
    <w:rsid w:val="00AB790F"/>
    <w:rsid w:val="00AB7A8F"/>
    <w:rsid w:val="00AC4971"/>
    <w:rsid w:val="00AE2D46"/>
    <w:rsid w:val="00AE6407"/>
    <w:rsid w:val="00AE78B4"/>
    <w:rsid w:val="00AF39AD"/>
    <w:rsid w:val="00B05717"/>
    <w:rsid w:val="00B101A4"/>
    <w:rsid w:val="00B236A8"/>
    <w:rsid w:val="00B26CA4"/>
    <w:rsid w:val="00B43A27"/>
    <w:rsid w:val="00B54123"/>
    <w:rsid w:val="00B655DD"/>
    <w:rsid w:val="00B739CC"/>
    <w:rsid w:val="00B73F53"/>
    <w:rsid w:val="00B74750"/>
    <w:rsid w:val="00B74AC4"/>
    <w:rsid w:val="00B908E4"/>
    <w:rsid w:val="00B974DC"/>
    <w:rsid w:val="00BA2A79"/>
    <w:rsid w:val="00BA58EC"/>
    <w:rsid w:val="00BB722A"/>
    <w:rsid w:val="00BC364A"/>
    <w:rsid w:val="00BD68A3"/>
    <w:rsid w:val="00BE1877"/>
    <w:rsid w:val="00BE1BD4"/>
    <w:rsid w:val="00BF6B81"/>
    <w:rsid w:val="00C3526D"/>
    <w:rsid w:val="00C3799C"/>
    <w:rsid w:val="00C558FB"/>
    <w:rsid w:val="00C6133E"/>
    <w:rsid w:val="00C62AD9"/>
    <w:rsid w:val="00C63B74"/>
    <w:rsid w:val="00C728B3"/>
    <w:rsid w:val="00C76221"/>
    <w:rsid w:val="00C77824"/>
    <w:rsid w:val="00C8009F"/>
    <w:rsid w:val="00C823D6"/>
    <w:rsid w:val="00C93BA3"/>
    <w:rsid w:val="00C94303"/>
    <w:rsid w:val="00CA1319"/>
    <w:rsid w:val="00CA3FA3"/>
    <w:rsid w:val="00CB08A9"/>
    <w:rsid w:val="00CC6ADF"/>
    <w:rsid w:val="00CD10D0"/>
    <w:rsid w:val="00CF051E"/>
    <w:rsid w:val="00CF45CA"/>
    <w:rsid w:val="00D04017"/>
    <w:rsid w:val="00D17350"/>
    <w:rsid w:val="00D24FE0"/>
    <w:rsid w:val="00D31084"/>
    <w:rsid w:val="00D42AD6"/>
    <w:rsid w:val="00D761A5"/>
    <w:rsid w:val="00D879FC"/>
    <w:rsid w:val="00D90A16"/>
    <w:rsid w:val="00D94D7F"/>
    <w:rsid w:val="00DA6381"/>
    <w:rsid w:val="00DB26A6"/>
    <w:rsid w:val="00DC0D76"/>
    <w:rsid w:val="00DC2124"/>
    <w:rsid w:val="00DC6362"/>
    <w:rsid w:val="00DD3589"/>
    <w:rsid w:val="00DD58E7"/>
    <w:rsid w:val="00DE7955"/>
    <w:rsid w:val="00DF135A"/>
    <w:rsid w:val="00E43F0D"/>
    <w:rsid w:val="00E4706C"/>
    <w:rsid w:val="00E50823"/>
    <w:rsid w:val="00E51588"/>
    <w:rsid w:val="00E52B81"/>
    <w:rsid w:val="00E64268"/>
    <w:rsid w:val="00E6448A"/>
    <w:rsid w:val="00E74D63"/>
    <w:rsid w:val="00E8490D"/>
    <w:rsid w:val="00E9334C"/>
    <w:rsid w:val="00EA047B"/>
    <w:rsid w:val="00EA1E41"/>
    <w:rsid w:val="00EA457A"/>
    <w:rsid w:val="00EB071C"/>
    <w:rsid w:val="00EC27D5"/>
    <w:rsid w:val="00EC2DB6"/>
    <w:rsid w:val="00EC5E35"/>
    <w:rsid w:val="00EC6E4E"/>
    <w:rsid w:val="00ED1BEF"/>
    <w:rsid w:val="00F04DD0"/>
    <w:rsid w:val="00F2293E"/>
    <w:rsid w:val="00F30890"/>
    <w:rsid w:val="00F4126C"/>
    <w:rsid w:val="00F4225E"/>
    <w:rsid w:val="00F51BB1"/>
    <w:rsid w:val="00F5281E"/>
    <w:rsid w:val="00F5518C"/>
    <w:rsid w:val="00F82381"/>
    <w:rsid w:val="00F82BEA"/>
    <w:rsid w:val="00F86B8B"/>
    <w:rsid w:val="00FA27FA"/>
    <w:rsid w:val="00FB04E1"/>
    <w:rsid w:val="00FB0D89"/>
    <w:rsid w:val="00FC24B6"/>
    <w:rsid w:val="00FD5F4B"/>
    <w:rsid w:val="00FF5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3FF0"/>
    <w:rPr>
      <w:sz w:val="24"/>
      <w:szCs w:val="24"/>
    </w:rPr>
  </w:style>
  <w:style w:type="paragraph" w:styleId="Heading1">
    <w:name w:val="heading 1"/>
    <w:basedOn w:val="Normal"/>
    <w:next w:val="Normal"/>
    <w:link w:val="Heading1Char1"/>
    <w:uiPriority w:val="99"/>
    <w:qFormat/>
    <w:rsid w:val="00FA27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2"/>
    <w:uiPriority w:val="99"/>
    <w:qFormat/>
    <w:rsid w:val="00FA27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uiPriority w:val="99"/>
    <w:qFormat/>
    <w:rsid w:val="00FA27FA"/>
    <w:pPr>
      <w:keepNext/>
      <w:spacing w:before="240" w:after="60"/>
      <w:outlineLvl w:val="2"/>
    </w:pPr>
    <w:rPr>
      <w:rFonts w:ascii="Cambria" w:hAnsi="Cambria" w:cs="Cambria"/>
      <w:b/>
      <w:bCs/>
      <w:sz w:val="26"/>
      <w:szCs w:val="26"/>
    </w:rPr>
  </w:style>
  <w:style w:type="paragraph" w:styleId="Heading4">
    <w:name w:val="heading 4"/>
    <w:basedOn w:val="Normal"/>
    <w:next w:val="BodyText"/>
    <w:link w:val="Heading4Char"/>
    <w:qFormat/>
    <w:locked/>
    <w:rsid w:val="00373FF0"/>
    <w:pPr>
      <w:keepNext/>
      <w:tabs>
        <w:tab w:val="num" w:pos="0"/>
      </w:tabs>
      <w:suppressAutoHyphens/>
      <w:spacing w:line="100" w:lineRule="atLeast"/>
      <w:ind w:left="864" w:hanging="864"/>
      <w:jc w:val="center"/>
      <w:outlineLvl w:val="3"/>
    </w:pPr>
    <w:rPr>
      <w:rFonts w:ascii="Book Antiqua" w:eastAsia="Calibri" w:hAnsi="Book Antiqua" w:cs="Book Antiqua"/>
      <w:b/>
      <w:bCs/>
      <w:color w:val="000000"/>
      <w:kern w:val="1"/>
      <w:sz w:val="28"/>
      <w:szCs w:val="28"/>
      <w:u w:val="single"/>
      <w:lang w:eastAsia="ar-SA"/>
    </w:rPr>
  </w:style>
  <w:style w:type="paragraph" w:styleId="Heading5">
    <w:name w:val="heading 5"/>
    <w:basedOn w:val="Normal"/>
    <w:next w:val="BodyText"/>
    <w:link w:val="Heading5Char"/>
    <w:qFormat/>
    <w:locked/>
    <w:rsid w:val="00373FF0"/>
    <w:pPr>
      <w:tabs>
        <w:tab w:val="num" w:pos="0"/>
      </w:tabs>
      <w:suppressAutoHyphens/>
      <w:spacing w:before="240" w:after="60" w:line="100" w:lineRule="atLeast"/>
      <w:ind w:left="1008" w:hanging="1008"/>
      <w:outlineLvl w:val="4"/>
    </w:pPr>
    <w:rPr>
      <w:rFonts w:eastAsia="Calibri"/>
      <w:b/>
      <w:bCs/>
      <w:i/>
      <w:iCs/>
      <w:color w:val="000000"/>
      <w:kern w:val="1"/>
      <w:sz w:val="26"/>
      <w:szCs w:val="26"/>
      <w:lang w:eastAsia="ar-SA"/>
    </w:rPr>
  </w:style>
  <w:style w:type="paragraph" w:styleId="Heading6">
    <w:name w:val="heading 6"/>
    <w:basedOn w:val="Normal"/>
    <w:next w:val="BodyText"/>
    <w:link w:val="Heading6Char"/>
    <w:qFormat/>
    <w:locked/>
    <w:rsid w:val="00373FF0"/>
    <w:pPr>
      <w:keepNext/>
      <w:tabs>
        <w:tab w:val="num" w:pos="0"/>
      </w:tabs>
      <w:suppressAutoHyphens/>
      <w:spacing w:line="100" w:lineRule="atLeast"/>
      <w:ind w:left="1152" w:hanging="1152"/>
      <w:outlineLvl w:val="5"/>
    </w:pPr>
    <w:rPr>
      <w:rFonts w:ascii="Book Antiqua" w:eastAsia="Calibri" w:hAnsi="Book Antiqua" w:cs="Book Antiqua"/>
      <w:color w:val="000000"/>
      <w:kern w:val="1"/>
      <w:sz w:val="28"/>
      <w:szCs w:val="28"/>
      <w:lang w:eastAsia="ar-SA"/>
    </w:rPr>
  </w:style>
  <w:style w:type="paragraph" w:styleId="Heading7">
    <w:name w:val="heading 7"/>
    <w:basedOn w:val="Normal"/>
    <w:next w:val="BodyText"/>
    <w:link w:val="Heading7Char"/>
    <w:qFormat/>
    <w:locked/>
    <w:rsid w:val="00373FF0"/>
    <w:pPr>
      <w:keepNext/>
      <w:tabs>
        <w:tab w:val="num" w:pos="0"/>
      </w:tabs>
      <w:suppressAutoHyphens/>
      <w:spacing w:line="100" w:lineRule="atLeast"/>
      <w:ind w:left="1296" w:hanging="1296"/>
      <w:outlineLvl w:val="6"/>
    </w:pPr>
    <w:rPr>
      <w:rFonts w:ascii="Book Antiqua" w:eastAsia="Calibri" w:hAnsi="Book Antiqua" w:cs="Book Antiqua"/>
      <w:b/>
      <w:bCs/>
      <w:color w:val="000000"/>
      <w:kern w:val="1"/>
      <w:lang w:eastAsia="ar-SA"/>
    </w:rPr>
  </w:style>
  <w:style w:type="paragraph" w:styleId="Heading8">
    <w:name w:val="heading 8"/>
    <w:basedOn w:val="Normal"/>
    <w:next w:val="BodyText"/>
    <w:link w:val="Heading8Char"/>
    <w:qFormat/>
    <w:locked/>
    <w:rsid w:val="00373FF0"/>
    <w:pPr>
      <w:keepNext/>
      <w:tabs>
        <w:tab w:val="num" w:pos="0"/>
      </w:tabs>
      <w:suppressAutoHyphens/>
      <w:spacing w:line="100" w:lineRule="atLeast"/>
      <w:ind w:left="1440" w:hanging="1440"/>
      <w:jc w:val="both"/>
      <w:outlineLvl w:val="7"/>
    </w:pPr>
    <w:rPr>
      <w:rFonts w:eastAsia="Calibri"/>
      <w:b/>
      <w:bCs/>
      <w:color w:val="000000"/>
      <w:kern w:val="1"/>
      <w:lang w:eastAsia="ar-SA"/>
    </w:rPr>
  </w:style>
  <w:style w:type="paragraph" w:styleId="Heading9">
    <w:name w:val="heading 9"/>
    <w:basedOn w:val="Normal"/>
    <w:next w:val="Normal"/>
    <w:link w:val="Heading9Char1"/>
    <w:uiPriority w:val="99"/>
    <w:qFormat/>
    <w:rsid w:val="00FA27FA"/>
    <w:pPr>
      <w:spacing w:before="240" w:after="60"/>
      <w:outlineLvl w:val="8"/>
    </w:pPr>
    <w:rPr>
      <w:rFonts w:ascii="Arial" w:hAnsi="Arial" w:cs="Arial"/>
      <w:sz w:val="22"/>
      <w:szCs w:val="22"/>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0320A6"/>
    <w:rPr>
      <w:rFonts w:ascii="Cambria" w:hAnsi="Cambria" w:cs="Cambria"/>
      <w:b/>
      <w:bCs/>
      <w:kern w:val="32"/>
      <w:sz w:val="32"/>
      <w:szCs w:val="32"/>
    </w:rPr>
  </w:style>
  <w:style w:type="character" w:customStyle="1" w:styleId="Heading2Char2">
    <w:name w:val="Heading 2 Char2"/>
    <w:basedOn w:val="DefaultParagraphFont"/>
    <w:link w:val="Heading2"/>
    <w:uiPriority w:val="99"/>
    <w:semiHidden/>
    <w:locked/>
    <w:rsid w:val="000320A6"/>
    <w:rPr>
      <w:rFonts w:ascii="Cambria" w:hAnsi="Cambria" w:cs="Cambria"/>
      <w:b/>
      <w:bCs/>
      <w:i/>
      <w:iCs/>
      <w:sz w:val="28"/>
      <w:szCs w:val="28"/>
    </w:rPr>
  </w:style>
  <w:style w:type="character" w:customStyle="1" w:styleId="Heading3Char1">
    <w:name w:val="Heading 3 Char1"/>
    <w:basedOn w:val="DefaultParagraphFont"/>
    <w:link w:val="Heading3"/>
    <w:uiPriority w:val="99"/>
    <w:semiHidden/>
    <w:locked/>
    <w:rsid w:val="00FA27FA"/>
    <w:rPr>
      <w:rFonts w:ascii="Cambria" w:hAnsi="Cambria" w:cs="Cambria"/>
      <w:b/>
      <w:bCs/>
      <w:sz w:val="26"/>
      <w:szCs w:val="26"/>
      <w:lang w:val="en-US" w:eastAsia="en-US"/>
    </w:rPr>
  </w:style>
  <w:style w:type="paragraph" w:styleId="BodyText">
    <w:name w:val="Body Text"/>
    <w:basedOn w:val="Normal"/>
    <w:link w:val="BodyTextChar1"/>
    <w:uiPriority w:val="99"/>
    <w:rsid w:val="00FA27FA"/>
    <w:pPr>
      <w:spacing w:after="120"/>
    </w:pPr>
  </w:style>
  <w:style w:type="character" w:customStyle="1" w:styleId="BodyTextChar1">
    <w:name w:val="Body Text Char1"/>
    <w:basedOn w:val="DefaultParagraphFont"/>
    <w:link w:val="BodyText"/>
    <w:uiPriority w:val="99"/>
    <w:locked/>
    <w:rsid w:val="00FA27FA"/>
    <w:rPr>
      <w:sz w:val="24"/>
      <w:szCs w:val="24"/>
      <w:lang w:val="en-US" w:eastAsia="en-US"/>
    </w:rPr>
  </w:style>
  <w:style w:type="character" w:customStyle="1" w:styleId="Heading4Char">
    <w:name w:val="Heading 4 Char"/>
    <w:basedOn w:val="DefaultParagraphFont"/>
    <w:link w:val="Heading4"/>
    <w:locked/>
    <w:rsid w:val="00373FF0"/>
    <w:rPr>
      <w:rFonts w:ascii="Book Antiqua" w:eastAsia="Calibri" w:hAnsi="Book Antiqua" w:cs="Book Antiqua"/>
      <w:b/>
      <w:bCs/>
      <w:color w:val="000000"/>
      <w:kern w:val="1"/>
      <w:sz w:val="28"/>
      <w:szCs w:val="28"/>
      <w:u w:val="single"/>
      <w:lang w:val="en-US" w:eastAsia="ar-SA" w:bidi="ar-SA"/>
    </w:rPr>
  </w:style>
  <w:style w:type="character" w:customStyle="1" w:styleId="Heading5Char">
    <w:name w:val="Heading 5 Char"/>
    <w:basedOn w:val="DefaultParagraphFont"/>
    <w:link w:val="Heading5"/>
    <w:locked/>
    <w:rsid w:val="00373FF0"/>
    <w:rPr>
      <w:rFonts w:eastAsia="Calibri"/>
      <w:b/>
      <w:bCs/>
      <w:i/>
      <w:iCs/>
      <w:color w:val="000000"/>
      <w:kern w:val="1"/>
      <w:sz w:val="26"/>
      <w:szCs w:val="26"/>
      <w:lang w:val="en-US" w:eastAsia="ar-SA" w:bidi="ar-SA"/>
    </w:rPr>
  </w:style>
  <w:style w:type="character" w:customStyle="1" w:styleId="Heading6Char">
    <w:name w:val="Heading 6 Char"/>
    <w:basedOn w:val="DefaultParagraphFont"/>
    <w:link w:val="Heading6"/>
    <w:locked/>
    <w:rsid w:val="00373FF0"/>
    <w:rPr>
      <w:rFonts w:ascii="Book Antiqua" w:eastAsia="Calibri" w:hAnsi="Book Antiqua" w:cs="Book Antiqua"/>
      <w:color w:val="000000"/>
      <w:kern w:val="1"/>
      <w:sz w:val="28"/>
      <w:szCs w:val="28"/>
      <w:lang w:val="en-US" w:eastAsia="ar-SA" w:bidi="ar-SA"/>
    </w:rPr>
  </w:style>
  <w:style w:type="character" w:customStyle="1" w:styleId="Heading7Char">
    <w:name w:val="Heading 7 Char"/>
    <w:basedOn w:val="DefaultParagraphFont"/>
    <w:link w:val="Heading7"/>
    <w:locked/>
    <w:rsid w:val="00373FF0"/>
    <w:rPr>
      <w:rFonts w:ascii="Book Antiqua" w:eastAsia="Calibri" w:hAnsi="Book Antiqua" w:cs="Book Antiqua"/>
      <w:b/>
      <w:bCs/>
      <w:color w:val="000000"/>
      <w:kern w:val="1"/>
      <w:sz w:val="24"/>
      <w:szCs w:val="24"/>
      <w:lang w:val="en-US" w:eastAsia="ar-SA" w:bidi="ar-SA"/>
    </w:rPr>
  </w:style>
  <w:style w:type="character" w:customStyle="1" w:styleId="Heading8Char">
    <w:name w:val="Heading 8 Char"/>
    <w:basedOn w:val="DefaultParagraphFont"/>
    <w:link w:val="Heading8"/>
    <w:locked/>
    <w:rsid w:val="00373FF0"/>
    <w:rPr>
      <w:rFonts w:eastAsia="Calibri"/>
      <w:b/>
      <w:bCs/>
      <w:color w:val="000000"/>
      <w:kern w:val="1"/>
      <w:sz w:val="24"/>
      <w:szCs w:val="24"/>
      <w:lang w:val="en-US" w:eastAsia="ar-SA" w:bidi="ar-SA"/>
    </w:rPr>
  </w:style>
  <w:style w:type="character" w:customStyle="1" w:styleId="Heading9Char1">
    <w:name w:val="Heading 9 Char1"/>
    <w:basedOn w:val="DefaultParagraphFont"/>
    <w:link w:val="Heading9"/>
    <w:uiPriority w:val="99"/>
    <w:locked/>
    <w:rsid w:val="00910AB6"/>
    <w:rPr>
      <w:rFonts w:ascii="Arial" w:hAnsi="Arial" w:cs="Arial"/>
      <w:sz w:val="22"/>
      <w:szCs w:val="22"/>
      <w:lang w:eastAsia="sr-Latn-CS"/>
    </w:rPr>
  </w:style>
  <w:style w:type="paragraph" w:styleId="Header">
    <w:name w:val="header"/>
    <w:basedOn w:val="Normal"/>
    <w:link w:val="HeaderChar2"/>
    <w:uiPriority w:val="99"/>
    <w:rsid w:val="00FA27FA"/>
    <w:pPr>
      <w:tabs>
        <w:tab w:val="center" w:pos="4320"/>
        <w:tab w:val="right" w:pos="8640"/>
      </w:tabs>
    </w:pPr>
  </w:style>
  <w:style w:type="character" w:customStyle="1" w:styleId="HeaderChar2">
    <w:name w:val="Header Char2"/>
    <w:basedOn w:val="DefaultParagraphFont"/>
    <w:link w:val="Header"/>
    <w:uiPriority w:val="99"/>
    <w:locked/>
    <w:rsid w:val="00FA27FA"/>
    <w:rPr>
      <w:sz w:val="24"/>
      <w:szCs w:val="24"/>
      <w:lang w:val="en-US" w:eastAsia="en-US"/>
    </w:rPr>
  </w:style>
  <w:style w:type="paragraph" w:styleId="Footer">
    <w:name w:val="footer"/>
    <w:basedOn w:val="Normal"/>
    <w:link w:val="FooterChar2"/>
    <w:uiPriority w:val="99"/>
    <w:rsid w:val="00FA27FA"/>
    <w:pPr>
      <w:tabs>
        <w:tab w:val="center" w:pos="4320"/>
        <w:tab w:val="right" w:pos="8640"/>
      </w:tabs>
    </w:pPr>
  </w:style>
  <w:style w:type="character" w:customStyle="1" w:styleId="FooterChar2">
    <w:name w:val="Footer Char2"/>
    <w:basedOn w:val="DefaultParagraphFont"/>
    <w:link w:val="Footer"/>
    <w:uiPriority w:val="99"/>
    <w:locked/>
    <w:rsid w:val="00FA27FA"/>
    <w:rPr>
      <w:sz w:val="24"/>
      <w:szCs w:val="24"/>
      <w:lang w:val="en-US" w:eastAsia="en-US"/>
    </w:rPr>
  </w:style>
  <w:style w:type="character" w:styleId="PageNumber">
    <w:name w:val="page number"/>
    <w:basedOn w:val="DefaultParagraphFont"/>
    <w:uiPriority w:val="99"/>
    <w:rsid w:val="00FA27FA"/>
  </w:style>
  <w:style w:type="character" w:styleId="Hyperlink">
    <w:name w:val="Hyperlink"/>
    <w:basedOn w:val="DefaultParagraphFont"/>
    <w:uiPriority w:val="99"/>
    <w:rsid w:val="00FA27FA"/>
    <w:rPr>
      <w:color w:val="0000FF"/>
      <w:u w:val="single"/>
    </w:rPr>
  </w:style>
  <w:style w:type="paragraph" w:styleId="BodyTextIndent">
    <w:name w:val="Body Text Indent"/>
    <w:basedOn w:val="Normal"/>
    <w:link w:val="BodyTextIndentChar1"/>
    <w:uiPriority w:val="99"/>
    <w:rsid w:val="00FA27FA"/>
    <w:pPr>
      <w:spacing w:after="120"/>
      <w:ind w:left="360"/>
    </w:pPr>
  </w:style>
  <w:style w:type="character" w:customStyle="1" w:styleId="BodyTextIndentChar1">
    <w:name w:val="Body Text Indent Char1"/>
    <w:basedOn w:val="DefaultParagraphFont"/>
    <w:link w:val="BodyTextIndent"/>
    <w:uiPriority w:val="99"/>
    <w:semiHidden/>
    <w:locked/>
    <w:rsid w:val="000320A6"/>
    <w:rPr>
      <w:sz w:val="24"/>
      <w:szCs w:val="24"/>
    </w:rPr>
  </w:style>
  <w:style w:type="paragraph" w:styleId="BodyText2">
    <w:name w:val="Body Text 2"/>
    <w:basedOn w:val="Normal"/>
    <w:link w:val="BodyText2Char2"/>
    <w:uiPriority w:val="99"/>
    <w:rsid w:val="00FA27FA"/>
    <w:pPr>
      <w:spacing w:after="120" w:line="480" w:lineRule="auto"/>
    </w:pPr>
    <w:rPr>
      <w:lang w:val="sr-Latn-CS"/>
    </w:rPr>
  </w:style>
  <w:style w:type="character" w:customStyle="1" w:styleId="BodyText2Char2">
    <w:name w:val="Body Text 2 Char2"/>
    <w:basedOn w:val="DefaultParagraphFont"/>
    <w:link w:val="BodyText2"/>
    <w:uiPriority w:val="99"/>
    <w:locked/>
    <w:rsid w:val="00FA27FA"/>
    <w:rPr>
      <w:sz w:val="24"/>
      <w:szCs w:val="24"/>
      <w:lang w:val="sr-Latn-CS" w:eastAsia="en-US"/>
    </w:rPr>
  </w:style>
  <w:style w:type="table" w:styleId="TableGrid">
    <w:name w:val="Table Grid"/>
    <w:basedOn w:val="TableNormal"/>
    <w:uiPriority w:val="99"/>
    <w:rsid w:val="00FA2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uiPriority w:val="99"/>
    <w:rsid w:val="00FA27FA"/>
    <w:pPr>
      <w:suppressLineNumbers/>
      <w:suppressAutoHyphens/>
      <w:jc w:val="center"/>
    </w:pPr>
    <w:rPr>
      <w:rFonts w:ascii="Arial" w:hAnsi="Arial" w:cs="Arial"/>
      <w:b/>
      <w:bCs/>
      <w:lang w:eastAsia="ar-SA"/>
    </w:rPr>
  </w:style>
  <w:style w:type="character" w:styleId="Strong">
    <w:name w:val="Strong"/>
    <w:basedOn w:val="DefaultParagraphFont"/>
    <w:uiPriority w:val="99"/>
    <w:qFormat/>
    <w:rsid w:val="00FA27FA"/>
    <w:rPr>
      <w:b/>
      <w:bCs/>
    </w:rPr>
  </w:style>
  <w:style w:type="paragraph" w:styleId="BalloonText">
    <w:name w:val="Balloon Text"/>
    <w:basedOn w:val="Normal"/>
    <w:link w:val="BalloonTextChar1"/>
    <w:uiPriority w:val="99"/>
    <w:semiHidden/>
    <w:rsid w:val="00FA27FA"/>
    <w:rPr>
      <w:rFonts w:ascii="Tahoma" w:hAnsi="Tahoma" w:cs="Tahoma"/>
      <w:sz w:val="16"/>
      <w:szCs w:val="16"/>
    </w:rPr>
  </w:style>
  <w:style w:type="character" w:customStyle="1" w:styleId="BalloonTextChar1">
    <w:name w:val="Balloon Text Char1"/>
    <w:basedOn w:val="DefaultParagraphFont"/>
    <w:link w:val="BalloonText"/>
    <w:uiPriority w:val="99"/>
    <w:locked/>
    <w:rsid w:val="00FA27FA"/>
    <w:rPr>
      <w:rFonts w:ascii="Tahoma" w:hAnsi="Tahoma" w:cs="Tahoma"/>
      <w:sz w:val="16"/>
      <w:szCs w:val="16"/>
      <w:lang w:val="en-US" w:eastAsia="en-US"/>
    </w:rPr>
  </w:style>
  <w:style w:type="paragraph" w:customStyle="1" w:styleId="Default">
    <w:name w:val="Default"/>
    <w:link w:val="DefaultChar"/>
    <w:rsid w:val="00FA27FA"/>
    <w:pPr>
      <w:autoSpaceDE w:val="0"/>
      <w:autoSpaceDN w:val="0"/>
      <w:adjustRightInd w:val="0"/>
    </w:pPr>
    <w:rPr>
      <w:color w:val="000000"/>
      <w:sz w:val="24"/>
      <w:szCs w:val="24"/>
    </w:rPr>
  </w:style>
  <w:style w:type="character" w:customStyle="1" w:styleId="DefaultChar">
    <w:name w:val="Default Char"/>
    <w:link w:val="Default"/>
    <w:locked/>
    <w:rsid w:val="00373FF0"/>
    <w:rPr>
      <w:color w:val="000000"/>
      <w:sz w:val="24"/>
      <w:szCs w:val="24"/>
      <w:lang w:val="en-US" w:eastAsia="en-US" w:bidi="ar-SA"/>
    </w:rPr>
  </w:style>
  <w:style w:type="paragraph" w:styleId="ListParagraph">
    <w:name w:val="List Paragraph"/>
    <w:basedOn w:val="Normal"/>
    <w:link w:val="ListParagraphChar"/>
    <w:qFormat/>
    <w:rsid w:val="00FA27FA"/>
    <w:pPr>
      <w:ind w:left="720"/>
    </w:pPr>
  </w:style>
  <w:style w:type="character" w:customStyle="1" w:styleId="ListParagraphChar">
    <w:name w:val="List Paragraph Char"/>
    <w:link w:val="ListParagraph"/>
    <w:rsid w:val="00CB08A9"/>
    <w:rPr>
      <w:sz w:val="24"/>
      <w:szCs w:val="24"/>
      <w:lang w:val="en-US" w:eastAsia="en-US" w:bidi="ar-SA"/>
    </w:rPr>
  </w:style>
  <w:style w:type="paragraph" w:styleId="NoSpacing">
    <w:name w:val="No Spacing"/>
    <w:uiPriority w:val="99"/>
    <w:qFormat/>
    <w:rsid w:val="00FA27FA"/>
    <w:rPr>
      <w:rFonts w:ascii="Calibri" w:hAnsi="Calibri" w:cs="Calibri"/>
      <w:sz w:val="24"/>
      <w:szCs w:val="24"/>
    </w:rPr>
  </w:style>
  <w:style w:type="paragraph" w:customStyle="1" w:styleId="ListParagraph1">
    <w:name w:val="List Paragraph1"/>
    <w:basedOn w:val="Normal"/>
    <w:uiPriority w:val="99"/>
    <w:rsid w:val="00FA27FA"/>
    <w:pPr>
      <w:suppressAutoHyphens/>
      <w:spacing w:line="100" w:lineRule="atLeast"/>
      <w:ind w:left="720"/>
    </w:pPr>
    <w:rPr>
      <w:rFonts w:eastAsia="Arial Unicode MS"/>
      <w:color w:val="000000"/>
      <w:kern w:val="1"/>
      <w:lang w:eastAsia="ar-SA"/>
    </w:rPr>
  </w:style>
  <w:style w:type="paragraph" w:styleId="BodyText3">
    <w:name w:val="Body Text 3"/>
    <w:basedOn w:val="Normal"/>
    <w:link w:val="BodyText3Char2"/>
    <w:uiPriority w:val="99"/>
    <w:rsid w:val="00FA27FA"/>
    <w:pPr>
      <w:spacing w:after="120"/>
    </w:pPr>
    <w:rPr>
      <w:sz w:val="16"/>
      <w:szCs w:val="16"/>
    </w:rPr>
  </w:style>
  <w:style w:type="character" w:customStyle="1" w:styleId="BodyText3Char2">
    <w:name w:val="Body Text 3 Char2"/>
    <w:basedOn w:val="DefaultParagraphFont"/>
    <w:link w:val="BodyText3"/>
    <w:uiPriority w:val="99"/>
    <w:semiHidden/>
    <w:locked/>
    <w:rsid w:val="000320A6"/>
    <w:rPr>
      <w:sz w:val="16"/>
      <w:szCs w:val="16"/>
    </w:rPr>
  </w:style>
  <w:style w:type="paragraph" w:styleId="EndnoteText">
    <w:name w:val="endnote text"/>
    <w:basedOn w:val="Normal"/>
    <w:link w:val="EndnoteTextChar"/>
    <w:uiPriority w:val="99"/>
    <w:semiHidden/>
    <w:rsid w:val="00910AB6"/>
    <w:rPr>
      <w:rFonts w:ascii="Arial" w:hAnsi="Arial" w:cs="Arial"/>
      <w:sz w:val="20"/>
      <w:szCs w:val="20"/>
    </w:rPr>
  </w:style>
  <w:style w:type="character" w:customStyle="1" w:styleId="EndnoteTextChar">
    <w:name w:val="Endnote Text Char"/>
    <w:basedOn w:val="DefaultParagraphFont"/>
    <w:link w:val="EndnoteText"/>
    <w:uiPriority w:val="99"/>
    <w:locked/>
    <w:rsid w:val="00910AB6"/>
    <w:rPr>
      <w:rFonts w:ascii="Arial" w:hAnsi="Arial" w:cs="Arial"/>
    </w:rPr>
  </w:style>
  <w:style w:type="character" w:customStyle="1" w:styleId="Heading1Char">
    <w:name w:val="Heading 1 Char"/>
    <w:basedOn w:val="DefaultParagraphFont"/>
    <w:locked/>
    <w:rsid w:val="00373FF0"/>
    <w:rPr>
      <w:rFonts w:eastAsia="Calibri"/>
      <w:b/>
      <w:bCs/>
      <w:sz w:val="24"/>
      <w:szCs w:val="24"/>
      <w:lang w:val="en-US" w:eastAsia="en-US" w:bidi="ar-SA"/>
    </w:rPr>
  </w:style>
  <w:style w:type="character" w:customStyle="1" w:styleId="Heading2Char">
    <w:name w:val="Heading 2 Char"/>
    <w:basedOn w:val="DefaultParagraphFont"/>
    <w:locked/>
    <w:rsid w:val="00373FF0"/>
    <w:rPr>
      <w:rFonts w:ascii="Book Antiqua" w:hAnsi="Book Antiqua" w:cs="Book Antiqua"/>
      <w:b/>
      <w:bCs/>
      <w:sz w:val="24"/>
      <w:szCs w:val="24"/>
    </w:rPr>
  </w:style>
  <w:style w:type="character" w:customStyle="1" w:styleId="Heading3Char">
    <w:name w:val="Heading 3 Char"/>
    <w:basedOn w:val="DefaultParagraphFont"/>
    <w:locked/>
    <w:rsid w:val="00373FF0"/>
    <w:rPr>
      <w:rFonts w:ascii="Calibri" w:hAnsi="Calibri" w:cs="Calibri"/>
      <w:b/>
      <w:bCs/>
      <w:i/>
      <w:iCs/>
      <w:lang w:val="en-US" w:eastAsia="en-US" w:bidi="ar-SA"/>
    </w:rPr>
  </w:style>
  <w:style w:type="character" w:customStyle="1" w:styleId="Heading9Char">
    <w:name w:val="Heading 9 Char"/>
    <w:basedOn w:val="DefaultParagraphFont"/>
    <w:locked/>
    <w:rsid w:val="00373FF0"/>
    <w:rPr>
      <w:rFonts w:ascii="Arial" w:eastAsia="Calibri" w:hAnsi="Arial" w:cs="Arial"/>
      <w:color w:val="000000"/>
      <w:kern w:val="1"/>
      <w:sz w:val="24"/>
      <w:szCs w:val="24"/>
      <w:lang w:val="en-US" w:eastAsia="ar-SA" w:bidi="ar-SA"/>
    </w:rPr>
  </w:style>
  <w:style w:type="character" w:customStyle="1" w:styleId="BodyTextChar">
    <w:name w:val="Body Text Char"/>
    <w:basedOn w:val="DefaultParagraphFont"/>
    <w:locked/>
    <w:rsid w:val="00373FF0"/>
    <w:rPr>
      <w:rFonts w:ascii="Calibri" w:hAnsi="Calibri" w:cs="Calibri"/>
      <w:lang w:val="en-US" w:eastAsia="en-US" w:bidi="ar-SA"/>
    </w:rPr>
  </w:style>
  <w:style w:type="paragraph" w:customStyle="1" w:styleId="TableParagraph">
    <w:name w:val="Table Paragraph"/>
    <w:basedOn w:val="Normal"/>
    <w:rsid w:val="00373FF0"/>
    <w:pPr>
      <w:widowControl w:val="0"/>
    </w:pPr>
    <w:rPr>
      <w:rFonts w:ascii="Calibri" w:hAnsi="Calibri" w:cs="Calibri"/>
      <w:sz w:val="22"/>
      <w:szCs w:val="22"/>
    </w:rPr>
  </w:style>
  <w:style w:type="character" w:customStyle="1" w:styleId="BalloonTextChar">
    <w:name w:val="Balloon Text Char"/>
    <w:basedOn w:val="DefaultParagraphFont"/>
    <w:locked/>
    <w:rsid w:val="00373FF0"/>
    <w:rPr>
      <w:rFonts w:ascii="Tahoma" w:hAnsi="Tahoma" w:cs="Tahoma"/>
      <w:sz w:val="16"/>
      <w:szCs w:val="16"/>
      <w:lang w:val="en-US" w:eastAsia="en-US" w:bidi="ar-SA"/>
    </w:rPr>
  </w:style>
  <w:style w:type="character" w:customStyle="1" w:styleId="HeaderChar">
    <w:name w:val="Header Char"/>
    <w:basedOn w:val="DefaultParagraphFont"/>
    <w:locked/>
    <w:rsid w:val="00373FF0"/>
    <w:rPr>
      <w:rFonts w:ascii="Calibri" w:hAnsi="Calibri" w:cs="Calibri"/>
      <w:sz w:val="22"/>
      <w:szCs w:val="22"/>
      <w:lang w:val="en-US" w:eastAsia="en-US" w:bidi="ar-SA"/>
    </w:rPr>
  </w:style>
  <w:style w:type="character" w:customStyle="1" w:styleId="FooterChar">
    <w:name w:val="Footer Char"/>
    <w:basedOn w:val="DefaultParagraphFont"/>
    <w:locked/>
    <w:rsid w:val="00373FF0"/>
    <w:rPr>
      <w:rFonts w:ascii="Calibri" w:hAnsi="Calibri" w:cs="Calibri"/>
      <w:sz w:val="22"/>
      <w:szCs w:val="22"/>
      <w:lang w:val="en-US" w:eastAsia="en-US" w:bidi="ar-SA"/>
    </w:rPr>
  </w:style>
  <w:style w:type="character" w:customStyle="1" w:styleId="BodyText2Char">
    <w:name w:val="Body Text 2 Char"/>
    <w:basedOn w:val="DefaultParagraphFont"/>
    <w:locked/>
    <w:rsid w:val="00373FF0"/>
    <w:rPr>
      <w:rFonts w:eastAsia="Arial Unicode MS"/>
      <w:color w:val="000000"/>
      <w:kern w:val="1"/>
      <w:sz w:val="24"/>
      <w:szCs w:val="24"/>
      <w:lang w:val="en-US" w:eastAsia="ar-SA" w:bidi="ar-SA"/>
    </w:rPr>
  </w:style>
  <w:style w:type="character" w:customStyle="1" w:styleId="BodyText3Char">
    <w:name w:val="Body Text 3 Char"/>
    <w:basedOn w:val="DefaultParagraphFont"/>
    <w:locked/>
    <w:rsid w:val="00373FF0"/>
    <w:rPr>
      <w:rFonts w:eastAsia="Calibri"/>
      <w:color w:val="000000"/>
      <w:kern w:val="1"/>
      <w:sz w:val="16"/>
      <w:szCs w:val="16"/>
      <w:lang w:val="en-US" w:eastAsia="ar-SA" w:bidi="ar-SA"/>
    </w:rPr>
  </w:style>
  <w:style w:type="character" w:customStyle="1" w:styleId="WW8Num2z0">
    <w:name w:val="WW8Num2z0"/>
    <w:rsid w:val="00373FF0"/>
    <w:rPr>
      <w:rFonts w:ascii="Symbol" w:hAnsi="Symbol"/>
    </w:rPr>
  </w:style>
  <w:style w:type="character" w:customStyle="1" w:styleId="WW8Num2z1">
    <w:name w:val="WW8Num2z1"/>
    <w:rsid w:val="00373FF0"/>
    <w:rPr>
      <w:rFonts w:ascii="Courier New" w:hAnsi="Courier New"/>
    </w:rPr>
  </w:style>
  <w:style w:type="character" w:customStyle="1" w:styleId="WW8Num2z2">
    <w:name w:val="WW8Num2z2"/>
    <w:rsid w:val="00373FF0"/>
    <w:rPr>
      <w:rFonts w:ascii="Wingdings" w:hAnsi="Wingdings"/>
    </w:rPr>
  </w:style>
  <w:style w:type="character" w:customStyle="1" w:styleId="WW8Num3z0">
    <w:name w:val="WW8Num3z0"/>
    <w:rsid w:val="00373FF0"/>
    <w:rPr>
      <w:b/>
    </w:rPr>
  </w:style>
  <w:style w:type="character" w:customStyle="1" w:styleId="WW8Num3z1">
    <w:name w:val="WW8Num3z1"/>
    <w:rsid w:val="00373FF0"/>
    <w:rPr>
      <w:b/>
      <w:sz w:val="24"/>
    </w:rPr>
  </w:style>
  <w:style w:type="character" w:customStyle="1" w:styleId="WW8Num4z0">
    <w:name w:val="WW8Num4z0"/>
    <w:rsid w:val="00373FF0"/>
    <w:rPr>
      <w:sz w:val="24"/>
    </w:rPr>
  </w:style>
  <w:style w:type="character" w:customStyle="1" w:styleId="WW8Num5z0">
    <w:name w:val="WW8Num5z0"/>
    <w:rsid w:val="00373FF0"/>
    <w:rPr>
      <w:sz w:val="24"/>
    </w:rPr>
  </w:style>
  <w:style w:type="character" w:customStyle="1" w:styleId="WW8Num6z0">
    <w:name w:val="WW8Num6z0"/>
    <w:rsid w:val="00373FF0"/>
    <w:rPr>
      <w:rFonts w:ascii="Symbol" w:hAnsi="Symbol"/>
    </w:rPr>
  </w:style>
  <w:style w:type="character" w:customStyle="1" w:styleId="WW8Num6z1">
    <w:name w:val="WW8Num6z1"/>
    <w:rsid w:val="00373FF0"/>
    <w:rPr>
      <w:rFonts w:ascii="Courier New" w:hAnsi="Courier New"/>
    </w:rPr>
  </w:style>
  <w:style w:type="character" w:customStyle="1" w:styleId="WW8Num6z2">
    <w:name w:val="WW8Num6z2"/>
    <w:rsid w:val="00373FF0"/>
    <w:rPr>
      <w:rFonts w:ascii="Wingdings" w:hAnsi="Wingdings"/>
    </w:rPr>
  </w:style>
  <w:style w:type="character" w:customStyle="1" w:styleId="WW8Num7z0">
    <w:name w:val="WW8Num7z0"/>
    <w:rsid w:val="00373FF0"/>
    <w:rPr>
      <w:color w:val="00000A"/>
    </w:rPr>
  </w:style>
  <w:style w:type="character" w:customStyle="1" w:styleId="WW8Num7z1">
    <w:name w:val="WW8Num7z1"/>
    <w:rsid w:val="00373FF0"/>
    <w:rPr>
      <w:rFonts w:ascii="Courier New" w:hAnsi="Courier New"/>
    </w:rPr>
  </w:style>
  <w:style w:type="character" w:customStyle="1" w:styleId="WW8Num7z2">
    <w:name w:val="WW8Num7z2"/>
    <w:rsid w:val="00373FF0"/>
    <w:rPr>
      <w:rFonts w:ascii="Wingdings" w:hAnsi="Wingdings"/>
    </w:rPr>
  </w:style>
  <w:style w:type="character" w:customStyle="1" w:styleId="WW8Num8z0">
    <w:name w:val="WW8Num8z0"/>
    <w:rsid w:val="00373FF0"/>
    <w:rPr>
      <w:rFonts w:ascii="Symbol" w:hAnsi="Symbol"/>
    </w:rPr>
  </w:style>
  <w:style w:type="character" w:customStyle="1" w:styleId="WW8Num9z0">
    <w:name w:val="WW8Num9z0"/>
    <w:rsid w:val="00373FF0"/>
  </w:style>
  <w:style w:type="character" w:customStyle="1" w:styleId="WW8Num9z1">
    <w:name w:val="WW8Num9z1"/>
    <w:rsid w:val="00373FF0"/>
    <w:rPr>
      <w:rFonts w:ascii="Courier New" w:hAnsi="Courier New"/>
    </w:rPr>
  </w:style>
  <w:style w:type="character" w:customStyle="1" w:styleId="WW8Num9z2">
    <w:name w:val="WW8Num9z2"/>
    <w:rsid w:val="00373FF0"/>
    <w:rPr>
      <w:rFonts w:ascii="Wingdings" w:hAnsi="Wingdings"/>
    </w:rPr>
  </w:style>
  <w:style w:type="character" w:customStyle="1" w:styleId="WW8Num8z1">
    <w:name w:val="WW8Num8z1"/>
    <w:rsid w:val="00373FF0"/>
    <w:rPr>
      <w:rFonts w:ascii="Courier New" w:hAnsi="Courier New"/>
    </w:rPr>
  </w:style>
  <w:style w:type="character" w:customStyle="1" w:styleId="WW8Num8z2">
    <w:name w:val="WW8Num8z2"/>
    <w:rsid w:val="00373FF0"/>
    <w:rPr>
      <w:rFonts w:ascii="Wingdings" w:hAnsi="Wingdings"/>
    </w:rPr>
  </w:style>
  <w:style w:type="character" w:customStyle="1" w:styleId="WW8Num10z0">
    <w:name w:val="WW8Num10z0"/>
    <w:rsid w:val="00373FF0"/>
    <w:rPr>
      <w:rFonts w:ascii="Symbol" w:hAnsi="Symbol"/>
    </w:rPr>
  </w:style>
  <w:style w:type="character" w:customStyle="1" w:styleId="WW8Num10z1">
    <w:name w:val="WW8Num10z1"/>
    <w:rsid w:val="00373FF0"/>
    <w:rPr>
      <w:rFonts w:ascii="Courier New" w:hAnsi="Courier New"/>
    </w:rPr>
  </w:style>
  <w:style w:type="character" w:customStyle="1" w:styleId="WW8Num10z2">
    <w:name w:val="WW8Num10z2"/>
    <w:rsid w:val="00373FF0"/>
    <w:rPr>
      <w:rFonts w:ascii="Wingdings" w:hAnsi="Wingdings"/>
    </w:rPr>
  </w:style>
  <w:style w:type="character" w:customStyle="1" w:styleId="WW8Num12z0">
    <w:name w:val="WW8Num12z0"/>
    <w:rsid w:val="00373FF0"/>
    <w:rPr>
      <w:b/>
    </w:rPr>
  </w:style>
  <w:style w:type="character" w:customStyle="1" w:styleId="WW8Num12z1">
    <w:name w:val="WW8Num12z1"/>
    <w:rsid w:val="00373FF0"/>
    <w:rPr>
      <w:b/>
      <w:sz w:val="24"/>
    </w:rPr>
  </w:style>
  <w:style w:type="character" w:customStyle="1" w:styleId="WW8Num13z0">
    <w:name w:val="WW8Num13z0"/>
    <w:rsid w:val="00373FF0"/>
  </w:style>
  <w:style w:type="character" w:customStyle="1" w:styleId="WW8Num15z0">
    <w:name w:val="WW8Num15z0"/>
    <w:rsid w:val="00373FF0"/>
    <w:rPr>
      <w:rFonts w:ascii="Wingdings" w:hAnsi="Wingdings"/>
    </w:rPr>
  </w:style>
  <w:style w:type="character" w:customStyle="1" w:styleId="WW8Num15z1">
    <w:name w:val="WW8Num15z1"/>
    <w:rsid w:val="00373FF0"/>
    <w:rPr>
      <w:rFonts w:ascii="Courier New" w:hAnsi="Courier New"/>
    </w:rPr>
  </w:style>
  <w:style w:type="character" w:customStyle="1" w:styleId="WW8Num15z3">
    <w:name w:val="WW8Num15z3"/>
    <w:rsid w:val="00373FF0"/>
    <w:rPr>
      <w:rFonts w:ascii="Symbol" w:hAnsi="Symbol"/>
    </w:rPr>
  </w:style>
  <w:style w:type="character" w:customStyle="1" w:styleId="WW-DefaultParagraphFont">
    <w:name w:val="WW-Default Paragraph Font"/>
    <w:rsid w:val="00373FF0"/>
  </w:style>
  <w:style w:type="character" w:customStyle="1" w:styleId="CommentReference1">
    <w:name w:val="Comment Reference1"/>
    <w:rsid w:val="00373FF0"/>
    <w:rPr>
      <w:sz w:val="16"/>
    </w:rPr>
  </w:style>
  <w:style w:type="character" w:customStyle="1" w:styleId="CommentTextChar">
    <w:name w:val="Comment Text Char"/>
    <w:rsid w:val="00373FF0"/>
    <w:rPr>
      <w:sz w:val="20"/>
    </w:rPr>
  </w:style>
  <w:style w:type="character" w:customStyle="1" w:styleId="CommentSubjectChar">
    <w:name w:val="Comment Subject Char"/>
    <w:rsid w:val="00373FF0"/>
    <w:rPr>
      <w:b/>
      <w:sz w:val="20"/>
    </w:rPr>
  </w:style>
  <w:style w:type="character" w:customStyle="1" w:styleId="BodyText2Char1">
    <w:name w:val="Body Text 2 Char1"/>
    <w:basedOn w:val="WW-DefaultParagraphFont"/>
    <w:rsid w:val="00373FF0"/>
    <w:rPr>
      <w:rFonts w:cs="Times New Roman"/>
    </w:rPr>
  </w:style>
  <w:style w:type="character" w:customStyle="1" w:styleId="NoSpacingChar">
    <w:name w:val="No Spacing Char"/>
    <w:rsid w:val="00373FF0"/>
    <w:rPr>
      <w:lang w:val="en-US"/>
    </w:rPr>
  </w:style>
  <w:style w:type="character" w:customStyle="1" w:styleId="ListLabel1">
    <w:name w:val="ListLabel 1"/>
    <w:rsid w:val="00373FF0"/>
  </w:style>
  <w:style w:type="character" w:customStyle="1" w:styleId="ListLabel2">
    <w:name w:val="ListLabel 2"/>
    <w:rsid w:val="00373FF0"/>
    <w:rPr>
      <w:b/>
      <w:sz w:val="24"/>
    </w:rPr>
  </w:style>
  <w:style w:type="character" w:customStyle="1" w:styleId="ListLabel3">
    <w:name w:val="ListLabel 3"/>
    <w:rsid w:val="00373FF0"/>
    <w:rPr>
      <w:sz w:val="24"/>
    </w:rPr>
  </w:style>
  <w:style w:type="character" w:customStyle="1" w:styleId="ListLabel4">
    <w:name w:val="ListLabel 4"/>
    <w:rsid w:val="00373FF0"/>
    <w:rPr>
      <w:sz w:val="24"/>
    </w:rPr>
  </w:style>
  <w:style w:type="character" w:customStyle="1" w:styleId="ListLabel5">
    <w:name w:val="ListLabel 5"/>
    <w:rsid w:val="00373FF0"/>
  </w:style>
  <w:style w:type="character" w:customStyle="1" w:styleId="ListLabel6">
    <w:name w:val="ListLabel 6"/>
    <w:rsid w:val="00373FF0"/>
    <w:rPr>
      <w:color w:val="00000A"/>
    </w:rPr>
  </w:style>
  <w:style w:type="character" w:customStyle="1" w:styleId="ListLabel7">
    <w:name w:val="ListLabel 7"/>
    <w:rsid w:val="00373FF0"/>
    <w:rPr>
      <w:rFonts w:eastAsia="Times New Roman"/>
    </w:rPr>
  </w:style>
  <w:style w:type="character" w:customStyle="1" w:styleId="ListLabel8">
    <w:name w:val="ListLabel 8"/>
    <w:rsid w:val="00373FF0"/>
  </w:style>
  <w:style w:type="character" w:customStyle="1" w:styleId="NumberingSymbols">
    <w:name w:val="Numbering Symbols"/>
    <w:rsid w:val="00373FF0"/>
  </w:style>
  <w:style w:type="paragraph" w:customStyle="1" w:styleId="Heading">
    <w:name w:val="Heading"/>
    <w:basedOn w:val="Normal"/>
    <w:next w:val="BodyText"/>
    <w:rsid w:val="00373FF0"/>
    <w:pPr>
      <w:keepNext/>
      <w:suppressAutoHyphens/>
      <w:spacing w:before="240" w:after="120" w:line="100" w:lineRule="atLeast"/>
    </w:pPr>
    <w:rPr>
      <w:rFonts w:ascii="Arial" w:eastAsia="Arial Unicode MS" w:hAnsi="Arial" w:cs="Arial"/>
      <w:color w:val="000000"/>
      <w:kern w:val="1"/>
      <w:sz w:val="28"/>
      <w:szCs w:val="28"/>
      <w:lang w:eastAsia="ar-SA"/>
    </w:rPr>
  </w:style>
  <w:style w:type="paragraph" w:styleId="List">
    <w:name w:val="List"/>
    <w:basedOn w:val="BodyText"/>
    <w:rsid w:val="00373FF0"/>
    <w:pPr>
      <w:suppressAutoHyphens/>
      <w:spacing w:line="100" w:lineRule="atLeast"/>
    </w:pPr>
    <w:rPr>
      <w:rFonts w:eastAsia="Arial Unicode MS"/>
      <w:color w:val="000000"/>
      <w:kern w:val="1"/>
      <w:lang w:eastAsia="ar-SA"/>
    </w:rPr>
  </w:style>
  <w:style w:type="paragraph" w:styleId="Caption">
    <w:name w:val="caption"/>
    <w:basedOn w:val="Normal"/>
    <w:qFormat/>
    <w:locked/>
    <w:rsid w:val="00373FF0"/>
    <w:pPr>
      <w:suppressLineNumbers/>
      <w:suppressAutoHyphens/>
      <w:spacing w:before="120" w:after="120" w:line="100" w:lineRule="atLeast"/>
    </w:pPr>
    <w:rPr>
      <w:rFonts w:eastAsia="Arial Unicode MS"/>
      <w:i/>
      <w:iCs/>
      <w:color w:val="000000"/>
      <w:kern w:val="1"/>
      <w:lang w:eastAsia="ar-SA"/>
    </w:rPr>
  </w:style>
  <w:style w:type="paragraph" w:customStyle="1" w:styleId="Index">
    <w:name w:val="Index"/>
    <w:basedOn w:val="Normal"/>
    <w:rsid w:val="00373FF0"/>
    <w:pPr>
      <w:suppressLineNumbers/>
      <w:suppressAutoHyphens/>
      <w:spacing w:line="100" w:lineRule="atLeast"/>
    </w:pPr>
    <w:rPr>
      <w:rFonts w:eastAsia="Arial Unicode MS"/>
      <w:color w:val="000000"/>
      <w:kern w:val="1"/>
      <w:lang w:eastAsia="ar-SA"/>
    </w:rPr>
  </w:style>
  <w:style w:type="paragraph" w:customStyle="1" w:styleId="CommentText1">
    <w:name w:val="Comment Text1"/>
    <w:basedOn w:val="Normal"/>
    <w:rsid w:val="00373FF0"/>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373FF0"/>
    <w:rPr>
      <w:b/>
      <w:bCs/>
    </w:rPr>
  </w:style>
  <w:style w:type="paragraph" w:customStyle="1" w:styleId="ContentsHeading">
    <w:name w:val="Contents Heading"/>
    <w:basedOn w:val="Heading1"/>
    <w:rsid w:val="00373FF0"/>
    <w:pPr>
      <w:keepLines/>
      <w:suppressLineNumbers/>
      <w:suppressAutoHyphens/>
      <w:spacing w:before="480" w:after="0" w:line="100" w:lineRule="atLeast"/>
    </w:pPr>
    <w:rPr>
      <w:rFonts w:ascii="Cambria" w:eastAsia="Arial Unicode MS" w:hAnsi="Cambria" w:cs="Cambria"/>
      <w:color w:val="365F91"/>
      <w:kern w:val="1"/>
      <w:lang w:eastAsia="ar-SA"/>
    </w:rPr>
  </w:style>
  <w:style w:type="paragraph" w:customStyle="1" w:styleId="TableContents">
    <w:name w:val="Table Contents"/>
    <w:basedOn w:val="Normal"/>
    <w:rsid w:val="00373FF0"/>
    <w:pPr>
      <w:suppressLineNumbers/>
      <w:suppressAutoHyphens/>
      <w:spacing w:line="100" w:lineRule="atLeast"/>
    </w:pPr>
    <w:rPr>
      <w:rFonts w:eastAsia="Arial Unicode MS"/>
      <w:color w:val="000000"/>
      <w:kern w:val="1"/>
      <w:lang w:eastAsia="ar-SA"/>
    </w:rPr>
  </w:style>
  <w:style w:type="paragraph" w:customStyle="1" w:styleId="PythagoreanTheorem">
    <w:name w:val="Pythagorean Theorem"/>
    <w:rsid w:val="00373FF0"/>
    <w:pPr>
      <w:suppressAutoHyphens/>
      <w:spacing w:after="200" w:line="276" w:lineRule="auto"/>
    </w:pPr>
    <w:rPr>
      <w:rFonts w:ascii="Calibri" w:eastAsia="MS Mincho" w:hAnsi="Calibri" w:cs="Calibri"/>
      <w:sz w:val="22"/>
      <w:szCs w:val="22"/>
      <w:lang w:eastAsia="ar-SA"/>
    </w:rPr>
  </w:style>
  <w:style w:type="paragraph" w:styleId="NormalWeb">
    <w:name w:val="Normal (Web)"/>
    <w:basedOn w:val="Normal"/>
    <w:rsid w:val="00373FF0"/>
    <w:pPr>
      <w:spacing w:before="100" w:beforeAutospacing="1" w:after="100" w:afterAutospacing="1"/>
    </w:pPr>
    <w:rPr>
      <w:rFonts w:eastAsia="Calibri"/>
    </w:rPr>
  </w:style>
  <w:style w:type="character" w:customStyle="1" w:styleId="apple-converted-space">
    <w:name w:val="apple-converted-space"/>
    <w:basedOn w:val="DefaultParagraphFont"/>
    <w:rsid w:val="00373FF0"/>
    <w:rPr>
      <w:rFonts w:cs="Times New Roman"/>
    </w:rPr>
  </w:style>
  <w:style w:type="paragraph" w:customStyle="1" w:styleId="Normal1">
    <w:name w:val="Normal1"/>
    <w:basedOn w:val="Normal"/>
    <w:rsid w:val="00373FF0"/>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373FF0"/>
    <w:pPr>
      <w:spacing w:before="240" w:after="240"/>
      <w:jc w:val="center"/>
    </w:pPr>
    <w:rPr>
      <w:rFonts w:ascii="Arial" w:hAnsi="Arial" w:cs="Arial"/>
      <w:b/>
      <w:bCs/>
    </w:rPr>
  </w:style>
  <w:style w:type="paragraph" w:customStyle="1" w:styleId="NoSpacing1">
    <w:name w:val="No Spacing1"/>
    <w:rsid w:val="00373FF0"/>
    <w:pPr>
      <w:suppressAutoHyphens/>
      <w:spacing w:line="100" w:lineRule="atLeast"/>
    </w:pPr>
    <w:rPr>
      <w:rFonts w:ascii="Calibri" w:eastAsia="Arial Unicode MS" w:hAnsi="Calibri" w:cs="Calibri"/>
      <w:kern w:val="1"/>
      <w:sz w:val="22"/>
      <w:szCs w:val="22"/>
      <w:lang w:eastAsia="ar-SA"/>
    </w:rPr>
  </w:style>
  <w:style w:type="character" w:customStyle="1" w:styleId="BodyTextIndentChar">
    <w:name w:val="Body Text Indent Char"/>
    <w:basedOn w:val="DefaultParagraphFont"/>
    <w:locked/>
    <w:rsid w:val="00373FF0"/>
    <w:rPr>
      <w:rFonts w:eastAsia="Calibri"/>
      <w:sz w:val="24"/>
      <w:szCs w:val="24"/>
      <w:lang w:val="en-US" w:eastAsia="en-US" w:bidi="ar-SA"/>
    </w:rPr>
  </w:style>
  <w:style w:type="character" w:customStyle="1" w:styleId="Absatz-Standardschriftart">
    <w:name w:val="Absatz-Standardschriftart"/>
    <w:rsid w:val="00373FF0"/>
  </w:style>
  <w:style w:type="character" w:customStyle="1" w:styleId="WW-Absatz-Standardschriftart">
    <w:name w:val="WW-Absatz-Standardschriftart"/>
    <w:rsid w:val="00373FF0"/>
  </w:style>
  <w:style w:type="character" w:customStyle="1" w:styleId="WW-Absatz-Standardschriftart1">
    <w:name w:val="WW-Absatz-Standardschriftart1"/>
    <w:rsid w:val="00373FF0"/>
  </w:style>
  <w:style w:type="character" w:customStyle="1" w:styleId="WW-Absatz-Standardschriftart11">
    <w:name w:val="WW-Absatz-Standardschriftart11"/>
    <w:rsid w:val="00373FF0"/>
  </w:style>
  <w:style w:type="character" w:customStyle="1" w:styleId="WW-Absatz-Standardschriftart111">
    <w:name w:val="WW-Absatz-Standardschriftart111"/>
    <w:rsid w:val="00373FF0"/>
  </w:style>
  <w:style w:type="character" w:customStyle="1" w:styleId="WW-Absatz-Standardschriftart1111">
    <w:name w:val="WW-Absatz-Standardschriftart1111"/>
    <w:rsid w:val="00373FF0"/>
  </w:style>
  <w:style w:type="character" w:customStyle="1" w:styleId="WW-Absatz-Standardschriftart11111">
    <w:name w:val="WW-Absatz-Standardschriftart11111"/>
    <w:rsid w:val="00373FF0"/>
  </w:style>
  <w:style w:type="character" w:customStyle="1" w:styleId="WW-Absatz-Standardschriftart111111">
    <w:name w:val="WW-Absatz-Standardschriftart111111"/>
    <w:rsid w:val="00373FF0"/>
  </w:style>
  <w:style w:type="character" w:customStyle="1" w:styleId="WW-Absatz-Standardschriftart1111111">
    <w:name w:val="WW-Absatz-Standardschriftart1111111"/>
    <w:rsid w:val="00373FF0"/>
  </w:style>
  <w:style w:type="character" w:customStyle="1" w:styleId="WW-Absatz-Standardschriftart11111111">
    <w:name w:val="WW-Absatz-Standardschriftart11111111"/>
    <w:rsid w:val="00373FF0"/>
  </w:style>
  <w:style w:type="character" w:customStyle="1" w:styleId="WW-Absatz-Standardschriftart111111111">
    <w:name w:val="WW-Absatz-Standardschriftart111111111"/>
    <w:rsid w:val="00373FF0"/>
  </w:style>
  <w:style w:type="character" w:customStyle="1" w:styleId="WW-Absatz-Standardschriftart1111111111">
    <w:name w:val="WW-Absatz-Standardschriftart1111111111"/>
    <w:rsid w:val="00373FF0"/>
  </w:style>
  <w:style w:type="character" w:customStyle="1" w:styleId="WW-Absatz-Standardschriftart11111111111">
    <w:name w:val="WW-Absatz-Standardschriftart11111111111"/>
    <w:rsid w:val="00373FF0"/>
  </w:style>
  <w:style w:type="character" w:customStyle="1" w:styleId="WW-Absatz-Standardschriftart111111111111">
    <w:name w:val="WW-Absatz-Standardschriftart111111111111"/>
    <w:rsid w:val="00373FF0"/>
  </w:style>
  <w:style w:type="character" w:customStyle="1" w:styleId="WW-Absatz-Standardschriftart1111111111111">
    <w:name w:val="WW-Absatz-Standardschriftart1111111111111"/>
    <w:rsid w:val="00373FF0"/>
  </w:style>
  <w:style w:type="character" w:customStyle="1" w:styleId="WW-Absatz-Standardschriftart11111111111111">
    <w:name w:val="WW-Absatz-Standardschriftart11111111111111"/>
    <w:rsid w:val="00373FF0"/>
  </w:style>
  <w:style w:type="character" w:customStyle="1" w:styleId="WW-Absatz-Standardschriftart111111111111111">
    <w:name w:val="WW-Absatz-Standardschriftart111111111111111"/>
    <w:rsid w:val="00373FF0"/>
  </w:style>
  <w:style w:type="character" w:customStyle="1" w:styleId="WW-Absatz-Standardschriftart1111111111111111">
    <w:name w:val="WW-Absatz-Standardschriftart1111111111111111"/>
    <w:rsid w:val="00373FF0"/>
  </w:style>
  <w:style w:type="character" w:customStyle="1" w:styleId="WW-Absatz-Standardschriftart11111111111111111">
    <w:name w:val="WW-Absatz-Standardschriftart11111111111111111"/>
    <w:rsid w:val="00373FF0"/>
  </w:style>
  <w:style w:type="character" w:customStyle="1" w:styleId="WW-Absatz-Standardschriftart111111111111111111">
    <w:name w:val="WW-Absatz-Standardschriftart111111111111111111"/>
    <w:rsid w:val="00373FF0"/>
  </w:style>
  <w:style w:type="character" w:customStyle="1" w:styleId="WW-Absatz-Standardschriftart1111111111111111111">
    <w:name w:val="WW-Absatz-Standardschriftart1111111111111111111"/>
    <w:rsid w:val="00373FF0"/>
  </w:style>
  <w:style w:type="character" w:customStyle="1" w:styleId="WW-Absatz-Standardschriftart11111111111111111111">
    <w:name w:val="WW-Absatz-Standardschriftart11111111111111111111"/>
    <w:rsid w:val="00373FF0"/>
  </w:style>
  <w:style w:type="character" w:customStyle="1" w:styleId="WW-Absatz-Standardschriftart111111111111111111111">
    <w:name w:val="WW-Absatz-Standardschriftart111111111111111111111"/>
    <w:rsid w:val="00373FF0"/>
  </w:style>
  <w:style w:type="character" w:customStyle="1" w:styleId="WW-Absatz-Standardschriftart1111111111111111111111">
    <w:name w:val="WW-Absatz-Standardschriftart1111111111111111111111"/>
    <w:rsid w:val="00373FF0"/>
  </w:style>
  <w:style w:type="character" w:customStyle="1" w:styleId="WW-Absatz-Standardschriftart11111111111111111111111">
    <w:name w:val="WW-Absatz-Standardschriftart11111111111111111111111"/>
    <w:rsid w:val="00373FF0"/>
  </w:style>
  <w:style w:type="character" w:customStyle="1" w:styleId="WW-Absatz-Standardschriftart111111111111111111111111">
    <w:name w:val="WW-Absatz-Standardschriftart111111111111111111111111"/>
    <w:rsid w:val="00373FF0"/>
  </w:style>
  <w:style w:type="character" w:customStyle="1" w:styleId="WW-Absatz-Standardschriftart1111111111111111111111111">
    <w:name w:val="WW-Absatz-Standardschriftart1111111111111111111111111"/>
    <w:rsid w:val="00373FF0"/>
  </w:style>
  <w:style w:type="character" w:customStyle="1" w:styleId="WW-Absatz-Standardschriftart11111111111111111111111111">
    <w:name w:val="WW-Absatz-Standardschriftart11111111111111111111111111"/>
    <w:rsid w:val="00373FF0"/>
  </w:style>
  <w:style w:type="character" w:customStyle="1" w:styleId="WW8Num11z0">
    <w:name w:val="WW8Num11z0"/>
    <w:rsid w:val="00373FF0"/>
    <w:rPr>
      <w:rFonts w:ascii="Symbol" w:hAnsi="Symbol"/>
    </w:rPr>
  </w:style>
  <w:style w:type="character" w:customStyle="1" w:styleId="WW-Absatz-Standardschriftart111111111111111111111111111">
    <w:name w:val="WW-Absatz-Standardschriftart111111111111111111111111111"/>
    <w:rsid w:val="00373FF0"/>
  </w:style>
  <w:style w:type="character" w:customStyle="1" w:styleId="WW-Absatz-Standardschriftart1111111111111111111111111111">
    <w:name w:val="WW-Absatz-Standardschriftart1111111111111111111111111111"/>
    <w:rsid w:val="00373FF0"/>
  </w:style>
  <w:style w:type="character" w:customStyle="1" w:styleId="WW-Absatz-Standardschriftart11111111111111111111111111111">
    <w:name w:val="WW-Absatz-Standardschriftart11111111111111111111111111111"/>
    <w:rsid w:val="00373FF0"/>
  </w:style>
  <w:style w:type="character" w:customStyle="1" w:styleId="WW-Absatz-Standardschriftart111111111111111111111111111111">
    <w:name w:val="WW-Absatz-Standardschriftart111111111111111111111111111111"/>
    <w:rsid w:val="00373FF0"/>
  </w:style>
  <w:style w:type="character" w:customStyle="1" w:styleId="WW-Absatz-Standardschriftart1111111111111111111111111111111">
    <w:name w:val="WW-Absatz-Standardschriftart1111111111111111111111111111111"/>
    <w:rsid w:val="00373FF0"/>
  </w:style>
  <w:style w:type="character" w:customStyle="1" w:styleId="WW-Absatz-Standardschriftart11111111111111111111111111111111">
    <w:name w:val="WW-Absatz-Standardschriftart11111111111111111111111111111111"/>
    <w:rsid w:val="00373FF0"/>
  </w:style>
  <w:style w:type="character" w:customStyle="1" w:styleId="WW-Absatz-Standardschriftart111111111111111111111111111111111">
    <w:name w:val="WW-Absatz-Standardschriftart111111111111111111111111111111111"/>
    <w:rsid w:val="00373FF0"/>
  </w:style>
  <w:style w:type="character" w:customStyle="1" w:styleId="WW-Absatz-Standardschriftart1111111111111111111111111111111111">
    <w:name w:val="WW-Absatz-Standardschriftart1111111111111111111111111111111111"/>
    <w:rsid w:val="00373FF0"/>
  </w:style>
  <w:style w:type="character" w:customStyle="1" w:styleId="WW-Absatz-Standardschriftart11111111111111111111111111111111111">
    <w:name w:val="WW-Absatz-Standardschriftart11111111111111111111111111111111111"/>
    <w:rsid w:val="00373FF0"/>
  </w:style>
  <w:style w:type="character" w:customStyle="1" w:styleId="WW-Absatz-Standardschriftart111111111111111111111111111111111111">
    <w:name w:val="WW-Absatz-Standardschriftart111111111111111111111111111111111111"/>
    <w:rsid w:val="00373FF0"/>
  </w:style>
  <w:style w:type="character" w:customStyle="1" w:styleId="WW-Absatz-Standardschriftart1111111111111111111111111111111111111">
    <w:name w:val="WW-Absatz-Standardschriftart1111111111111111111111111111111111111"/>
    <w:rsid w:val="00373FF0"/>
  </w:style>
  <w:style w:type="character" w:customStyle="1" w:styleId="WW-Absatz-Standardschriftart11111111111111111111111111111111111111">
    <w:name w:val="WW-Absatz-Standardschriftart11111111111111111111111111111111111111"/>
    <w:rsid w:val="00373FF0"/>
  </w:style>
  <w:style w:type="character" w:customStyle="1" w:styleId="WW-Absatz-Standardschriftart111111111111111111111111111111111111111">
    <w:name w:val="WW-Absatz-Standardschriftart111111111111111111111111111111111111111"/>
    <w:rsid w:val="00373FF0"/>
  </w:style>
  <w:style w:type="character" w:customStyle="1" w:styleId="WW-Absatz-Standardschriftart1111111111111111111111111111111111111111">
    <w:name w:val="WW-Absatz-Standardschriftart1111111111111111111111111111111111111111"/>
    <w:rsid w:val="00373FF0"/>
  </w:style>
  <w:style w:type="character" w:customStyle="1" w:styleId="WW-Absatz-Standardschriftart11111111111111111111111111111111111111111">
    <w:name w:val="WW-Absatz-Standardschriftart11111111111111111111111111111111111111111"/>
    <w:rsid w:val="00373FF0"/>
  </w:style>
  <w:style w:type="character" w:customStyle="1" w:styleId="WW-Absatz-Standardschriftart111111111111111111111111111111111111111111">
    <w:name w:val="WW-Absatz-Standardschriftart111111111111111111111111111111111111111111"/>
    <w:rsid w:val="00373FF0"/>
  </w:style>
  <w:style w:type="character" w:customStyle="1" w:styleId="WW-Absatz-Standardschriftart1111111111111111111111111111111111111111111">
    <w:name w:val="WW-Absatz-Standardschriftart1111111111111111111111111111111111111111111"/>
    <w:rsid w:val="00373FF0"/>
  </w:style>
  <w:style w:type="character" w:customStyle="1" w:styleId="WW-Absatz-Standardschriftart11111111111111111111111111111111111111111111">
    <w:name w:val="WW-Absatz-Standardschriftart11111111111111111111111111111111111111111111"/>
    <w:rsid w:val="00373FF0"/>
  </w:style>
  <w:style w:type="character" w:customStyle="1" w:styleId="WW-Absatz-Standardschriftart111111111111111111111111111111111111111111111">
    <w:name w:val="WW-Absatz-Standardschriftart111111111111111111111111111111111111111111111"/>
    <w:rsid w:val="00373FF0"/>
  </w:style>
  <w:style w:type="character" w:customStyle="1" w:styleId="WW-Absatz-Standardschriftart1111111111111111111111111111111111111111111111">
    <w:name w:val="WW-Absatz-Standardschriftart1111111111111111111111111111111111111111111111"/>
    <w:rsid w:val="00373FF0"/>
  </w:style>
  <w:style w:type="character" w:customStyle="1" w:styleId="WW-Absatz-Standardschriftart11111111111111111111111111111111111111111111111">
    <w:name w:val="WW-Absatz-Standardschriftart11111111111111111111111111111111111111111111111"/>
    <w:rsid w:val="00373FF0"/>
  </w:style>
  <w:style w:type="character" w:customStyle="1" w:styleId="WW-Absatz-Standardschriftart111111111111111111111111111111111111111111111111">
    <w:name w:val="WW-Absatz-Standardschriftart111111111111111111111111111111111111111111111111"/>
    <w:rsid w:val="00373FF0"/>
  </w:style>
  <w:style w:type="character" w:customStyle="1" w:styleId="WW-Absatz-Standardschriftart1111111111111111111111111111111111111111111111111">
    <w:name w:val="WW-Absatz-Standardschriftart1111111111111111111111111111111111111111111111111"/>
    <w:rsid w:val="00373FF0"/>
  </w:style>
  <w:style w:type="character" w:customStyle="1" w:styleId="WW-Absatz-Standardschriftart11111111111111111111111111111111111111111111111111">
    <w:name w:val="WW-Absatz-Standardschriftart11111111111111111111111111111111111111111111111111"/>
    <w:rsid w:val="00373FF0"/>
  </w:style>
  <w:style w:type="character" w:customStyle="1" w:styleId="WW-Absatz-Standardschriftart111111111111111111111111111111111111111111111111111">
    <w:name w:val="WW-Absatz-Standardschriftart111111111111111111111111111111111111111111111111111"/>
    <w:rsid w:val="00373FF0"/>
  </w:style>
  <w:style w:type="character" w:customStyle="1" w:styleId="WW-Absatz-Standardschriftart1111111111111111111111111111111111111111111111111111">
    <w:name w:val="WW-Absatz-Standardschriftart1111111111111111111111111111111111111111111111111111"/>
    <w:rsid w:val="00373FF0"/>
  </w:style>
  <w:style w:type="character" w:customStyle="1" w:styleId="WW-Absatz-Standardschriftart11111111111111111111111111111111111111111111111111111">
    <w:name w:val="WW-Absatz-Standardschriftart11111111111111111111111111111111111111111111111111111"/>
    <w:rsid w:val="00373FF0"/>
  </w:style>
  <w:style w:type="character" w:customStyle="1" w:styleId="WW-Absatz-Standardschriftart111111111111111111111111111111111111111111111111111111">
    <w:name w:val="WW-Absatz-Standardschriftart111111111111111111111111111111111111111111111111111111"/>
    <w:rsid w:val="00373FF0"/>
  </w:style>
  <w:style w:type="character" w:customStyle="1" w:styleId="WW-Absatz-Standardschriftart1111111111111111111111111111111111111111111111111111111">
    <w:name w:val="WW-Absatz-Standardschriftart1111111111111111111111111111111111111111111111111111111"/>
    <w:rsid w:val="00373FF0"/>
  </w:style>
  <w:style w:type="character" w:customStyle="1" w:styleId="WW-Absatz-Standardschriftart11111111111111111111111111111111111111111111111111111111">
    <w:name w:val="WW-Absatz-Standardschriftart11111111111111111111111111111111111111111111111111111111"/>
    <w:rsid w:val="00373FF0"/>
  </w:style>
  <w:style w:type="character" w:customStyle="1" w:styleId="WW-Absatz-Standardschriftart111111111111111111111111111111111111111111111111111111111">
    <w:name w:val="WW-Absatz-Standardschriftart111111111111111111111111111111111111111111111111111111111"/>
    <w:rsid w:val="00373FF0"/>
  </w:style>
  <w:style w:type="character" w:customStyle="1" w:styleId="WW-Absatz-Standardschriftart1111111111111111111111111111111111111111111111111111111111">
    <w:name w:val="WW-Absatz-Standardschriftart1111111111111111111111111111111111111111111111111111111111"/>
    <w:rsid w:val="00373FF0"/>
  </w:style>
  <w:style w:type="character" w:customStyle="1" w:styleId="WW-Absatz-Standardschriftart11111111111111111111111111111111111111111111111111111111111">
    <w:name w:val="WW-Absatz-Standardschriftart11111111111111111111111111111111111111111111111111111111111"/>
    <w:rsid w:val="00373FF0"/>
  </w:style>
  <w:style w:type="character" w:customStyle="1" w:styleId="WW-Absatz-Standardschriftart111111111111111111111111111111111111111111111111111111111111">
    <w:name w:val="WW-Absatz-Standardschriftart111111111111111111111111111111111111111111111111111111111111"/>
    <w:rsid w:val="00373FF0"/>
  </w:style>
  <w:style w:type="character" w:customStyle="1" w:styleId="WW-Absatz-Standardschriftart1111111111111111111111111111111111111111111111111111111111111">
    <w:name w:val="WW-Absatz-Standardschriftart1111111111111111111111111111111111111111111111111111111111111"/>
    <w:rsid w:val="00373FF0"/>
  </w:style>
  <w:style w:type="character" w:customStyle="1" w:styleId="WW-Absatz-Standardschriftart11111111111111111111111111111111111111111111111111111111111111">
    <w:name w:val="WW-Absatz-Standardschriftart11111111111111111111111111111111111111111111111111111111111111"/>
    <w:rsid w:val="00373FF0"/>
  </w:style>
  <w:style w:type="character" w:customStyle="1" w:styleId="WW-Absatz-Standardschriftart111111111111111111111111111111111111111111111111111111111111111">
    <w:name w:val="WW-Absatz-Standardschriftart111111111111111111111111111111111111111111111111111111111111111"/>
    <w:rsid w:val="00373FF0"/>
  </w:style>
  <w:style w:type="character" w:customStyle="1" w:styleId="WW-Absatz-Standardschriftart1111111111111111111111111111111111111111111111111111111111111111">
    <w:name w:val="WW-Absatz-Standardschriftart1111111111111111111111111111111111111111111111111111111111111111"/>
    <w:rsid w:val="00373FF0"/>
  </w:style>
  <w:style w:type="character" w:customStyle="1" w:styleId="WW-Absatz-Standardschriftart11111111111111111111111111111111111111111111111111111111111111111">
    <w:name w:val="WW-Absatz-Standardschriftart11111111111111111111111111111111111111111111111111111111111111111"/>
    <w:rsid w:val="00373FF0"/>
  </w:style>
  <w:style w:type="character" w:customStyle="1" w:styleId="WW-Absatz-Standardschriftart111111111111111111111111111111111111111111111111111111111111111111">
    <w:name w:val="WW-Absatz-Standardschriftart111111111111111111111111111111111111111111111111111111111111111111"/>
    <w:rsid w:val="00373FF0"/>
  </w:style>
  <w:style w:type="character" w:customStyle="1" w:styleId="WW-Absatz-Standardschriftart1111111111111111111111111111111111111111111111111111111111111111111">
    <w:name w:val="WW-Absatz-Standardschriftart1111111111111111111111111111111111111111111111111111111111111111111"/>
    <w:rsid w:val="00373FF0"/>
  </w:style>
  <w:style w:type="character" w:customStyle="1" w:styleId="WW-Absatz-Standardschriftart11111111111111111111111111111111111111111111111111111111111111111111">
    <w:name w:val="WW-Absatz-Standardschriftart11111111111111111111111111111111111111111111111111111111111111111111"/>
    <w:rsid w:val="00373FF0"/>
  </w:style>
  <w:style w:type="character" w:customStyle="1" w:styleId="WW-Absatz-Standardschriftart111111111111111111111111111111111111111111111111111111111111111111111">
    <w:name w:val="WW-Absatz-Standardschriftart111111111111111111111111111111111111111111111111111111111111111111111"/>
    <w:rsid w:val="00373FF0"/>
  </w:style>
  <w:style w:type="character" w:customStyle="1" w:styleId="WW8Num1z0">
    <w:name w:val="WW8Num1z0"/>
    <w:rsid w:val="00373FF0"/>
    <w:rPr>
      <w:rFonts w:ascii="Symbol" w:hAnsi="Symbol"/>
    </w:rPr>
  </w:style>
  <w:style w:type="character" w:customStyle="1" w:styleId="WW8Num1z1">
    <w:name w:val="WW8Num1z1"/>
    <w:rsid w:val="00373FF0"/>
    <w:rPr>
      <w:rFonts w:ascii="Courier New" w:hAnsi="Courier New"/>
    </w:rPr>
  </w:style>
  <w:style w:type="character" w:customStyle="1" w:styleId="WW8Num1z2">
    <w:name w:val="WW8Num1z2"/>
    <w:rsid w:val="00373FF0"/>
    <w:rPr>
      <w:rFonts w:ascii="Wingdings" w:hAnsi="Wingdings"/>
    </w:rPr>
  </w:style>
  <w:style w:type="character" w:customStyle="1" w:styleId="WW8Num1z3">
    <w:name w:val="WW8Num1z3"/>
    <w:rsid w:val="00373FF0"/>
    <w:rPr>
      <w:rFonts w:ascii="Symbol" w:hAnsi="Symbol"/>
    </w:rPr>
  </w:style>
  <w:style w:type="character" w:customStyle="1" w:styleId="WW8Num2z3">
    <w:name w:val="WW8Num2z3"/>
    <w:rsid w:val="00373FF0"/>
    <w:rPr>
      <w:rFonts w:ascii="Symbol" w:hAnsi="Symbol"/>
    </w:rPr>
  </w:style>
  <w:style w:type="character" w:customStyle="1" w:styleId="WW8Num4z1">
    <w:name w:val="WW8Num4z1"/>
    <w:rsid w:val="00373FF0"/>
    <w:rPr>
      <w:rFonts w:ascii="Courier New" w:hAnsi="Courier New"/>
    </w:rPr>
  </w:style>
  <w:style w:type="character" w:customStyle="1" w:styleId="WW8Num4z2">
    <w:name w:val="WW8Num4z2"/>
    <w:rsid w:val="00373FF0"/>
    <w:rPr>
      <w:rFonts w:ascii="Wingdings" w:hAnsi="Wingdings"/>
    </w:rPr>
  </w:style>
  <w:style w:type="character" w:customStyle="1" w:styleId="WW8Num4z3">
    <w:name w:val="WW8Num4z3"/>
    <w:rsid w:val="00373FF0"/>
    <w:rPr>
      <w:rFonts w:ascii="Symbol" w:hAnsi="Symbol"/>
    </w:rPr>
  </w:style>
  <w:style w:type="character" w:customStyle="1" w:styleId="WW8Num5z1">
    <w:name w:val="WW8Num5z1"/>
    <w:rsid w:val="00373FF0"/>
    <w:rPr>
      <w:rFonts w:ascii="Courier New" w:hAnsi="Courier New"/>
    </w:rPr>
  </w:style>
  <w:style w:type="character" w:customStyle="1" w:styleId="WW8Num5z2">
    <w:name w:val="WW8Num5z2"/>
    <w:rsid w:val="00373FF0"/>
    <w:rPr>
      <w:rFonts w:ascii="Wingdings" w:hAnsi="Wingdings"/>
    </w:rPr>
  </w:style>
  <w:style w:type="character" w:customStyle="1" w:styleId="WW8Num5z3">
    <w:name w:val="WW8Num5z3"/>
    <w:rsid w:val="00373FF0"/>
    <w:rPr>
      <w:rFonts w:ascii="Symbol" w:hAnsi="Symbol"/>
    </w:rPr>
  </w:style>
  <w:style w:type="character" w:customStyle="1" w:styleId="WW8Num7z3">
    <w:name w:val="WW8Num7z3"/>
    <w:rsid w:val="00373FF0"/>
    <w:rPr>
      <w:rFonts w:ascii="Symbol" w:hAnsi="Symbol"/>
    </w:rPr>
  </w:style>
  <w:style w:type="character" w:customStyle="1" w:styleId="WW8Num11z1">
    <w:name w:val="WW8Num11z1"/>
    <w:rsid w:val="00373FF0"/>
    <w:rPr>
      <w:rFonts w:ascii="Times New Roman" w:hAnsi="Times New Roman"/>
    </w:rPr>
  </w:style>
  <w:style w:type="character" w:customStyle="1" w:styleId="WW8Num14z0">
    <w:name w:val="WW8Num14z0"/>
    <w:rsid w:val="00373FF0"/>
  </w:style>
  <w:style w:type="character" w:customStyle="1" w:styleId="WW8Num14z1">
    <w:name w:val="WW8Num14z1"/>
    <w:rsid w:val="00373FF0"/>
    <w:rPr>
      <w:rFonts w:ascii="Times New Roman" w:hAnsi="Times New Roman"/>
    </w:rPr>
  </w:style>
  <w:style w:type="character" w:customStyle="1" w:styleId="WW8Num18z0">
    <w:name w:val="WW8Num18z0"/>
    <w:rsid w:val="00373FF0"/>
    <w:rPr>
      <w:rFonts w:ascii="Symbol" w:hAnsi="Symbol"/>
    </w:rPr>
  </w:style>
  <w:style w:type="character" w:customStyle="1" w:styleId="WW8Num18z2">
    <w:name w:val="WW8Num18z2"/>
    <w:rsid w:val="00373FF0"/>
    <w:rPr>
      <w:rFonts w:ascii="Wingdings" w:hAnsi="Wingdings"/>
    </w:rPr>
  </w:style>
  <w:style w:type="character" w:customStyle="1" w:styleId="WW8Num18z4">
    <w:name w:val="WW8Num18z4"/>
    <w:rsid w:val="00373FF0"/>
    <w:rPr>
      <w:rFonts w:ascii="Courier New" w:hAnsi="Courier New"/>
    </w:rPr>
  </w:style>
  <w:style w:type="character" w:customStyle="1" w:styleId="WW8Num20z0">
    <w:name w:val="WW8Num20z0"/>
    <w:rsid w:val="00373FF0"/>
    <w:rPr>
      <w:rFonts w:ascii="Symbol" w:hAnsi="Symbol"/>
    </w:rPr>
  </w:style>
  <w:style w:type="character" w:customStyle="1" w:styleId="WW8Num20z1">
    <w:name w:val="WW8Num20z1"/>
    <w:rsid w:val="00373FF0"/>
    <w:rPr>
      <w:rFonts w:ascii="Courier New" w:hAnsi="Courier New"/>
    </w:rPr>
  </w:style>
  <w:style w:type="character" w:customStyle="1" w:styleId="WW8Num20z2">
    <w:name w:val="WW8Num20z2"/>
    <w:rsid w:val="00373FF0"/>
    <w:rPr>
      <w:rFonts w:ascii="Wingdings" w:hAnsi="Wingdings"/>
    </w:rPr>
  </w:style>
  <w:style w:type="character" w:customStyle="1" w:styleId="WW8Num20z3">
    <w:name w:val="WW8Num20z3"/>
    <w:rsid w:val="00373FF0"/>
    <w:rPr>
      <w:rFonts w:ascii="Symbol" w:hAnsi="Symbol"/>
    </w:rPr>
  </w:style>
  <w:style w:type="character" w:customStyle="1" w:styleId="WW8Num21z1">
    <w:name w:val="WW8Num21z1"/>
    <w:rsid w:val="00373FF0"/>
    <w:rPr>
      <w:rFonts w:ascii="Times New Roman" w:hAnsi="Times New Roman"/>
    </w:rPr>
  </w:style>
  <w:style w:type="character" w:customStyle="1" w:styleId="WW8Num24z0">
    <w:name w:val="WW8Num24z0"/>
    <w:rsid w:val="00373FF0"/>
    <w:rPr>
      <w:rFonts w:ascii="Times New Roman" w:hAnsi="Times New Roman"/>
    </w:rPr>
  </w:style>
  <w:style w:type="character" w:customStyle="1" w:styleId="WW8Num25z0">
    <w:name w:val="WW8Num25z0"/>
    <w:rsid w:val="00373FF0"/>
    <w:rPr>
      <w:rFonts w:ascii="Symbol" w:hAnsi="Symbol"/>
    </w:rPr>
  </w:style>
  <w:style w:type="character" w:customStyle="1" w:styleId="WW8Num25z1">
    <w:name w:val="WW8Num25z1"/>
    <w:rsid w:val="00373FF0"/>
    <w:rPr>
      <w:rFonts w:ascii="Courier New" w:hAnsi="Courier New"/>
    </w:rPr>
  </w:style>
  <w:style w:type="character" w:customStyle="1" w:styleId="WW8Num25z2">
    <w:name w:val="WW8Num25z2"/>
    <w:rsid w:val="00373FF0"/>
    <w:rPr>
      <w:rFonts w:ascii="Wingdings" w:hAnsi="Wingdings"/>
    </w:rPr>
  </w:style>
  <w:style w:type="character" w:customStyle="1" w:styleId="WW8Num25z3">
    <w:name w:val="WW8Num25z3"/>
    <w:rsid w:val="00373FF0"/>
    <w:rPr>
      <w:rFonts w:ascii="Symbol" w:hAnsi="Symbol"/>
    </w:rPr>
  </w:style>
  <w:style w:type="character" w:customStyle="1" w:styleId="WW8Num28z0">
    <w:name w:val="WW8Num28z0"/>
    <w:rsid w:val="00373FF0"/>
    <w:rPr>
      <w:rFonts w:ascii="Wingdings" w:hAnsi="Wingdings"/>
    </w:rPr>
  </w:style>
  <w:style w:type="character" w:customStyle="1" w:styleId="WW8Num29z1">
    <w:name w:val="WW8Num29z1"/>
    <w:rsid w:val="00373FF0"/>
    <w:rPr>
      <w:rFonts w:ascii="Times New Roman" w:hAnsi="Times New Roman"/>
    </w:rPr>
  </w:style>
  <w:style w:type="character" w:customStyle="1" w:styleId="WW-DefaultParagraphFont1">
    <w:name w:val="WW-Default Paragraph Font1"/>
    <w:rsid w:val="00373FF0"/>
  </w:style>
  <w:style w:type="character" w:customStyle="1" w:styleId="InternetLink">
    <w:name w:val="Internet Link"/>
    <w:basedOn w:val="WW-DefaultParagraphFont1"/>
    <w:rsid w:val="00373FF0"/>
    <w:rPr>
      <w:rFonts w:cs="Times New Roman"/>
      <w:color w:val="0000FF"/>
      <w:u w:val="single"/>
      <w:lang w:val="en-US" w:eastAsia="en-US"/>
    </w:rPr>
  </w:style>
  <w:style w:type="character" w:styleId="FollowedHyperlink">
    <w:name w:val="FollowedHyperlink"/>
    <w:basedOn w:val="WW-DefaultParagraphFont1"/>
    <w:rsid w:val="00373FF0"/>
    <w:rPr>
      <w:rFonts w:cs="Times New Roman"/>
      <w:color w:val="800080"/>
      <w:u w:val="single"/>
    </w:rPr>
  </w:style>
  <w:style w:type="character" w:customStyle="1" w:styleId="Bullets">
    <w:name w:val="Bullets"/>
    <w:rsid w:val="00373FF0"/>
    <w:rPr>
      <w:rFonts w:ascii="OpenSymbol" w:hAnsi="OpenSymbol"/>
    </w:rPr>
  </w:style>
  <w:style w:type="character" w:customStyle="1" w:styleId="WW8NumSt15z0">
    <w:name w:val="WW8NumSt15z0"/>
    <w:rsid w:val="00373FF0"/>
    <w:rPr>
      <w:rFonts w:ascii="Symbol" w:hAnsi="Symbol"/>
    </w:rPr>
  </w:style>
  <w:style w:type="character" w:customStyle="1" w:styleId="SignatureChar">
    <w:name w:val="Signature Char"/>
    <w:basedOn w:val="DefaultParagraphFont"/>
    <w:rsid w:val="00373FF0"/>
    <w:rPr>
      <w:rFonts w:ascii="Times New Roman" w:hAnsi="Times New Roman" w:cs="Times New Roman"/>
      <w:sz w:val="20"/>
      <w:szCs w:val="20"/>
      <w:lang w:val="en-GB" w:eastAsia="ar-SA" w:bidi="ar-SA"/>
    </w:rPr>
  </w:style>
  <w:style w:type="character" w:customStyle="1" w:styleId="BodyTextIndent2Char">
    <w:name w:val="Body Text Indent 2 Char"/>
    <w:basedOn w:val="DefaultParagraphFont"/>
    <w:rsid w:val="00373FF0"/>
    <w:rPr>
      <w:rFonts w:ascii="Arial" w:hAnsi="Arial" w:cs="Arial"/>
      <w:sz w:val="20"/>
      <w:szCs w:val="20"/>
      <w:lang w:val="en-GB" w:eastAsia="ar-SA" w:bidi="ar-SA"/>
    </w:rPr>
  </w:style>
  <w:style w:type="character" w:customStyle="1" w:styleId="BodyTextIndent3Char">
    <w:name w:val="Body Text Indent 3 Char"/>
    <w:basedOn w:val="DefaultParagraphFont"/>
    <w:rsid w:val="00373FF0"/>
    <w:rPr>
      <w:rFonts w:ascii="Times New Roman" w:hAnsi="Times New Roman" w:cs="Times New Roman"/>
      <w:b/>
      <w:bCs/>
      <w:i/>
      <w:iCs/>
      <w:sz w:val="20"/>
      <w:szCs w:val="20"/>
      <w:lang w:eastAsia="ar-SA" w:bidi="ar-SA"/>
    </w:rPr>
  </w:style>
  <w:style w:type="character" w:customStyle="1" w:styleId="WW8Num17z0">
    <w:name w:val="WW8Num17z0"/>
    <w:rsid w:val="00373FF0"/>
    <w:rPr>
      <w:b/>
    </w:rPr>
  </w:style>
  <w:style w:type="character" w:customStyle="1" w:styleId="WW8Num18z1">
    <w:name w:val="WW8Num18z1"/>
    <w:rsid w:val="00373FF0"/>
    <w:rPr>
      <w:rFonts w:ascii="Courier New" w:hAnsi="Courier New"/>
    </w:rPr>
  </w:style>
  <w:style w:type="character" w:customStyle="1" w:styleId="WW8Num19z0">
    <w:name w:val="WW8Num19z0"/>
    <w:rsid w:val="00373FF0"/>
    <w:rPr>
      <w:rFonts w:ascii="Helvetica" w:hAnsi="Helvetica"/>
    </w:rPr>
  </w:style>
  <w:style w:type="character" w:customStyle="1" w:styleId="WW8Num21z0">
    <w:name w:val="WW8Num21z0"/>
    <w:rsid w:val="00373FF0"/>
    <w:rPr>
      <w:rFonts w:ascii="Helvetica" w:hAnsi="Helvetica"/>
    </w:rPr>
  </w:style>
  <w:style w:type="character" w:customStyle="1" w:styleId="WW8Num21z2">
    <w:name w:val="WW8Num21z2"/>
    <w:rsid w:val="00373FF0"/>
    <w:rPr>
      <w:rFonts w:ascii="Wingdings" w:hAnsi="Wingdings"/>
    </w:rPr>
  </w:style>
  <w:style w:type="character" w:customStyle="1" w:styleId="WW8Num21z3">
    <w:name w:val="WW8Num21z3"/>
    <w:rsid w:val="00373FF0"/>
    <w:rPr>
      <w:rFonts w:ascii="Symbol" w:hAnsi="Symbol"/>
    </w:rPr>
  </w:style>
  <w:style w:type="character" w:customStyle="1" w:styleId="WW-Absatz-Standardschriftart1111111111111111111111111111111111111111111111111111111111111111111111">
    <w:name w:val="WW-Absatz-Standardschriftart1111111111111111111111111111111111111111111111111111111111111111111111"/>
    <w:rsid w:val="00373FF0"/>
  </w:style>
  <w:style w:type="character" w:customStyle="1" w:styleId="WW-Absatz-Standardschriftart11111111111111111111111111111111111111111111111111111111111111111111111">
    <w:name w:val="WW-Absatz-Standardschriftart11111111111111111111111111111111111111111111111111111111111111111111111"/>
    <w:rsid w:val="00373FF0"/>
  </w:style>
  <w:style w:type="character" w:customStyle="1" w:styleId="WW-Absatz-Standardschriftart111111111111111111111111111111111111111111111111111111111111111111111111">
    <w:name w:val="WW-Absatz-Standardschriftart111111111111111111111111111111111111111111111111111111111111111111111111"/>
    <w:rsid w:val="00373FF0"/>
  </w:style>
  <w:style w:type="character" w:customStyle="1" w:styleId="WW-Absatz-Standardschriftart1111111111111111111111111111111111111111111111111111111111111111111111111">
    <w:name w:val="WW-Absatz-Standardschriftart1111111111111111111111111111111111111111111111111111111111111111111111111"/>
    <w:rsid w:val="00373FF0"/>
  </w:style>
  <w:style w:type="character" w:customStyle="1" w:styleId="WW-Absatz-Standardschriftart11111111111111111111111111111111111111111111111111111111111111111111111111">
    <w:name w:val="WW-Absatz-Standardschriftart11111111111111111111111111111111111111111111111111111111111111111111111111"/>
    <w:rsid w:val="00373FF0"/>
  </w:style>
  <w:style w:type="character" w:customStyle="1" w:styleId="WW-Absatz-Standardschriftart111111111111111111111111111111111111111111111111111111111111111111111111111">
    <w:name w:val="WW-Absatz-Standardschriftart111111111111111111111111111111111111111111111111111111111111111111111111111"/>
    <w:rsid w:val="00373FF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73FF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73FF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73FF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73FF0"/>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73FF0"/>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73FF0"/>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73FF0"/>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73FF0"/>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73FF0"/>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73FF0"/>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73FF0"/>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73FF0"/>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73FF0"/>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73FF0"/>
  </w:style>
  <w:style w:type="character" w:customStyle="1" w:styleId="WW-DefaultParagraphFont11">
    <w:name w:val="WW-Default Paragraph Font11"/>
    <w:rsid w:val="00373FF0"/>
  </w:style>
  <w:style w:type="character" w:customStyle="1" w:styleId="ListLabel9">
    <w:name w:val="ListLabel 9"/>
    <w:rsid w:val="00373FF0"/>
    <w:rPr>
      <w:rFonts w:eastAsia="Times New Roman"/>
    </w:rPr>
  </w:style>
  <w:style w:type="character" w:customStyle="1" w:styleId="ListLabel10">
    <w:name w:val="ListLabel 10"/>
    <w:rsid w:val="00373FF0"/>
    <w:rPr>
      <w:b/>
    </w:rPr>
  </w:style>
  <w:style w:type="character" w:customStyle="1" w:styleId="ListLabel11">
    <w:name w:val="ListLabel 11"/>
    <w:rsid w:val="00373FF0"/>
  </w:style>
  <w:style w:type="character" w:customStyle="1" w:styleId="ListLabel12">
    <w:name w:val="ListLabel 12"/>
    <w:rsid w:val="00373FF0"/>
  </w:style>
  <w:style w:type="character" w:customStyle="1" w:styleId="ListLabel13">
    <w:name w:val="ListLabel 13"/>
    <w:rsid w:val="00373FF0"/>
  </w:style>
  <w:style w:type="character" w:customStyle="1" w:styleId="ListLabel14">
    <w:name w:val="ListLabel 14"/>
    <w:rsid w:val="00373FF0"/>
  </w:style>
  <w:style w:type="character" w:customStyle="1" w:styleId="ListLabel15">
    <w:name w:val="ListLabel 15"/>
    <w:rsid w:val="00373FF0"/>
    <w:rPr>
      <w:b/>
    </w:rPr>
  </w:style>
  <w:style w:type="character" w:customStyle="1" w:styleId="ListLabel16">
    <w:name w:val="ListLabel 16"/>
    <w:rsid w:val="00373FF0"/>
  </w:style>
  <w:style w:type="character" w:customStyle="1" w:styleId="ListLabel17">
    <w:name w:val="ListLabel 17"/>
    <w:rsid w:val="00373FF0"/>
  </w:style>
  <w:style w:type="character" w:customStyle="1" w:styleId="ListLabel18">
    <w:name w:val="ListLabel 18"/>
    <w:rsid w:val="00373FF0"/>
  </w:style>
  <w:style w:type="character" w:customStyle="1" w:styleId="ListLabel19">
    <w:name w:val="ListLabel 19"/>
    <w:rsid w:val="00373FF0"/>
  </w:style>
  <w:style w:type="paragraph" w:customStyle="1" w:styleId="Textbody">
    <w:name w:val="Text body"/>
    <w:basedOn w:val="Normal"/>
    <w:rsid w:val="00373FF0"/>
    <w:pPr>
      <w:tabs>
        <w:tab w:val="left" w:pos="720"/>
      </w:tabs>
      <w:suppressAutoHyphens/>
      <w:spacing w:after="270" w:line="270" w:lineRule="atLeast"/>
    </w:pPr>
    <w:rPr>
      <w:rFonts w:eastAsia="Calibri"/>
      <w:color w:val="00000A"/>
      <w:sz w:val="23"/>
      <w:szCs w:val="23"/>
      <w:lang w:val="en-GB" w:eastAsia="ar-SA"/>
    </w:rPr>
  </w:style>
  <w:style w:type="paragraph" w:customStyle="1" w:styleId="HeaderEven">
    <w:name w:val="HeaderEven"/>
    <w:basedOn w:val="Normal"/>
    <w:rsid w:val="00373FF0"/>
    <w:pPr>
      <w:tabs>
        <w:tab w:val="right" w:pos="567"/>
        <w:tab w:val="left" w:pos="720"/>
      </w:tabs>
      <w:suppressAutoHyphens/>
      <w:spacing w:line="270" w:lineRule="atLeast"/>
      <w:ind w:left="-2268"/>
    </w:pPr>
    <w:rPr>
      <w:rFonts w:eastAsia="Calibri"/>
      <w:color w:val="00000A"/>
      <w:sz w:val="23"/>
      <w:szCs w:val="23"/>
      <w:lang w:val="en-GB" w:eastAsia="ar-SA"/>
    </w:rPr>
  </w:style>
  <w:style w:type="paragraph" w:customStyle="1" w:styleId="BodyMargin">
    <w:name w:val="Body Margin"/>
    <w:basedOn w:val="Textbody"/>
    <w:rsid w:val="00373FF0"/>
    <w:pPr>
      <w:ind w:hanging="2268"/>
    </w:pPr>
  </w:style>
  <w:style w:type="paragraph" w:customStyle="1" w:styleId="MarginFrame">
    <w:name w:val="Margin Frame"/>
    <w:basedOn w:val="Normal"/>
    <w:rsid w:val="00373FF0"/>
    <w:pPr>
      <w:keepNext/>
      <w:keepLines/>
      <w:tabs>
        <w:tab w:val="left" w:pos="720"/>
      </w:tabs>
      <w:suppressAutoHyphens/>
      <w:spacing w:line="270" w:lineRule="atLeast"/>
    </w:pPr>
    <w:rPr>
      <w:rFonts w:eastAsia="Calibri"/>
      <w:color w:val="00000A"/>
      <w:sz w:val="23"/>
      <w:szCs w:val="23"/>
      <w:lang w:val="en-GB" w:eastAsia="ar-SA"/>
    </w:rPr>
  </w:style>
  <w:style w:type="paragraph" w:customStyle="1" w:styleId="Contents1">
    <w:name w:val="Contents 1"/>
    <w:basedOn w:val="Normal"/>
    <w:rsid w:val="00373FF0"/>
    <w:pPr>
      <w:keepNext/>
      <w:keepLines/>
      <w:tabs>
        <w:tab w:val="left" w:pos="720"/>
        <w:tab w:val="right" w:pos="9924"/>
      </w:tabs>
      <w:suppressAutoHyphens/>
      <w:spacing w:before="320" w:after="80" w:line="240" w:lineRule="exact"/>
      <w:ind w:left="851" w:right="1134" w:hanging="851"/>
    </w:pPr>
    <w:rPr>
      <w:rFonts w:ascii="DaneHelveticaNeue" w:eastAsia="Calibri" w:hAnsi="DaneHelveticaNeue" w:cs="DaneHelveticaNeue"/>
      <w:b/>
      <w:bCs/>
      <w:color w:val="00000A"/>
      <w:sz w:val="23"/>
      <w:szCs w:val="23"/>
      <w:lang w:val="en-GB" w:eastAsia="ar-SA"/>
    </w:rPr>
  </w:style>
  <w:style w:type="paragraph" w:customStyle="1" w:styleId="BodyTextNoSpace">
    <w:name w:val="Body Text NoSpace"/>
    <w:basedOn w:val="Textbody"/>
    <w:rsid w:val="00373FF0"/>
    <w:pPr>
      <w:spacing w:after="0"/>
    </w:pPr>
  </w:style>
  <w:style w:type="paragraph" w:customStyle="1" w:styleId="BodyMarginNoSpace">
    <w:name w:val="Body Margin NoSpace"/>
    <w:basedOn w:val="BodyMargin"/>
    <w:rsid w:val="00373FF0"/>
    <w:pPr>
      <w:spacing w:after="0"/>
    </w:pPr>
  </w:style>
  <w:style w:type="paragraph" w:customStyle="1" w:styleId="Contents2">
    <w:name w:val="Contents 2"/>
    <w:basedOn w:val="Contents1"/>
    <w:rsid w:val="00373FF0"/>
    <w:pPr>
      <w:tabs>
        <w:tab w:val="right" w:leader="dot" w:pos="10204"/>
      </w:tabs>
      <w:spacing w:before="0"/>
      <w:ind w:left="283" w:right="0" w:firstLine="0"/>
    </w:pPr>
    <w:rPr>
      <w:rFonts w:ascii="TrueHelveticaLight" w:hAnsi="TrueHelveticaLight" w:cs="TrueHelveticaLight"/>
      <w:b w:val="0"/>
      <w:bCs w:val="0"/>
    </w:rPr>
  </w:style>
  <w:style w:type="paragraph" w:styleId="ListBullet">
    <w:name w:val="List Bullet"/>
    <w:basedOn w:val="Textbody"/>
    <w:rsid w:val="00373FF0"/>
    <w:pPr>
      <w:tabs>
        <w:tab w:val="left" w:pos="1275"/>
        <w:tab w:val="left" w:pos="1700"/>
      </w:tabs>
      <w:ind w:left="425" w:hanging="425"/>
    </w:pPr>
  </w:style>
  <w:style w:type="paragraph" w:styleId="ListBullet2">
    <w:name w:val="List Bullet 2"/>
    <w:basedOn w:val="ListBullet"/>
    <w:rsid w:val="00373FF0"/>
    <w:pPr>
      <w:tabs>
        <w:tab w:val="left" w:pos="3401"/>
      </w:tabs>
      <w:ind w:left="850"/>
    </w:pPr>
  </w:style>
  <w:style w:type="paragraph" w:customStyle="1" w:styleId="ListBulletNoSpace">
    <w:name w:val="List Bullet NoSpace"/>
    <w:basedOn w:val="ListBullet"/>
    <w:rsid w:val="00373FF0"/>
    <w:pPr>
      <w:spacing w:after="0"/>
    </w:pPr>
  </w:style>
  <w:style w:type="paragraph" w:customStyle="1" w:styleId="ListBullet2NoSpace">
    <w:name w:val="List Bullet 2 NoSpace"/>
    <w:basedOn w:val="ListBullet2"/>
    <w:rsid w:val="00373FF0"/>
    <w:pPr>
      <w:spacing w:after="0"/>
    </w:pPr>
  </w:style>
  <w:style w:type="paragraph" w:styleId="ListNumber">
    <w:name w:val="List Number"/>
    <w:basedOn w:val="Textbody"/>
    <w:rsid w:val="00373FF0"/>
    <w:pPr>
      <w:tabs>
        <w:tab w:val="left" w:pos="1700"/>
      </w:tabs>
      <w:ind w:left="425" w:hanging="425"/>
    </w:pPr>
  </w:style>
  <w:style w:type="paragraph" w:styleId="ListContinue">
    <w:name w:val="List Continue"/>
    <w:basedOn w:val="ListNumber"/>
    <w:rsid w:val="00373FF0"/>
    <w:pPr>
      <w:ind w:left="0" w:firstLine="0"/>
    </w:pPr>
  </w:style>
  <w:style w:type="paragraph" w:styleId="ListContinue2">
    <w:name w:val="List Continue 2"/>
    <w:basedOn w:val="ListContinue"/>
    <w:rsid w:val="00373FF0"/>
    <w:pPr>
      <w:ind w:left="851"/>
    </w:pPr>
  </w:style>
  <w:style w:type="paragraph" w:styleId="ListNumber2">
    <w:name w:val="List Number 2"/>
    <w:basedOn w:val="ListNumber"/>
    <w:rsid w:val="00373FF0"/>
    <w:pPr>
      <w:ind w:left="850"/>
    </w:pPr>
  </w:style>
  <w:style w:type="paragraph" w:customStyle="1" w:styleId="ListContinueNoSpace">
    <w:name w:val="List Continue NoSpace"/>
    <w:basedOn w:val="ListContinue"/>
    <w:rsid w:val="00373FF0"/>
    <w:pPr>
      <w:spacing w:after="0"/>
    </w:pPr>
  </w:style>
  <w:style w:type="paragraph" w:customStyle="1" w:styleId="ListContinue2NoSpace">
    <w:name w:val="List Continue 2 NoSpace"/>
    <w:basedOn w:val="ListContinue2"/>
    <w:rsid w:val="00373FF0"/>
    <w:pPr>
      <w:spacing w:after="0"/>
    </w:pPr>
  </w:style>
  <w:style w:type="paragraph" w:customStyle="1" w:styleId="ListNumberNoSpace">
    <w:name w:val="List Number NoSpace"/>
    <w:basedOn w:val="ListNumber"/>
    <w:rsid w:val="00373FF0"/>
    <w:pPr>
      <w:spacing w:after="0"/>
    </w:pPr>
  </w:style>
  <w:style w:type="paragraph" w:customStyle="1" w:styleId="ListNumber2NoSpace">
    <w:name w:val="List Number 2 NoSpace"/>
    <w:basedOn w:val="ListNumber2"/>
    <w:rsid w:val="00373FF0"/>
    <w:pPr>
      <w:spacing w:after="0"/>
    </w:pPr>
  </w:style>
  <w:style w:type="paragraph" w:customStyle="1" w:styleId="ListHanging">
    <w:name w:val="List Hanging"/>
    <w:basedOn w:val="Textbody"/>
    <w:rsid w:val="00373FF0"/>
    <w:pPr>
      <w:ind w:left="1701" w:hanging="1701"/>
    </w:pPr>
  </w:style>
  <w:style w:type="paragraph" w:customStyle="1" w:styleId="ListHangingNoSpace">
    <w:name w:val="List Hanging NoSpace"/>
    <w:basedOn w:val="ListHanging"/>
    <w:rsid w:val="00373FF0"/>
    <w:pPr>
      <w:spacing w:after="0"/>
    </w:pPr>
  </w:style>
  <w:style w:type="paragraph" w:customStyle="1" w:styleId="Table">
    <w:name w:val="Table"/>
    <w:basedOn w:val="Normal"/>
    <w:rsid w:val="00373FF0"/>
    <w:pPr>
      <w:tabs>
        <w:tab w:val="left" w:pos="720"/>
      </w:tabs>
      <w:suppressAutoHyphens/>
      <w:spacing w:before="60" w:after="60" w:line="220" w:lineRule="atLeast"/>
    </w:pPr>
    <w:rPr>
      <w:rFonts w:ascii="DaneHelveticaNeue" w:eastAsia="Calibri" w:hAnsi="DaneHelveticaNeue" w:cs="DaneHelveticaNeue"/>
      <w:color w:val="00000A"/>
      <w:sz w:val="18"/>
      <w:szCs w:val="18"/>
      <w:lang w:val="en-GB" w:eastAsia="ar-SA"/>
    </w:rPr>
  </w:style>
  <w:style w:type="paragraph" w:customStyle="1" w:styleId="Contents3">
    <w:name w:val="Contents 3"/>
    <w:basedOn w:val="Contents2"/>
    <w:rsid w:val="00373FF0"/>
    <w:pPr>
      <w:tabs>
        <w:tab w:val="right" w:leader="dot" w:pos="10770"/>
      </w:tabs>
      <w:ind w:left="566"/>
    </w:pPr>
  </w:style>
  <w:style w:type="paragraph" w:styleId="Signature">
    <w:name w:val="Signature"/>
    <w:basedOn w:val="Textbody"/>
    <w:link w:val="SignatureChar1"/>
    <w:rsid w:val="00373FF0"/>
    <w:pPr>
      <w:suppressLineNumbers/>
      <w:spacing w:after="0" w:line="220" w:lineRule="atLeast"/>
    </w:pPr>
    <w:rPr>
      <w:sz w:val="18"/>
      <w:szCs w:val="18"/>
    </w:rPr>
  </w:style>
  <w:style w:type="character" w:customStyle="1" w:styleId="SignatureChar1">
    <w:name w:val="Signature Char1"/>
    <w:basedOn w:val="DefaultParagraphFont"/>
    <w:link w:val="Signature"/>
    <w:locked/>
    <w:rsid w:val="00373FF0"/>
    <w:rPr>
      <w:rFonts w:eastAsia="Calibri"/>
      <w:color w:val="00000A"/>
      <w:sz w:val="18"/>
      <w:szCs w:val="18"/>
      <w:lang w:val="en-GB" w:eastAsia="ar-SA" w:bidi="ar-SA"/>
    </w:rPr>
  </w:style>
  <w:style w:type="paragraph" w:customStyle="1" w:styleId="Contents4">
    <w:name w:val="Contents 4"/>
    <w:basedOn w:val="Normal"/>
    <w:rsid w:val="00373FF0"/>
    <w:pPr>
      <w:tabs>
        <w:tab w:val="left" w:pos="720"/>
        <w:tab w:val="right" w:leader="dot" w:pos="10859"/>
      </w:tabs>
      <w:suppressAutoHyphens/>
      <w:spacing w:line="270" w:lineRule="atLeast"/>
      <w:ind w:left="690"/>
    </w:pPr>
    <w:rPr>
      <w:rFonts w:eastAsia="Calibri"/>
      <w:color w:val="00000A"/>
      <w:sz w:val="23"/>
      <w:szCs w:val="23"/>
      <w:lang w:val="en-GB" w:eastAsia="ar-SA"/>
    </w:rPr>
  </w:style>
  <w:style w:type="paragraph" w:customStyle="1" w:styleId="FrontPage1">
    <w:name w:val="FrontPage1"/>
    <w:basedOn w:val="Normal"/>
    <w:rsid w:val="00373FF0"/>
    <w:pPr>
      <w:tabs>
        <w:tab w:val="left" w:pos="720"/>
      </w:tabs>
      <w:suppressAutoHyphens/>
      <w:spacing w:after="160" w:line="320" w:lineRule="exact"/>
      <w:jc w:val="both"/>
    </w:pPr>
    <w:rPr>
      <w:rFonts w:ascii="TrueHelveticaLight" w:eastAsia="Calibri" w:hAnsi="TrueHelveticaLight" w:cs="TrueHelveticaLight"/>
      <w:color w:val="00000A"/>
      <w:sz w:val="28"/>
      <w:szCs w:val="28"/>
      <w:lang w:val="en-GB" w:eastAsia="ar-SA"/>
    </w:rPr>
  </w:style>
  <w:style w:type="paragraph" w:customStyle="1" w:styleId="FrontPage2">
    <w:name w:val="FrontPage2"/>
    <w:basedOn w:val="FrontPage1"/>
    <w:rsid w:val="00373FF0"/>
    <w:pPr>
      <w:spacing w:line="400" w:lineRule="exact"/>
    </w:pPr>
    <w:rPr>
      <w:rFonts w:ascii="TrueHelveticaBlack" w:hAnsi="TrueHelveticaBlack" w:cs="TrueHelveticaBlack"/>
      <w:sz w:val="36"/>
      <w:szCs w:val="36"/>
    </w:rPr>
  </w:style>
  <w:style w:type="paragraph" w:customStyle="1" w:styleId="CowiTitle">
    <w:name w:val="CowiTitle"/>
    <w:basedOn w:val="FrontPage2"/>
    <w:rsid w:val="00373FF0"/>
  </w:style>
  <w:style w:type="paragraph" w:styleId="ListBullet3">
    <w:name w:val="List Bullet 3"/>
    <w:basedOn w:val="ListBullet2"/>
    <w:rsid w:val="00373FF0"/>
    <w:pPr>
      <w:tabs>
        <w:tab w:val="left" w:pos="5104"/>
      </w:tabs>
      <w:ind w:left="1276"/>
    </w:pPr>
  </w:style>
  <w:style w:type="paragraph" w:styleId="ListContinue3">
    <w:name w:val="List Continue 3"/>
    <w:basedOn w:val="ListContinue2"/>
    <w:rsid w:val="00373FF0"/>
    <w:pPr>
      <w:ind w:left="1276"/>
    </w:pPr>
  </w:style>
  <w:style w:type="paragraph" w:styleId="ListNumber3">
    <w:name w:val="List Number 3"/>
    <w:basedOn w:val="ListNumber2"/>
    <w:rsid w:val="00373FF0"/>
    <w:pPr>
      <w:tabs>
        <w:tab w:val="left" w:pos="5104"/>
      </w:tabs>
      <w:ind w:left="1276"/>
    </w:pPr>
  </w:style>
  <w:style w:type="paragraph" w:customStyle="1" w:styleId="ListBullet3NoSpace">
    <w:name w:val="List Bullet 3 NoSpace"/>
    <w:basedOn w:val="ListBullet3"/>
    <w:rsid w:val="00373FF0"/>
    <w:pPr>
      <w:spacing w:after="0"/>
    </w:pPr>
  </w:style>
  <w:style w:type="paragraph" w:customStyle="1" w:styleId="ListContinue3NoSpace">
    <w:name w:val="List Continue 3 NoSpace"/>
    <w:basedOn w:val="ListContinue3"/>
    <w:rsid w:val="00373FF0"/>
    <w:pPr>
      <w:spacing w:after="0"/>
    </w:pPr>
  </w:style>
  <w:style w:type="paragraph" w:customStyle="1" w:styleId="ListNumber3NoSpace">
    <w:name w:val="List Number 3 NoSpace"/>
    <w:basedOn w:val="ListNumber3"/>
    <w:rsid w:val="00373FF0"/>
    <w:pPr>
      <w:spacing w:after="0"/>
    </w:pPr>
  </w:style>
  <w:style w:type="paragraph" w:customStyle="1" w:styleId="ListContinue0">
    <w:name w:val="List Continue 0"/>
    <w:basedOn w:val="ListContinue"/>
    <w:rsid w:val="00373FF0"/>
  </w:style>
  <w:style w:type="paragraph" w:customStyle="1" w:styleId="ListContinue0NoSpace">
    <w:name w:val="List Continue 0 NoSpace"/>
    <w:basedOn w:val="ListContinue0"/>
    <w:rsid w:val="00373FF0"/>
    <w:pPr>
      <w:spacing w:after="0"/>
    </w:pPr>
  </w:style>
  <w:style w:type="paragraph" w:customStyle="1" w:styleId="CaptionMargin">
    <w:name w:val="Caption Margin"/>
    <w:basedOn w:val="Caption"/>
    <w:rsid w:val="00373FF0"/>
    <w:pPr>
      <w:suppressLineNumbers w:val="0"/>
      <w:tabs>
        <w:tab w:val="left" w:pos="720"/>
      </w:tabs>
      <w:spacing w:before="140" w:after="140" w:line="250" w:lineRule="atLeast"/>
      <w:ind w:left="-992" w:hanging="1276"/>
    </w:pPr>
    <w:rPr>
      <w:rFonts w:eastAsia="Calibri"/>
      <w:color w:val="00000A"/>
      <w:kern w:val="0"/>
      <w:sz w:val="21"/>
      <w:szCs w:val="21"/>
      <w:lang w:val="en-GB"/>
    </w:rPr>
  </w:style>
  <w:style w:type="paragraph" w:customStyle="1" w:styleId="FrontPageFrame">
    <w:name w:val="FrontPageFrame"/>
    <w:basedOn w:val="Normal"/>
    <w:rsid w:val="00373FF0"/>
    <w:pPr>
      <w:tabs>
        <w:tab w:val="left" w:pos="720"/>
        <w:tab w:val="left" w:pos="1134"/>
      </w:tabs>
      <w:suppressAutoHyphens/>
      <w:spacing w:line="240" w:lineRule="atLeast"/>
    </w:pPr>
    <w:rPr>
      <w:rFonts w:ascii="DaneHelveticaNeue" w:eastAsia="Calibri" w:hAnsi="DaneHelveticaNeue" w:cs="DaneHelveticaNeue"/>
      <w:color w:val="00000A"/>
      <w:sz w:val="14"/>
      <w:szCs w:val="14"/>
      <w:lang w:val="en-GB" w:eastAsia="ar-SA"/>
    </w:rPr>
  </w:style>
  <w:style w:type="paragraph" w:customStyle="1" w:styleId="CowiDate">
    <w:name w:val="CowiDate"/>
    <w:basedOn w:val="FrontPageFrame"/>
    <w:rsid w:val="00373FF0"/>
  </w:style>
  <w:style w:type="paragraph" w:customStyle="1" w:styleId="CowiAuthor">
    <w:name w:val="CowiAuthor"/>
    <w:basedOn w:val="FrontPageFrame"/>
    <w:rsid w:val="00373FF0"/>
  </w:style>
  <w:style w:type="paragraph" w:customStyle="1" w:styleId="CowiClient">
    <w:name w:val="CowiClient"/>
    <w:basedOn w:val="FrontPage1"/>
    <w:rsid w:val="00373FF0"/>
  </w:style>
  <w:style w:type="paragraph" w:styleId="BlockText">
    <w:name w:val="Block Text"/>
    <w:basedOn w:val="Normal"/>
    <w:rsid w:val="00373FF0"/>
    <w:pPr>
      <w:tabs>
        <w:tab w:val="left" w:pos="720"/>
      </w:tabs>
      <w:suppressAutoHyphens/>
      <w:spacing w:after="120" w:line="270" w:lineRule="atLeast"/>
      <w:ind w:left="1440" w:right="1440"/>
    </w:pPr>
    <w:rPr>
      <w:rFonts w:eastAsia="Calibri"/>
      <w:color w:val="00000A"/>
      <w:sz w:val="23"/>
      <w:szCs w:val="23"/>
      <w:lang w:val="en-GB" w:eastAsia="ar-SA"/>
    </w:rPr>
  </w:style>
  <w:style w:type="paragraph" w:customStyle="1" w:styleId="Contents7">
    <w:name w:val="Contents 7"/>
    <w:basedOn w:val="Contents2"/>
    <w:rsid w:val="00373FF0"/>
    <w:pPr>
      <w:tabs>
        <w:tab w:val="right" w:leader="dot" w:pos="13034"/>
      </w:tabs>
      <w:ind w:left="1698"/>
    </w:pPr>
  </w:style>
  <w:style w:type="paragraph" w:customStyle="1" w:styleId="HeaderFirstLogo">
    <w:name w:val="HeaderFirstLogo"/>
    <w:basedOn w:val="Normal"/>
    <w:rsid w:val="00373FF0"/>
    <w:pPr>
      <w:tabs>
        <w:tab w:val="left" w:pos="720"/>
      </w:tabs>
      <w:suppressAutoHyphens/>
      <w:spacing w:line="270" w:lineRule="atLeast"/>
    </w:pPr>
    <w:rPr>
      <w:rFonts w:eastAsia="Calibri"/>
      <w:color w:val="00000A"/>
      <w:sz w:val="23"/>
      <w:szCs w:val="23"/>
      <w:lang w:val="en-GB" w:eastAsia="ar-SA"/>
    </w:rPr>
  </w:style>
  <w:style w:type="paragraph" w:customStyle="1" w:styleId="HeaderFrame">
    <w:name w:val="HeaderFrame"/>
    <w:basedOn w:val="Normal"/>
    <w:rsid w:val="00373FF0"/>
    <w:pPr>
      <w:tabs>
        <w:tab w:val="left" w:pos="720"/>
      </w:tabs>
      <w:suppressAutoHyphens/>
      <w:spacing w:line="270" w:lineRule="atLeast"/>
    </w:pPr>
    <w:rPr>
      <w:rFonts w:eastAsia="Calibri"/>
      <w:color w:val="00000A"/>
      <w:sz w:val="23"/>
      <w:szCs w:val="23"/>
      <w:lang w:val="en-GB" w:eastAsia="ar-SA"/>
    </w:rPr>
  </w:style>
  <w:style w:type="paragraph" w:customStyle="1" w:styleId="FooterFrame">
    <w:name w:val="FooterFrame"/>
    <w:basedOn w:val="Normal"/>
    <w:rsid w:val="00373FF0"/>
    <w:pPr>
      <w:tabs>
        <w:tab w:val="left" w:pos="720"/>
      </w:tabs>
      <w:suppressAutoHyphens/>
      <w:spacing w:line="270" w:lineRule="atLeast"/>
    </w:pPr>
    <w:rPr>
      <w:rFonts w:ascii="DaneHelveticaNeue" w:eastAsia="Calibri" w:hAnsi="DaneHelveticaNeue" w:cs="DaneHelveticaNeue"/>
      <w:color w:val="00000A"/>
      <w:sz w:val="12"/>
      <w:szCs w:val="12"/>
      <w:lang w:val="en-GB" w:eastAsia="ar-SA"/>
    </w:rPr>
  </w:style>
  <w:style w:type="paragraph" w:customStyle="1" w:styleId="FrontPage3">
    <w:name w:val="FrontPage3"/>
    <w:basedOn w:val="FrontPage1"/>
    <w:rsid w:val="00373FF0"/>
    <w:pPr>
      <w:spacing w:before="160" w:after="0"/>
    </w:pPr>
    <w:rPr>
      <w:sz w:val="20"/>
      <w:szCs w:val="20"/>
    </w:rPr>
  </w:style>
  <w:style w:type="paragraph" w:customStyle="1" w:styleId="ContentsPage">
    <w:name w:val="ContentsPage"/>
    <w:basedOn w:val="Normal"/>
    <w:rsid w:val="00373FF0"/>
    <w:pPr>
      <w:pageBreakBefore/>
      <w:tabs>
        <w:tab w:val="left" w:pos="720"/>
      </w:tabs>
      <w:suppressAutoHyphens/>
      <w:spacing w:before="2680" w:line="320" w:lineRule="exact"/>
    </w:pPr>
    <w:rPr>
      <w:rFonts w:ascii="TrueHelveticaBlack" w:eastAsia="Calibri" w:hAnsi="TrueHelveticaBlack" w:cs="TrueHelveticaBlack"/>
      <w:b/>
      <w:bCs/>
      <w:color w:val="00000A"/>
      <w:sz w:val="32"/>
      <w:szCs w:val="32"/>
      <w:lang w:val="en-GB" w:eastAsia="ar-SA"/>
    </w:rPr>
  </w:style>
  <w:style w:type="paragraph" w:customStyle="1" w:styleId="AppendixPage">
    <w:name w:val="AppendixPage"/>
    <w:basedOn w:val="ContentsPage"/>
    <w:rsid w:val="00373FF0"/>
    <w:pPr>
      <w:spacing w:before="120" w:after="320"/>
    </w:pPr>
  </w:style>
  <w:style w:type="paragraph" w:customStyle="1" w:styleId="Appendix">
    <w:name w:val="Appendix"/>
    <w:basedOn w:val="Normal"/>
    <w:rsid w:val="00373FF0"/>
    <w:pPr>
      <w:keepNext/>
      <w:keepLines/>
      <w:pageBreakBefore/>
      <w:tabs>
        <w:tab w:val="left" w:pos="720"/>
      </w:tabs>
      <w:suppressAutoHyphens/>
      <w:spacing w:after="130" w:line="320" w:lineRule="exact"/>
    </w:pPr>
    <w:rPr>
      <w:rFonts w:ascii="DaneHelveticaNeue" w:eastAsia="Calibri" w:hAnsi="DaneHelveticaNeue" w:cs="DaneHelveticaNeue"/>
      <w:b/>
      <w:bCs/>
      <w:color w:val="00000A"/>
      <w:sz w:val="32"/>
      <w:szCs w:val="32"/>
      <w:lang w:val="en-GB" w:eastAsia="ar-SA"/>
    </w:rPr>
  </w:style>
  <w:style w:type="paragraph" w:customStyle="1" w:styleId="HeaderFrameEven">
    <w:name w:val="HeaderFrameEven"/>
    <w:basedOn w:val="HeaderFrame"/>
    <w:rsid w:val="00373FF0"/>
    <w:rPr>
      <w:rFonts w:ascii="DaneHelveticaNeue" w:hAnsi="DaneHelveticaNeue" w:cs="DaneHelveticaNeue"/>
      <w:sz w:val="16"/>
      <w:szCs w:val="16"/>
    </w:rPr>
  </w:style>
  <w:style w:type="paragraph" w:customStyle="1" w:styleId="Contents5">
    <w:name w:val="Contents 5"/>
    <w:basedOn w:val="Normal"/>
    <w:rsid w:val="00373FF0"/>
    <w:pPr>
      <w:tabs>
        <w:tab w:val="left" w:pos="720"/>
        <w:tab w:val="right" w:leader="dot" w:pos="11266"/>
      </w:tabs>
      <w:suppressAutoHyphens/>
      <w:spacing w:line="270" w:lineRule="atLeast"/>
      <w:ind w:left="920"/>
    </w:pPr>
    <w:rPr>
      <w:rFonts w:eastAsia="Calibri"/>
      <w:color w:val="00000A"/>
      <w:sz w:val="23"/>
      <w:szCs w:val="23"/>
      <w:lang w:val="en-GB" w:eastAsia="ar-SA"/>
    </w:rPr>
  </w:style>
  <w:style w:type="paragraph" w:customStyle="1" w:styleId="Contents6">
    <w:name w:val="Contents 6"/>
    <w:basedOn w:val="Normal"/>
    <w:rsid w:val="00373FF0"/>
    <w:pPr>
      <w:tabs>
        <w:tab w:val="left" w:pos="720"/>
        <w:tab w:val="right" w:leader="dot" w:pos="11673"/>
      </w:tabs>
      <w:suppressAutoHyphens/>
      <w:spacing w:line="270" w:lineRule="atLeast"/>
      <w:ind w:left="1150"/>
    </w:pPr>
    <w:rPr>
      <w:rFonts w:eastAsia="Calibri"/>
      <w:color w:val="00000A"/>
      <w:sz w:val="23"/>
      <w:szCs w:val="23"/>
      <w:lang w:val="en-GB" w:eastAsia="ar-SA"/>
    </w:rPr>
  </w:style>
  <w:style w:type="paragraph" w:customStyle="1" w:styleId="Contents8">
    <w:name w:val="Contents 8"/>
    <w:basedOn w:val="Normal"/>
    <w:rsid w:val="00373FF0"/>
    <w:pPr>
      <w:tabs>
        <w:tab w:val="left" w:pos="720"/>
        <w:tab w:val="right" w:leader="dot" w:pos="12487"/>
      </w:tabs>
      <w:suppressAutoHyphens/>
      <w:spacing w:line="270" w:lineRule="atLeast"/>
      <w:ind w:left="1610"/>
    </w:pPr>
    <w:rPr>
      <w:rFonts w:eastAsia="Calibri"/>
      <w:color w:val="00000A"/>
      <w:sz w:val="23"/>
      <w:szCs w:val="23"/>
      <w:lang w:val="en-GB" w:eastAsia="ar-SA"/>
    </w:rPr>
  </w:style>
  <w:style w:type="paragraph" w:customStyle="1" w:styleId="Contents9">
    <w:name w:val="Contents 9"/>
    <w:basedOn w:val="Normal"/>
    <w:rsid w:val="00373FF0"/>
    <w:pPr>
      <w:tabs>
        <w:tab w:val="left" w:pos="720"/>
        <w:tab w:val="right" w:leader="dot" w:pos="12894"/>
      </w:tabs>
      <w:suppressAutoHyphens/>
      <w:spacing w:line="270" w:lineRule="atLeast"/>
      <w:ind w:left="1840"/>
    </w:pPr>
    <w:rPr>
      <w:rFonts w:eastAsia="Calibri"/>
      <w:color w:val="00000A"/>
      <w:sz w:val="23"/>
      <w:szCs w:val="23"/>
      <w:lang w:val="en-GB" w:eastAsia="ar-SA"/>
    </w:rPr>
  </w:style>
  <w:style w:type="paragraph" w:customStyle="1" w:styleId="Textbodyindent">
    <w:name w:val="Text body indent"/>
    <w:basedOn w:val="Normal"/>
    <w:rsid w:val="00373FF0"/>
    <w:pPr>
      <w:tabs>
        <w:tab w:val="left" w:pos="720"/>
      </w:tabs>
      <w:suppressAutoHyphens/>
      <w:spacing w:line="100" w:lineRule="atLeast"/>
      <w:ind w:left="720"/>
    </w:pPr>
    <w:rPr>
      <w:rFonts w:ascii="Arial" w:eastAsia="Calibri" w:hAnsi="Arial" w:cs="Arial"/>
      <w:color w:val="00000A"/>
      <w:lang w:val="en-GB" w:eastAsia="ar-SA"/>
    </w:rPr>
  </w:style>
  <w:style w:type="paragraph" w:customStyle="1" w:styleId="oddl-nadpis">
    <w:name w:val="oddíl-nadpis"/>
    <w:basedOn w:val="Normal"/>
    <w:rsid w:val="00373FF0"/>
    <w:pPr>
      <w:keepNext/>
      <w:widowControl w:val="0"/>
      <w:tabs>
        <w:tab w:val="left" w:pos="567"/>
        <w:tab w:val="left" w:pos="720"/>
      </w:tabs>
      <w:suppressAutoHyphens/>
      <w:spacing w:before="240" w:line="240" w:lineRule="exact"/>
    </w:pPr>
    <w:rPr>
      <w:rFonts w:ascii="Arial" w:eastAsia="Calibri" w:hAnsi="Arial" w:cs="Arial"/>
      <w:b/>
      <w:bCs/>
      <w:color w:val="00000A"/>
      <w:lang w:val="cs-CZ" w:eastAsia="ar-SA"/>
    </w:rPr>
  </w:style>
  <w:style w:type="paragraph" w:customStyle="1" w:styleId="1zanoren">
    <w:name w:val="1.zanorení"/>
    <w:basedOn w:val="Normal"/>
    <w:rsid w:val="00373FF0"/>
    <w:pPr>
      <w:widowControl w:val="0"/>
      <w:tabs>
        <w:tab w:val="left" w:pos="720"/>
      </w:tabs>
      <w:suppressAutoHyphens/>
      <w:spacing w:before="60" w:line="240" w:lineRule="exact"/>
      <w:ind w:left="2127" w:hanging="1418"/>
      <w:jc w:val="both"/>
    </w:pPr>
    <w:rPr>
      <w:rFonts w:ascii="Arial" w:eastAsia="Calibri" w:hAnsi="Arial" w:cs="Arial"/>
      <w:color w:val="00000A"/>
      <w:lang w:val="cs-CZ" w:eastAsia="ar-SA"/>
    </w:rPr>
  </w:style>
  <w:style w:type="paragraph" w:customStyle="1" w:styleId="2zanoren">
    <w:name w:val="2.zanorení"/>
    <w:basedOn w:val="Normal"/>
    <w:rsid w:val="00373FF0"/>
    <w:pPr>
      <w:widowControl w:val="0"/>
      <w:tabs>
        <w:tab w:val="left" w:pos="720"/>
      </w:tabs>
      <w:suppressAutoHyphens/>
      <w:spacing w:before="60" w:line="240" w:lineRule="exact"/>
      <w:ind w:left="3402" w:hanging="1278"/>
      <w:jc w:val="both"/>
    </w:pPr>
    <w:rPr>
      <w:rFonts w:ascii="Arial" w:eastAsia="Calibri" w:hAnsi="Arial" w:cs="Arial"/>
      <w:color w:val="00000A"/>
      <w:lang w:val="cs-CZ" w:eastAsia="ar-SA"/>
    </w:rPr>
  </w:style>
  <w:style w:type="paragraph" w:styleId="BodyTextIndent2">
    <w:name w:val="Body Text Indent 2"/>
    <w:basedOn w:val="Normal"/>
    <w:link w:val="BodyTextIndent2Char1"/>
    <w:rsid w:val="00373FF0"/>
    <w:pPr>
      <w:tabs>
        <w:tab w:val="left" w:pos="720"/>
      </w:tabs>
      <w:suppressAutoHyphens/>
      <w:spacing w:line="100" w:lineRule="atLeast"/>
      <w:ind w:left="1800"/>
    </w:pPr>
    <w:rPr>
      <w:rFonts w:ascii="Arial" w:eastAsia="Calibri" w:hAnsi="Arial" w:cs="Arial"/>
      <w:color w:val="00000A"/>
      <w:lang w:val="en-GB" w:eastAsia="ar-SA"/>
    </w:rPr>
  </w:style>
  <w:style w:type="character" w:customStyle="1" w:styleId="BodyTextIndent2Char1">
    <w:name w:val="Body Text Indent 2 Char1"/>
    <w:basedOn w:val="DefaultParagraphFont"/>
    <w:link w:val="BodyTextIndent2"/>
    <w:locked/>
    <w:rsid w:val="00373FF0"/>
    <w:rPr>
      <w:rFonts w:ascii="Arial" w:eastAsia="Calibri" w:hAnsi="Arial" w:cs="Arial"/>
      <w:color w:val="00000A"/>
      <w:sz w:val="24"/>
      <w:szCs w:val="24"/>
      <w:lang w:val="en-GB" w:eastAsia="ar-SA" w:bidi="ar-SA"/>
    </w:rPr>
  </w:style>
  <w:style w:type="paragraph" w:styleId="BodyTextIndent3">
    <w:name w:val="Body Text Indent 3"/>
    <w:basedOn w:val="Normal"/>
    <w:link w:val="BodyTextIndent3Char1"/>
    <w:rsid w:val="00373FF0"/>
    <w:pPr>
      <w:tabs>
        <w:tab w:val="left" w:pos="720"/>
      </w:tabs>
      <w:suppressAutoHyphens/>
      <w:spacing w:before="120" w:line="100" w:lineRule="atLeast"/>
      <w:ind w:left="425" w:firstLine="425"/>
      <w:jc w:val="both"/>
    </w:pPr>
    <w:rPr>
      <w:rFonts w:eastAsia="Calibri"/>
      <w:b/>
      <w:bCs/>
      <w:i/>
      <w:iCs/>
      <w:color w:val="00000A"/>
      <w:sz w:val="20"/>
      <w:szCs w:val="20"/>
      <w:lang w:val="en-GB" w:eastAsia="ar-SA"/>
    </w:rPr>
  </w:style>
  <w:style w:type="character" w:customStyle="1" w:styleId="BodyTextIndent3Char1">
    <w:name w:val="Body Text Indent 3 Char1"/>
    <w:basedOn w:val="DefaultParagraphFont"/>
    <w:link w:val="BodyTextIndent3"/>
    <w:locked/>
    <w:rsid w:val="00373FF0"/>
    <w:rPr>
      <w:rFonts w:eastAsia="Calibri"/>
      <w:b/>
      <w:bCs/>
      <w:i/>
      <w:iCs/>
      <w:color w:val="00000A"/>
      <w:lang w:val="en-GB" w:eastAsia="ar-SA" w:bidi="ar-SA"/>
    </w:rPr>
  </w:style>
  <w:style w:type="paragraph" w:customStyle="1" w:styleId="Framecontents">
    <w:name w:val="Frame contents"/>
    <w:basedOn w:val="Textbody"/>
    <w:rsid w:val="00373FF0"/>
  </w:style>
  <w:style w:type="paragraph" w:customStyle="1" w:styleId="bodytext0">
    <w:name w:val="bodytext"/>
    <w:basedOn w:val="Normal"/>
    <w:rsid w:val="00373FF0"/>
    <w:pPr>
      <w:tabs>
        <w:tab w:val="left" w:pos="720"/>
      </w:tabs>
      <w:spacing w:before="28" w:after="28" w:line="100" w:lineRule="atLeast"/>
    </w:pPr>
    <w:rPr>
      <w:rFonts w:ascii="Arial" w:eastAsia="Calibri" w:hAnsi="Arial" w:cs="Arial"/>
      <w:color w:val="00000A"/>
      <w:sz w:val="22"/>
      <w:szCs w:val="22"/>
    </w:rPr>
  </w:style>
  <w:style w:type="paragraph" w:customStyle="1" w:styleId="wyq080---odsek">
    <w:name w:val="wyq080---odsek"/>
    <w:basedOn w:val="Normal"/>
    <w:rsid w:val="00373FF0"/>
    <w:pPr>
      <w:jc w:val="center"/>
    </w:pPr>
    <w:rPr>
      <w:rFonts w:ascii="Arial" w:eastAsia="Calibri" w:hAnsi="Arial" w:cs="Arial"/>
      <w:b/>
      <w:bCs/>
      <w:sz w:val="29"/>
      <w:szCs w:val="29"/>
    </w:rPr>
  </w:style>
  <w:style w:type="paragraph" w:customStyle="1" w:styleId="Style111">
    <w:name w:val="Style111"/>
    <w:basedOn w:val="Normal"/>
    <w:link w:val="Style111Char"/>
    <w:rsid w:val="00373FF0"/>
    <w:pPr>
      <w:jc w:val="center"/>
    </w:pPr>
    <w:rPr>
      <w:rFonts w:ascii="Georgia" w:eastAsia="Calibri" w:hAnsi="Georgia" w:cs="Georgia"/>
      <w:spacing w:val="10"/>
      <w:sz w:val="16"/>
      <w:szCs w:val="16"/>
      <w:lang w:val="sr-Latn-CS"/>
    </w:rPr>
  </w:style>
  <w:style w:type="character" w:customStyle="1" w:styleId="Style111Char">
    <w:name w:val="Style111 Char"/>
    <w:basedOn w:val="DefaultParagraphFont"/>
    <w:link w:val="Style111"/>
    <w:locked/>
    <w:rsid w:val="00373FF0"/>
    <w:rPr>
      <w:rFonts w:ascii="Georgia" w:eastAsia="Calibri" w:hAnsi="Georgia" w:cs="Georgia"/>
      <w:spacing w:val="10"/>
      <w:sz w:val="16"/>
      <w:szCs w:val="16"/>
      <w:lang w:val="sr-Latn-CS" w:eastAsia="en-US" w:bidi="ar-SA"/>
    </w:rPr>
  </w:style>
  <w:style w:type="character" w:customStyle="1" w:styleId="go">
    <w:name w:val="go"/>
    <w:basedOn w:val="DefaultParagraphFont"/>
    <w:rsid w:val="00373FF0"/>
    <w:rPr>
      <w:rFonts w:cs="Times New Roman"/>
    </w:rPr>
  </w:style>
  <w:style w:type="character" w:customStyle="1" w:styleId="BodyText3Char1">
    <w:name w:val="Body Text 3 Char1"/>
    <w:basedOn w:val="DefaultParagraphFont"/>
    <w:rsid w:val="00373FF0"/>
    <w:rPr>
      <w:rFonts w:ascii="Times New Roman" w:hAnsi="Times New Roman" w:cs="Times New Roman"/>
      <w:color w:val="00000A"/>
      <w:sz w:val="16"/>
      <w:szCs w:val="16"/>
      <w:lang w:val="en-GB" w:eastAsia="ar-SA" w:bidi="ar-SA"/>
    </w:rPr>
  </w:style>
  <w:style w:type="character" w:customStyle="1" w:styleId="FontStyle12">
    <w:name w:val="Font Style12"/>
    <w:basedOn w:val="DefaultParagraphFont"/>
    <w:rsid w:val="00373FF0"/>
    <w:rPr>
      <w:rFonts w:ascii="Verdana" w:hAnsi="Verdana" w:cs="Verdana"/>
      <w:b/>
      <w:bCs/>
      <w:sz w:val="22"/>
      <w:szCs w:val="22"/>
    </w:rPr>
  </w:style>
  <w:style w:type="character" w:customStyle="1" w:styleId="HeaderChar1">
    <w:name w:val="Header Char1"/>
    <w:basedOn w:val="DefaultParagraphFont"/>
    <w:rsid w:val="00373FF0"/>
    <w:rPr>
      <w:rFonts w:ascii="DaneHelveticaNeue" w:hAnsi="DaneHelveticaNeue" w:cs="DaneHelveticaNeue"/>
      <w:color w:val="00000A"/>
      <w:sz w:val="16"/>
      <w:szCs w:val="16"/>
      <w:lang w:val="en-GB" w:eastAsia="ar-SA" w:bidi="ar-SA"/>
    </w:rPr>
  </w:style>
  <w:style w:type="character" w:customStyle="1" w:styleId="FooterChar1">
    <w:name w:val="Footer Char1"/>
    <w:basedOn w:val="DefaultParagraphFont"/>
    <w:rsid w:val="00373FF0"/>
    <w:rPr>
      <w:rFonts w:ascii="DaneHelveticaNeue" w:hAnsi="DaneHelveticaNeue" w:cs="DaneHelveticaNeue"/>
      <w:color w:val="00000A"/>
      <w:sz w:val="12"/>
      <w:szCs w:val="12"/>
      <w:lang w:val="en-GB" w:eastAsia="ar-SA" w:bidi="ar-SA"/>
    </w:rPr>
  </w:style>
  <w:style w:type="paragraph" w:styleId="TOC1">
    <w:name w:val="toc 1"/>
    <w:basedOn w:val="Normal"/>
    <w:next w:val="Normal"/>
    <w:autoRedefine/>
    <w:semiHidden/>
    <w:locked/>
    <w:rsid w:val="00373FF0"/>
    <w:pPr>
      <w:keepNext/>
      <w:keepLines/>
      <w:tabs>
        <w:tab w:val="right" w:pos="7371"/>
      </w:tabs>
      <w:suppressAutoHyphens/>
      <w:spacing w:before="320" w:after="80" w:line="240" w:lineRule="exact"/>
      <w:ind w:left="851" w:right="1134" w:hanging="851"/>
    </w:pPr>
    <w:rPr>
      <w:rFonts w:ascii="DaneHelveticaNeue" w:eastAsia="Calibri" w:hAnsi="DaneHelveticaNeue" w:cs="DaneHelveticaNeue"/>
      <w:b/>
      <w:bCs/>
      <w:sz w:val="23"/>
      <w:szCs w:val="23"/>
      <w:lang w:val="en-GB" w:eastAsia="ar-SA"/>
    </w:rPr>
  </w:style>
  <w:style w:type="character" w:customStyle="1" w:styleId="Heading2Char1">
    <w:name w:val="Heading 2 Char1"/>
    <w:basedOn w:val="DefaultParagraphFont"/>
    <w:locked/>
    <w:rsid w:val="00373FF0"/>
    <w:rPr>
      <w:rFonts w:ascii="Calibri" w:hAnsi="Calibri" w:cs="Calibri"/>
      <w:b/>
      <w:bCs/>
      <w:lang w:val="en-US" w:eastAsia="en-US" w:bidi="ar-SA"/>
    </w:rPr>
  </w:style>
  <w:style w:type="paragraph" w:customStyle="1" w:styleId="Tekst">
    <w:name w:val="Tekst"/>
    <w:basedOn w:val="Normal"/>
    <w:rsid w:val="00373FF0"/>
    <w:pPr>
      <w:ind w:left="720" w:firstLine="360"/>
      <w:jc w:val="both"/>
    </w:pPr>
    <w:rPr>
      <w:rFonts w:eastAsia="Calibri"/>
      <w:lang w:val="hr-HR"/>
    </w:rPr>
  </w:style>
  <w:style w:type="paragraph" w:customStyle="1" w:styleId="Navod">
    <w:name w:val="Navod"/>
    <w:basedOn w:val="Tekst"/>
    <w:rsid w:val="00373FF0"/>
    <w:pPr>
      <w:tabs>
        <w:tab w:val="num" w:pos="2160"/>
      </w:tabs>
      <w:ind w:left="2160" w:hanging="360"/>
    </w:pPr>
  </w:style>
  <w:style w:type="character" w:customStyle="1" w:styleId="Bodytext20">
    <w:name w:val="Body text (2)_"/>
    <w:basedOn w:val="DefaultParagraphFont"/>
    <w:link w:val="Bodytext21"/>
    <w:uiPriority w:val="99"/>
    <w:locked/>
    <w:rsid w:val="009C3C16"/>
    <w:rPr>
      <w:rFonts w:ascii="Arial" w:hAnsi="Arial"/>
      <w:spacing w:val="10"/>
      <w:sz w:val="14"/>
      <w:szCs w:val="14"/>
      <w:lang w:bidi="ar-SA"/>
    </w:rPr>
  </w:style>
  <w:style w:type="paragraph" w:customStyle="1" w:styleId="Bodytext21">
    <w:name w:val="Body text (2)"/>
    <w:basedOn w:val="Normal"/>
    <w:link w:val="Bodytext20"/>
    <w:uiPriority w:val="99"/>
    <w:rsid w:val="009C3C16"/>
    <w:pPr>
      <w:widowControl w:val="0"/>
      <w:shd w:val="clear" w:color="auto" w:fill="FFFFFF"/>
      <w:spacing w:line="240" w:lineRule="atLeast"/>
    </w:pPr>
    <w:rPr>
      <w:rFonts w:ascii="Arial" w:hAnsi="Arial"/>
      <w:spacing w:val="10"/>
      <w:sz w:val="14"/>
      <w:szCs w:val="14"/>
    </w:rPr>
  </w:style>
  <w:style w:type="character" w:customStyle="1" w:styleId="Bodytext2Sylfaen">
    <w:name w:val="Body text (2) + Sylfaen"/>
    <w:aliases w:val="6 pt,10.5 pt,8.5 pt,Small Caps,9.5 pt,7.5 pt,8 pt"/>
    <w:basedOn w:val="Bodytext20"/>
    <w:rsid w:val="009C3C16"/>
    <w:rPr>
      <w:rFonts w:ascii="Sylfaen" w:hAnsi="Sylfaen" w:cs="Sylfaen"/>
      <w:color w:val="000000"/>
      <w:w w:val="100"/>
      <w:position w:val="0"/>
      <w:sz w:val="12"/>
      <w:szCs w:val="12"/>
    </w:rPr>
  </w:style>
  <w:style w:type="character" w:customStyle="1" w:styleId="Bodytext2Sylfaen11">
    <w:name w:val="Body text (2) + Sylfaen11"/>
    <w:aliases w:val="9 pt,Spacing 0 pt"/>
    <w:basedOn w:val="Bodytext20"/>
    <w:uiPriority w:val="99"/>
    <w:rsid w:val="009C3C16"/>
    <w:rPr>
      <w:rFonts w:ascii="Sylfaen" w:hAnsi="Sylfaen" w:cs="Sylfaen"/>
      <w:color w:val="000000"/>
      <w:spacing w:val="0"/>
      <w:w w:val="100"/>
      <w:position w:val="0"/>
      <w:sz w:val="18"/>
      <w:szCs w:val="18"/>
    </w:rPr>
  </w:style>
  <w:style w:type="character" w:customStyle="1" w:styleId="Bodytext2Sylfaen10">
    <w:name w:val="Body text (2) + Sylfaen10"/>
    <w:aliases w:val="9 pt5,Spacing 0 pt8"/>
    <w:basedOn w:val="Bodytext20"/>
    <w:uiPriority w:val="99"/>
    <w:rsid w:val="009C3C16"/>
    <w:rPr>
      <w:rFonts w:ascii="Sylfaen" w:hAnsi="Sylfaen" w:cs="Sylfaen"/>
      <w:color w:val="000000"/>
      <w:spacing w:val="0"/>
      <w:w w:val="100"/>
      <w:position w:val="0"/>
      <w:sz w:val="18"/>
      <w:szCs w:val="18"/>
    </w:rPr>
  </w:style>
  <w:style w:type="character" w:customStyle="1" w:styleId="Bodytext2Sylfaen9">
    <w:name w:val="Body text (2) + Sylfaen9"/>
    <w:aliases w:val="9 pt4,Spacing 0 pt7"/>
    <w:basedOn w:val="Bodytext20"/>
    <w:rsid w:val="009C3C16"/>
    <w:rPr>
      <w:rFonts w:ascii="Sylfaen" w:hAnsi="Sylfaen" w:cs="Sylfaen"/>
      <w:color w:val="000000"/>
      <w:spacing w:val="0"/>
      <w:w w:val="100"/>
      <w:position w:val="0"/>
      <w:sz w:val="18"/>
      <w:szCs w:val="18"/>
    </w:rPr>
  </w:style>
  <w:style w:type="character" w:customStyle="1" w:styleId="Bodytext2Sylfaen8">
    <w:name w:val="Body text (2) + Sylfaen8"/>
    <w:aliases w:val="9 pt3,Spacing 2 pt"/>
    <w:basedOn w:val="Bodytext20"/>
    <w:uiPriority w:val="99"/>
    <w:rsid w:val="009C3C16"/>
    <w:rPr>
      <w:rFonts w:ascii="Sylfaen" w:hAnsi="Sylfaen" w:cs="Sylfaen"/>
      <w:color w:val="000000"/>
      <w:spacing w:val="40"/>
      <w:w w:val="100"/>
      <w:position w:val="0"/>
      <w:sz w:val="18"/>
      <w:szCs w:val="18"/>
    </w:rPr>
  </w:style>
  <w:style w:type="character" w:customStyle="1" w:styleId="Bodytext2BookmanOldStyle">
    <w:name w:val="Body text (2) + Bookman Old Style"/>
    <w:aliases w:val="5.5 pt,Spacing 0 pt6"/>
    <w:basedOn w:val="Bodytext20"/>
    <w:uiPriority w:val="99"/>
    <w:rsid w:val="009C3C16"/>
    <w:rPr>
      <w:rFonts w:ascii="Bookman Old Style" w:hAnsi="Bookman Old Style" w:cs="Bookman Old Style"/>
      <w:color w:val="000000"/>
      <w:spacing w:val="0"/>
      <w:w w:val="100"/>
      <w:position w:val="0"/>
      <w:sz w:val="11"/>
      <w:szCs w:val="11"/>
    </w:rPr>
  </w:style>
  <w:style w:type="character" w:customStyle="1" w:styleId="Bodytext2Sylfaen2">
    <w:name w:val="Body text (2) + Sylfaen2"/>
    <w:aliases w:val="9 pt2,Spacing 0 pt2,Body text (2) + Calibri6"/>
    <w:basedOn w:val="Bodytext20"/>
    <w:uiPriority w:val="99"/>
    <w:rsid w:val="00BC364A"/>
    <w:rPr>
      <w:rFonts w:ascii="Sylfaen" w:eastAsia="Times New Roman" w:hAnsi="Sylfaen" w:cs="Sylfaen"/>
      <w:color w:val="000000"/>
      <w:spacing w:val="0"/>
      <w:w w:val="100"/>
      <w:position w:val="0"/>
      <w:sz w:val="18"/>
      <w:szCs w:val="18"/>
      <w:u w:val="none"/>
    </w:rPr>
  </w:style>
  <w:style w:type="character" w:customStyle="1" w:styleId="Bodytext2TimesNewRoman6">
    <w:name w:val="Body text (2) + Times New Roman6"/>
    <w:aliases w:val="10 pt"/>
    <w:basedOn w:val="Bodytext20"/>
    <w:uiPriority w:val="99"/>
    <w:rsid w:val="00AB7A8F"/>
    <w:rPr>
      <w:rFonts w:ascii="Times New Roman" w:eastAsia="Times New Roman" w:hAnsi="Times New Roman" w:cs="Times New Roman"/>
      <w:color w:val="000000"/>
      <w:spacing w:val="0"/>
      <w:w w:val="100"/>
      <w:position w:val="0"/>
      <w:sz w:val="20"/>
      <w:szCs w:val="20"/>
      <w:u w:val="none"/>
    </w:rPr>
  </w:style>
  <w:style w:type="character" w:customStyle="1" w:styleId="Bodytext2Verdana2">
    <w:name w:val="Body text (2) + Verdana2"/>
    <w:aliases w:val="11.5 pt2"/>
    <w:basedOn w:val="Bodytext20"/>
    <w:uiPriority w:val="99"/>
    <w:rsid w:val="002C53E7"/>
    <w:rPr>
      <w:rFonts w:ascii="Verdana" w:eastAsia="Times New Roman" w:hAnsi="Verdana" w:cs="Verdana"/>
      <w:color w:val="000000"/>
      <w:spacing w:val="0"/>
      <w:w w:val="100"/>
      <w:position w:val="0"/>
      <w:sz w:val="23"/>
      <w:szCs w:val="23"/>
      <w:u w:val="none"/>
    </w:rPr>
  </w:style>
  <w:style w:type="character" w:customStyle="1" w:styleId="Bodytext2Verdana1">
    <w:name w:val="Body text (2) + Verdana1"/>
    <w:aliases w:val="22 pt,Italic"/>
    <w:basedOn w:val="Bodytext20"/>
    <w:uiPriority w:val="99"/>
    <w:rsid w:val="002C53E7"/>
    <w:rPr>
      <w:rFonts w:ascii="Verdana" w:eastAsia="Times New Roman" w:hAnsi="Verdana" w:cs="Verdana"/>
      <w:i/>
      <w:iCs/>
      <w:color w:val="000000"/>
      <w:spacing w:val="0"/>
      <w:w w:val="100"/>
      <w:position w:val="0"/>
      <w:sz w:val="44"/>
      <w:szCs w:val="44"/>
      <w:u w:val="none"/>
    </w:rPr>
  </w:style>
  <w:style w:type="character" w:customStyle="1" w:styleId="Bodytext2MSReferenceSansSerif">
    <w:name w:val="Body text (2) + MS Reference Sans Serif"/>
    <w:aliases w:val="11.5 pt1,Italic1"/>
    <w:basedOn w:val="Bodytext20"/>
    <w:uiPriority w:val="99"/>
    <w:rsid w:val="002C53E7"/>
    <w:rPr>
      <w:rFonts w:ascii="MS Reference Sans Serif" w:eastAsia="Times New Roman" w:hAnsi="MS Reference Sans Serif" w:cs="MS Reference Sans Serif"/>
      <w:i/>
      <w:iCs/>
      <w:color w:val="000000"/>
      <w:spacing w:val="0"/>
      <w:w w:val="100"/>
      <w:position w:val="0"/>
      <w:sz w:val="23"/>
      <w:szCs w:val="23"/>
      <w:u w:val="none"/>
    </w:rPr>
  </w:style>
  <w:style w:type="character" w:customStyle="1" w:styleId="Bodytext2Calibri4">
    <w:name w:val="Body text (2) + Calibri4"/>
    <w:aliases w:val="9 pt1,Bold3,Italic2,Body text (2) + Arial,Body text (2) + Franklin Gothic Heavy,6.5 pt"/>
    <w:basedOn w:val="Bodytext20"/>
    <w:rsid w:val="00BE1BD4"/>
    <w:rPr>
      <w:rFonts w:ascii="Calibri" w:hAnsi="Calibri" w:cs="Calibri"/>
      <w:b/>
      <w:bCs/>
      <w:i/>
      <w:iCs/>
      <w:color w:val="000000"/>
      <w:spacing w:val="0"/>
      <w:w w:val="100"/>
      <w:position w:val="0"/>
      <w:sz w:val="18"/>
      <w:szCs w:val="18"/>
      <w:u w:val="none"/>
    </w:rPr>
  </w:style>
  <w:style w:type="character" w:customStyle="1" w:styleId="Bodytext2ArialUnicodeMS">
    <w:name w:val="Body text (2) + Arial Unicode MS"/>
    <w:aliases w:val="7 pt"/>
    <w:basedOn w:val="Bodytext20"/>
    <w:rsid w:val="007B2B3C"/>
    <w:rPr>
      <w:rFonts w:ascii="Arial Unicode MS" w:eastAsia="Arial Unicode MS" w:hAnsi="Arial Unicode MS" w:cs="Arial Unicode MS"/>
      <w:color w:val="000000"/>
      <w:spacing w:val="0"/>
      <w:w w:val="100"/>
      <w:position w:val="0"/>
      <w:u w:val="none"/>
    </w:rPr>
  </w:style>
  <w:style w:type="character" w:customStyle="1" w:styleId="Bodytext2Calibri">
    <w:name w:val="Body text (2) + Calibri"/>
    <w:aliases w:val="11 pt"/>
    <w:basedOn w:val="Bodytext20"/>
    <w:rsid w:val="00316E9E"/>
    <w:rPr>
      <w:rFonts w:ascii="Calibri" w:hAnsi="Calibri" w:cs="Calibri"/>
      <w:b/>
      <w:bCs/>
      <w:color w:val="000000"/>
      <w:spacing w:val="0"/>
      <w:w w:val="100"/>
      <w:position w:val="0"/>
      <w:sz w:val="22"/>
      <w:szCs w:val="22"/>
      <w:u w:val="none"/>
    </w:rPr>
  </w:style>
  <w:style w:type="character" w:customStyle="1" w:styleId="Bodytext29pt">
    <w:name w:val="Body text (2) + 9 pt"/>
    <w:aliases w:val="Scale 80%"/>
    <w:basedOn w:val="Bodytext20"/>
    <w:rsid w:val="002E4608"/>
    <w:rPr>
      <w:rFonts w:ascii="Times New Roman" w:hAnsi="Times New Roman" w:cs="Times New Roman"/>
      <w:color w:val="000000"/>
      <w:spacing w:val="0"/>
      <w:w w:val="100"/>
      <w:position w:val="0"/>
      <w:sz w:val="18"/>
      <w:szCs w:val="18"/>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733117489">
      <w:bodyDiv w:val="1"/>
      <w:marLeft w:val="0"/>
      <w:marRight w:val="0"/>
      <w:marTop w:val="0"/>
      <w:marBottom w:val="0"/>
      <w:divBdr>
        <w:top w:val="none" w:sz="0" w:space="0" w:color="auto"/>
        <w:left w:val="none" w:sz="0" w:space="0" w:color="auto"/>
        <w:bottom w:val="none" w:sz="0" w:space="0" w:color="auto"/>
        <w:right w:val="none" w:sz="0" w:space="0" w:color="auto"/>
      </w:divBdr>
    </w:div>
    <w:div w:id="1639921636">
      <w:bodyDiv w:val="1"/>
      <w:marLeft w:val="0"/>
      <w:marRight w:val="0"/>
      <w:marTop w:val="0"/>
      <w:marBottom w:val="0"/>
      <w:divBdr>
        <w:top w:val="none" w:sz="0" w:space="0" w:color="auto"/>
        <w:left w:val="none" w:sz="0" w:space="0" w:color="auto"/>
        <w:bottom w:val="none" w:sz="0" w:space="0" w:color="auto"/>
        <w:right w:val="none" w:sz="0" w:space="0" w:color="auto"/>
      </w:divBdr>
    </w:div>
    <w:div w:id="18744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ujn.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olnica-palanka.co.rs" TargetMode="External"/><Relationship Id="rId10" Type="http://schemas.openxmlformats.org/officeDocument/2006/relationships/hyperlink" Target="mailto:svisokijn@gmail.com" TargetMode="External"/><Relationship Id="rId4" Type="http://schemas.openxmlformats.org/officeDocument/2006/relationships/settings" Target="settings.xml"/><Relationship Id="rId9" Type="http://schemas.openxmlformats.org/officeDocument/2006/relationships/hyperlink" Target="http://www.bolnica-palanka.co.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C728-00C4-41E1-AA3B-D54AE33FC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108</Pages>
  <Words>26521</Words>
  <Characters>151174</Characters>
  <Application>Microsoft Office Word</Application>
  <DocSecurity>0</DocSecurity>
  <Lines>1259</Lines>
  <Paragraphs>354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JN</Company>
  <LinksUpToDate>false</LinksUpToDate>
  <CharactersWithSpaces>177341</CharactersWithSpaces>
  <SharedDoc>false</SharedDoc>
  <HLinks>
    <vt:vector size="24" baseType="variant">
      <vt:variant>
        <vt:i4>1048671</vt:i4>
      </vt:variant>
      <vt:variant>
        <vt:i4>9</vt:i4>
      </vt:variant>
      <vt:variant>
        <vt:i4>0</vt:i4>
      </vt:variant>
      <vt:variant>
        <vt:i4>5</vt:i4>
      </vt:variant>
      <vt:variant>
        <vt:lpwstr>http://www.portal.ujn.gov.rs/</vt:lpwstr>
      </vt:variant>
      <vt:variant>
        <vt:lpwstr/>
      </vt:variant>
      <vt:variant>
        <vt:i4>71</vt:i4>
      </vt:variant>
      <vt:variant>
        <vt:i4>6</vt:i4>
      </vt:variant>
      <vt:variant>
        <vt:i4>0</vt:i4>
      </vt:variant>
      <vt:variant>
        <vt:i4>5</vt:i4>
      </vt:variant>
      <vt:variant>
        <vt:lpwstr>http://www.bolnica-palanka.co.rs/</vt:lpwstr>
      </vt:variant>
      <vt:variant>
        <vt:lpwstr/>
      </vt:variant>
      <vt:variant>
        <vt:i4>7602251</vt:i4>
      </vt:variant>
      <vt:variant>
        <vt:i4>3</vt:i4>
      </vt:variant>
      <vt:variant>
        <vt:i4>0</vt:i4>
      </vt:variant>
      <vt:variant>
        <vt:i4>5</vt:i4>
      </vt:variant>
      <vt:variant>
        <vt:lpwstr>mailto:svisokijn@gmail.com</vt:lpwstr>
      </vt:variant>
      <vt:variant>
        <vt:lpwstr/>
      </vt:variant>
      <vt:variant>
        <vt:i4>71</vt:i4>
      </vt:variant>
      <vt:variant>
        <vt:i4>0</vt:i4>
      </vt:variant>
      <vt:variant>
        <vt:i4>0</vt:i4>
      </vt:variant>
      <vt:variant>
        <vt:i4>5</vt:i4>
      </vt:variant>
      <vt:variant>
        <vt:lpwstr>http://www.bolnica-palanka.co.rs/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Kabinet</cp:lastModifiedBy>
  <cp:revision>7</cp:revision>
  <cp:lastPrinted>2017-10-19T11:44:00Z</cp:lastPrinted>
  <dcterms:created xsi:type="dcterms:W3CDTF">2017-10-19T11:42:00Z</dcterms:created>
  <dcterms:modified xsi:type="dcterms:W3CDTF">2017-10-19T12:34:00Z</dcterms:modified>
</cp:coreProperties>
</file>